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 xml:space="preserve">к  решению Совета депутатов </w:t>
      </w:r>
    </w:p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>ЗАТО Сибирский «О внесении</w:t>
      </w:r>
    </w:p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 xml:space="preserve">изменений в решение Совета </w:t>
      </w:r>
      <w:proofErr w:type="gramStart"/>
      <w:r w:rsidRPr="002C625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C625F">
        <w:rPr>
          <w:rFonts w:ascii="Times New Roman" w:hAnsi="Times New Roman"/>
          <w:sz w:val="28"/>
          <w:szCs w:val="28"/>
        </w:rPr>
        <w:t xml:space="preserve"> ЗАТО Сибирский </w:t>
      </w:r>
    </w:p>
    <w:p w:rsidR="000579D8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 xml:space="preserve">от </w:t>
      </w:r>
      <w:r w:rsidR="000579D8">
        <w:rPr>
          <w:rFonts w:ascii="Times New Roman" w:hAnsi="Times New Roman"/>
          <w:sz w:val="28"/>
          <w:szCs w:val="28"/>
        </w:rPr>
        <w:t>18.12.2023 № 27</w:t>
      </w:r>
      <w:r w:rsidR="000579D8" w:rsidRPr="000579D8">
        <w:rPr>
          <w:rFonts w:ascii="Times New Roman" w:hAnsi="Times New Roman"/>
          <w:sz w:val="28"/>
          <w:szCs w:val="28"/>
        </w:rPr>
        <w:t>/</w:t>
      </w:r>
      <w:r w:rsidR="000579D8">
        <w:rPr>
          <w:rFonts w:ascii="Times New Roman" w:hAnsi="Times New Roman"/>
          <w:sz w:val="28"/>
          <w:szCs w:val="28"/>
        </w:rPr>
        <w:t xml:space="preserve">241 </w:t>
      </w:r>
      <w:r w:rsidRPr="002C625F">
        <w:rPr>
          <w:rFonts w:ascii="Times New Roman" w:hAnsi="Times New Roman"/>
          <w:sz w:val="28"/>
          <w:szCs w:val="28"/>
        </w:rPr>
        <w:t xml:space="preserve">«О бюджете городского </w:t>
      </w:r>
      <w:proofErr w:type="gramStart"/>
      <w:r w:rsidRPr="002C625F">
        <w:rPr>
          <w:rFonts w:ascii="Times New Roman" w:hAnsi="Times New Roman"/>
          <w:sz w:val="28"/>
          <w:szCs w:val="28"/>
        </w:rPr>
        <w:t>округа</w:t>
      </w:r>
      <w:proofErr w:type="gramEnd"/>
      <w:r w:rsidRPr="002C625F">
        <w:rPr>
          <w:rFonts w:ascii="Times New Roman" w:hAnsi="Times New Roman"/>
          <w:sz w:val="28"/>
          <w:szCs w:val="28"/>
        </w:rPr>
        <w:t xml:space="preserve"> ЗАТО Сибирский Алтайского края на 2024 год и плановый период 2025 и 2026 годов» </w:t>
      </w:r>
    </w:p>
    <w:p w:rsidR="00415307" w:rsidRPr="000579D8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 xml:space="preserve">от </w:t>
      </w:r>
      <w:r w:rsidR="000579D8">
        <w:rPr>
          <w:rFonts w:ascii="Times New Roman" w:hAnsi="Times New Roman"/>
          <w:sz w:val="28"/>
          <w:szCs w:val="28"/>
        </w:rPr>
        <w:t>18.12.</w:t>
      </w:r>
      <w:r w:rsidRPr="002C625F">
        <w:rPr>
          <w:rFonts w:ascii="Times New Roman" w:hAnsi="Times New Roman"/>
          <w:sz w:val="28"/>
          <w:szCs w:val="28"/>
        </w:rPr>
        <w:t xml:space="preserve">2024 </w:t>
      </w:r>
      <w:r w:rsidR="000579D8">
        <w:rPr>
          <w:rFonts w:ascii="Times New Roman" w:hAnsi="Times New Roman"/>
          <w:sz w:val="28"/>
          <w:szCs w:val="28"/>
        </w:rPr>
        <w:t>№ 33</w:t>
      </w:r>
      <w:r w:rsidR="000579D8">
        <w:rPr>
          <w:rFonts w:ascii="Times New Roman" w:hAnsi="Times New Roman"/>
          <w:sz w:val="28"/>
          <w:szCs w:val="28"/>
          <w:lang w:val="en-US"/>
        </w:rPr>
        <w:t>/</w:t>
      </w:r>
      <w:r w:rsidR="000579D8">
        <w:rPr>
          <w:rFonts w:ascii="Times New Roman" w:hAnsi="Times New Roman"/>
          <w:sz w:val="28"/>
          <w:szCs w:val="28"/>
        </w:rPr>
        <w:t>287</w:t>
      </w:r>
    </w:p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 xml:space="preserve">«Приложение </w:t>
      </w:r>
      <w:r>
        <w:rPr>
          <w:rFonts w:ascii="Times New Roman" w:hAnsi="Times New Roman"/>
          <w:sz w:val="28"/>
          <w:szCs w:val="28"/>
        </w:rPr>
        <w:t>10</w:t>
      </w:r>
      <w:r w:rsidRPr="002C625F">
        <w:rPr>
          <w:rFonts w:ascii="Times New Roman" w:hAnsi="Times New Roman"/>
          <w:sz w:val="28"/>
          <w:szCs w:val="28"/>
        </w:rPr>
        <w:t xml:space="preserve">                                                                     к решению Совета депутатов</w:t>
      </w:r>
    </w:p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C625F">
        <w:rPr>
          <w:rFonts w:ascii="Times New Roman" w:hAnsi="Times New Roman"/>
          <w:sz w:val="28"/>
          <w:szCs w:val="28"/>
        </w:rPr>
        <w:t>Сибирский</w:t>
      </w:r>
      <w:proofErr w:type="gramEnd"/>
      <w:r w:rsidRPr="002C625F">
        <w:rPr>
          <w:rFonts w:ascii="Times New Roman" w:hAnsi="Times New Roman"/>
          <w:sz w:val="28"/>
          <w:szCs w:val="28"/>
        </w:rPr>
        <w:t xml:space="preserve"> «О бюджете</w:t>
      </w:r>
    </w:p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2C625F">
        <w:rPr>
          <w:rFonts w:ascii="Times New Roman" w:hAnsi="Times New Roman"/>
          <w:sz w:val="28"/>
          <w:szCs w:val="28"/>
        </w:rPr>
        <w:t>округа</w:t>
      </w:r>
      <w:proofErr w:type="gramEnd"/>
      <w:r w:rsidRPr="002C625F">
        <w:rPr>
          <w:rFonts w:ascii="Times New Roman" w:hAnsi="Times New Roman"/>
          <w:sz w:val="28"/>
          <w:szCs w:val="28"/>
        </w:rPr>
        <w:t xml:space="preserve"> ЗАТО Сибирский</w:t>
      </w:r>
    </w:p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>Алтайского края на 2024 год и</w:t>
      </w:r>
    </w:p>
    <w:p w:rsidR="00415307" w:rsidRPr="002C625F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C625F">
        <w:rPr>
          <w:rFonts w:ascii="Times New Roman" w:hAnsi="Times New Roman"/>
          <w:sz w:val="28"/>
          <w:szCs w:val="28"/>
        </w:rPr>
        <w:t>плановый период 2025 и 2026 годов»</w:t>
      </w:r>
    </w:p>
    <w:p w:rsidR="00614B35" w:rsidRPr="00415307" w:rsidRDefault="00415307" w:rsidP="0041530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A025A">
        <w:rPr>
          <w:rFonts w:ascii="Times New Roman" w:hAnsi="Times New Roman"/>
          <w:sz w:val="28"/>
          <w:szCs w:val="28"/>
        </w:rPr>
        <w:t>от «18» декабря 2023г. № 27/241</w:t>
      </w:r>
    </w:p>
    <w:p w:rsidR="00614B35" w:rsidRDefault="00614B35" w:rsidP="00614B3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579D8" w:rsidRDefault="000579D8" w:rsidP="00614B3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14B35" w:rsidRDefault="00614B35" w:rsidP="00057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</w:t>
      </w:r>
      <w:r w:rsidR="00415307">
        <w:rPr>
          <w:rFonts w:ascii="Times New Roman" w:hAnsi="Times New Roman"/>
          <w:sz w:val="28"/>
          <w:szCs w:val="28"/>
        </w:rPr>
        <w:t>ям товаров, работ, услуг на 2024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0579D8" w:rsidRPr="000579D8" w:rsidRDefault="000579D8" w:rsidP="00057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6" w:type="dxa"/>
        <w:tblInd w:w="-743" w:type="dxa"/>
        <w:tblLook w:val="04A0"/>
      </w:tblPr>
      <w:tblGrid>
        <w:gridCol w:w="7376"/>
        <w:gridCol w:w="2980"/>
      </w:tblGrid>
      <w:tr w:rsidR="00614B35" w:rsidTr="00614B35">
        <w:trPr>
          <w:trHeight w:val="3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35" w:rsidRDefault="00614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субсидии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35" w:rsidRDefault="00614B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614B35" w:rsidTr="00614B35">
        <w:trPr>
          <w:trHeight w:val="15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B35" w:rsidRDefault="00C617DC" w:rsidP="00C617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муниципальному унитарному многоотраслевому коммунальному предприятию на финансовое обеспечение затрат в связи с оказанием коммунальных услуг по теплоснабжению в целях восстановления платежеспособности в рамках мер по предупреждению банкро</w:t>
            </w:r>
            <w:r w:rsidR="0072542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B35" w:rsidRDefault="007273C1" w:rsidP="00C6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18 441,</w:t>
            </w:r>
            <w:r w:rsidR="00625A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14498E" w:rsidRDefault="000579D8"/>
    <w:sectPr w:rsidR="0014498E" w:rsidSect="004153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8AA"/>
    <w:rsid w:val="000579D8"/>
    <w:rsid w:val="00157FDE"/>
    <w:rsid w:val="00415307"/>
    <w:rsid w:val="006038AA"/>
    <w:rsid w:val="00614B35"/>
    <w:rsid w:val="00625A49"/>
    <w:rsid w:val="006C2046"/>
    <w:rsid w:val="00725428"/>
    <w:rsid w:val="007273C1"/>
    <w:rsid w:val="009C5008"/>
    <w:rsid w:val="00AE015A"/>
    <w:rsid w:val="00C617DC"/>
    <w:rsid w:val="00C639ED"/>
    <w:rsid w:val="00CA1969"/>
    <w:rsid w:val="00F5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SD</cp:lastModifiedBy>
  <cp:revision>10</cp:revision>
  <dcterms:created xsi:type="dcterms:W3CDTF">2022-12-19T07:59:00Z</dcterms:created>
  <dcterms:modified xsi:type="dcterms:W3CDTF">2024-12-12T03:18:00Z</dcterms:modified>
</cp:coreProperties>
</file>