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FE2DF0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05.02.2025</w:t>
      </w:r>
      <w:r w:rsidR="00BC57D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52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E707F4" w:rsidRPr="00E707F4" w:rsidRDefault="00E707F4" w:rsidP="00E707F4">
      <w:pPr>
        <w:spacing w:line="240" w:lineRule="exact"/>
        <w:ind w:right="4253"/>
        <w:jc w:val="both"/>
        <w:rPr>
          <w:sz w:val="28"/>
          <w:szCs w:val="28"/>
        </w:rPr>
      </w:pPr>
      <w:r w:rsidRPr="00E707F4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умерших граждан, возмещение которых осуществляется за счет средств Фонда пенсионного и социального страхования Российской Федерации</w:t>
      </w:r>
    </w:p>
    <w:p w:rsidR="00E707F4" w:rsidRPr="004331CC" w:rsidRDefault="00E707F4" w:rsidP="00E707F4"/>
    <w:p w:rsidR="00E707F4" w:rsidRPr="003E6396" w:rsidRDefault="00E707F4" w:rsidP="00E707F4">
      <w:pPr>
        <w:ind w:firstLine="709"/>
        <w:jc w:val="both"/>
        <w:rPr>
          <w:sz w:val="28"/>
          <w:szCs w:val="28"/>
        </w:rPr>
      </w:pPr>
      <w:r w:rsidRPr="003E6396">
        <w:rPr>
          <w:sz w:val="28"/>
          <w:szCs w:val="28"/>
        </w:rPr>
        <w:t>В соответствии с Федеральным законом Российской Федерации от 12.01.1996 № 8-ФЗ «О погребении и похоронном деле», законом Алтайского края от 09.09.2002 № 58-ЗС «О погребении и похоронном деле в Алтайском крае»</w:t>
      </w:r>
      <w:r>
        <w:rPr>
          <w:sz w:val="28"/>
          <w:szCs w:val="28"/>
        </w:rPr>
        <w:t xml:space="preserve">, на основании постановления Правительства Российской Федерации от </w:t>
      </w:r>
      <w:r w:rsidRPr="008E176D">
        <w:rPr>
          <w:sz w:val="28"/>
          <w:szCs w:val="28"/>
        </w:rPr>
        <w:t xml:space="preserve">23.01.2025 № </w:t>
      </w:r>
      <w:r>
        <w:rPr>
          <w:sz w:val="28"/>
          <w:szCs w:val="28"/>
        </w:rPr>
        <w:t>33</w:t>
      </w:r>
      <w:r w:rsidRPr="008E176D">
        <w:rPr>
          <w:sz w:val="28"/>
          <w:szCs w:val="28"/>
        </w:rPr>
        <w:t xml:space="preserve"> «Об утверждении коэффициента индексации выплат, пособий и компенсаций в 2025 году»</w:t>
      </w:r>
      <w:r w:rsidRPr="003E6396">
        <w:rPr>
          <w:sz w:val="28"/>
          <w:szCs w:val="28"/>
        </w:rPr>
        <w:t xml:space="preserve"> </w:t>
      </w:r>
      <w:r w:rsidRPr="007C5154">
        <w:rPr>
          <w:b/>
          <w:bCs/>
          <w:sz w:val="28"/>
          <w:szCs w:val="28"/>
        </w:rPr>
        <w:t>ПОСТАНОВЛЯЮ</w:t>
      </w:r>
      <w:r w:rsidRPr="003E6396">
        <w:rPr>
          <w:sz w:val="28"/>
          <w:szCs w:val="28"/>
        </w:rPr>
        <w:t>:</w:t>
      </w:r>
    </w:p>
    <w:p w:rsidR="00E707F4" w:rsidRPr="00E707F4" w:rsidRDefault="00E707F4" w:rsidP="00E707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07F4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 умерших граждан, возмещение которых осуществляется за счет средств Фонда пенсионного и социального страхования Российской Федерации (приложение).</w:t>
      </w:r>
    </w:p>
    <w:p w:rsidR="00E707F4" w:rsidRPr="00E707F4" w:rsidRDefault="00E707F4" w:rsidP="00E707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07F4">
        <w:rPr>
          <w:sz w:val="28"/>
          <w:szCs w:val="28"/>
        </w:rPr>
        <w:t>Признать утратившим силу постановление администрации ЗАТО Сибирский от 01.02.2024 № 54 «Об утверждении стоимости услуг, предоставляемых согласно гарантированному перечню услуг по погребению умерших граждан, возмещение которых осуществляется за счет средств Социального фонда Российской Федерации».</w:t>
      </w:r>
    </w:p>
    <w:p w:rsidR="00E707F4" w:rsidRPr="00E707F4" w:rsidRDefault="00E707F4" w:rsidP="00E707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07F4"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01.02.2025.</w:t>
      </w:r>
    </w:p>
    <w:p w:rsidR="007C5AFF" w:rsidRPr="007C5AFF" w:rsidRDefault="007C5AFF" w:rsidP="007C5AF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AFF">
        <w:rPr>
          <w:sz w:val="28"/>
          <w:szCs w:val="28"/>
        </w:rPr>
        <w:t xml:space="preserve">Управлению по муниципальным информационным ресурсам администрации ЗАТО Сибирский (Болотникова С.Ю.) опубликовать настоящее постановление в газете «Сибирский вестник» и </w:t>
      </w:r>
      <w:r w:rsidRPr="007C5AFF">
        <w:rPr>
          <w:rFonts w:eastAsia="Courier New"/>
          <w:sz w:val="28"/>
          <w:szCs w:val="28"/>
        </w:rPr>
        <w:t xml:space="preserve">разместить на официальном </w:t>
      </w:r>
      <w:r>
        <w:rPr>
          <w:rFonts w:eastAsia="Courier New"/>
          <w:sz w:val="28"/>
          <w:szCs w:val="28"/>
        </w:rPr>
        <w:t>интернет-</w:t>
      </w:r>
      <w:r w:rsidRPr="007C5AFF">
        <w:rPr>
          <w:rFonts w:eastAsia="Courier New"/>
          <w:sz w:val="28"/>
          <w:szCs w:val="28"/>
        </w:rPr>
        <w:t>сайте администрации ЗАТО Сибирский.</w:t>
      </w:r>
    </w:p>
    <w:p w:rsidR="007C5AFF" w:rsidRDefault="007C5AFF">
      <w:pPr>
        <w:rPr>
          <w:sz w:val="28"/>
          <w:szCs w:val="28"/>
        </w:rPr>
      </w:pPr>
    </w:p>
    <w:p w:rsidR="00E707F4" w:rsidRDefault="00E707F4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 Сибирский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E2DF0">
        <w:rPr>
          <w:color w:val="000000"/>
          <w:sz w:val="28"/>
          <w:szCs w:val="28"/>
        </w:rPr>
        <w:t>05.02.2025</w:t>
      </w:r>
      <w:r>
        <w:rPr>
          <w:color w:val="000000"/>
          <w:sz w:val="28"/>
          <w:szCs w:val="28"/>
        </w:rPr>
        <w:t xml:space="preserve"> №</w:t>
      </w:r>
      <w:r w:rsidR="00FE2DF0">
        <w:rPr>
          <w:color w:val="000000"/>
          <w:sz w:val="28"/>
          <w:szCs w:val="28"/>
        </w:rPr>
        <w:t xml:space="preserve"> 52</w:t>
      </w:r>
      <w:bookmarkStart w:id="0" w:name="_GoBack"/>
      <w:bookmarkEnd w:id="0"/>
    </w:p>
    <w:p w:rsidR="007C5AFF" w:rsidRPr="00384F49" w:rsidRDefault="007C5AFF" w:rsidP="007C5AFF">
      <w:pPr>
        <w:rPr>
          <w:sz w:val="28"/>
          <w:szCs w:val="28"/>
        </w:rPr>
      </w:pPr>
    </w:p>
    <w:p w:rsidR="00E707F4" w:rsidRPr="00E707F4" w:rsidRDefault="007C5AFF" w:rsidP="00E707F4">
      <w:pPr>
        <w:jc w:val="center"/>
        <w:rPr>
          <w:sz w:val="28"/>
          <w:szCs w:val="28"/>
        </w:rPr>
      </w:pPr>
      <w:r w:rsidRPr="00384F49">
        <w:rPr>
          <w:sz w:val="28"/>
          <w:szCs w:val="28"/>
        </w:rPr>
        <w:t xml:space="preserve">Стоимость </w:t>
      </w:r>
      <w:r w:rsidRPr="0018741B">
        <w:rPr>
          <w:sz w:val="28"/>
          <w:szCs w:val="28"/>
        </w:rPr>
        <w:t>услуг, предоставляемых согласно гарантированному перечню услуг по погребению умерших граждан, возмещение которых осуществляется за счет средств</w:t>
      </w:r>
      <w:r w:rsidRPr="009A494B">
        <w:rPr>
          <w:sz w:val="26"/>
          <w:szCs w:val="26"/>
        </w:rPr>
        <w:t xml:space="preserve"> </w:t>
      </w:r>
      <w:r w:rsidR="00E707F4" w:rsidRPr="00E707F4">
        <w:rPr>
          <w:sz w:val="28"/>
          <w:szCs w:val="28"/>
        </w:rPr>
        <w:t>Фонда пенсионного и социального</w:t>
      </w:r>
    </w:p>
    <w:p w:rsidR="007C5AFF" w:rsidRPr="00E707F4" w:rsidRDefault="00E707F4" w:rsidP="00E707F4">
      <w:pPr>
        <w:jc w:val="center"/>
        <w:rPr>
          <w:sz w:val="28"/>
          <w:szCs w:val="28"/>
        </w:rPr>
      </w:pPr>
      <w:r w:rsidRPr="00E707F4">
        <w:rPr>
          <w:sz w:val="28"/>
          <w:szCs w:val="28"/>
        </w:rPr>
        <w:t>страхования Российской Федерации</w:t>
      </w:r>
    </w:p>
    <w:p w:rsidR="007C5AFF" w:rsidRDefault="007C5AFF" w:rsidP="007C5AF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4924"/>
        <w:gridCol w:w="3112"/>
      </w:tblGrid>
      <w:tr w:rsidR="007C5AFF" w:rsidTr="007C5AFF">
        <w:trPr>
          <w:jc w:val="center"/>
        </w:trPr>
        <w:tc>
          <w:tcPr>
            <w:tcW w:w="1328" w:type="dxa"/>
            <w:vAlign w:val="center"/>
          </w:tcPr>
          <w:p w:rsidR="007C5AFF" w:rsidRDefault="007C5AFF" w:rsidP="002A3125">
            <w:pPr>
              <w:jc w:val="center"/>
            </w:pPr>
            <w:r>
              <w:t xml:space="preserve">№ </w:t>
            </w:r>
          </w:p>
          <w:p w:rsidR="007C5AFF" w:rsidRDefault="007C5AFF" w:rsidP="002A3125">
            <w:pPr>
              <w:jc w:val="center"/>
            </w:pPr>
            <w:r>
              <w:t>п/п</w:t>
            </w:r>
          </w:p>
        </w:tc>
        <w:tc>
          <w:tcPr>
            <w:tcW w:w="5054" w:type="dxa"/>
            <w:vAlign w:val="center"/>
          </w:tcPr>
          <w:p w:rsidR="007C5AFF" w:rsidRDefault="007C5AFF" w:rsidP="002A3125">
            <w:pPr>
              <w:jc w:val="center"/>
            </w:pPr>
            <w:r>
              <w:t>Наименование услуги</w:t>
            </w:r>
          </w:p>
        </w:tc>
        <w:tc>
          <w:tcPr>
            <w:tcW w:w="3189" w:type="dxa"/>
            <w:vAlign w:val="center"/>
          </w:tcPr>
          <w:p w:rsidR="007C5AFF" w:rsidRDefault="007C5AFF" w:rsidP="002A3125">
            <w:pPr>
              <w:jc w:val="center"/>
            </w:pPr>
            <w:r>
              <w:t>Стоимость услуги, рублей</w:t>
            </w:r>
          </w:p>
        </w:tc>
      </w:tr>
      <w:tr w:rsidR="007C5AFF" w:rsidTr="007C5AFF">
        <w:trPr>
          <w:jc w:val="center"/>
        </w:trPr>
        <w:tc>
          <w:tcPr>
            <w:tcW w:w="1328" w:type="dxa"/>
          </w:tcPr>
          <w:p w:rsidR="007C5AFF" w:rsidRDefault="007C5AFF" w:rsidP="002A3125">
            <w:pPr>
              <w:jc w:val="center"/>
            </w:pPr>
            <w:r>
              <w:t>1.</w:t>
            </w:r>
          </w:p>
        </w:tc>
        <w:tc>
          <w:tcPr>
            <w:tcW w:w="5054" w:type="dxa"/>
          </w:tcPr>
          <w:p w:rsidR="007C5AFF" w:rsidRDefault="007C5AFF" w:rsidP="002A3125">
            <w:r>
              <w:t>Оформление документов, необходимых для погребения</w:t>
            </w:r>
          </w:p>
        </w:tc>
        <w:tc>
          <w:tcPr>
            <w:tcW w:w="3189" w:type="dxa"/>
          </w:tcPr>
          <w:p w:rsidR="007C5AFF" w:rsidRDefault="007C5AFF" w:rsidP="002A3125">
            <w:pPr>
              <w:jc w:val="right"/>
            </w:pPr>
            <w:r>
              <w:t>бесплатно</w:t>
            </w:r>
          </w:p>
        </w:tc>
      </w:tr>
      <w:tr w:rsidR="007C5AFF" w:rsidRPr="0078013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pPr>
              <w:jc w:val="center"/>
            </w:pPr>
            <w:r w:rsidRPr="0078013F">
              <w:t>2.</w:t>
            </w:r>
          </w:p>
        </w:tc>
        <w:tc>
          <w:tcPr>
            <w:tcW w:w="5054" w:type="dxa"/>
          </w:tcPr>
          <w:p w:rsidR="007C5AFF" w:rsidRPr="0078013F" w:rsidRDefault="007C5AFF" w:rsidP="002A3125">
            <w:r w:rsidRPr="0078013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3847,82</w:t>
            </w:r>
          </w:p>
          <w:p w:rsidR="007C5AFF" w:rsidRPr="0078013F" w:rsidRDefault="007C5AFF" w:rsidP="002A3125">
            <w:pPr>
              <w:jc w:val="right"/>
            </w:pPr>
          </w:p>
        </w:tc>
      </w:tr>
      <w:tr w:rsidR="007C5AFF" w:rsidRPr="0078013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pPr>
              <w:jc w:val="center"/>
            </w:pPr>
            <w:r w:rsidRPr="0078013F">
              <w:t>3.</w:t>
            </w:r>
          </w:p>
        </w:tc>
        <w:tc>
          <w:tcPr>
            <w:tcW w:w="5054" w:type="dxa"/>
          </w:tcPr>
          <w:p w:rsidR="007C5AFF" w:rsidRPr="0078013F" w:rsidRDefault="007C5AFF" w:rsidP="002A3125">
            <w:r w:rsidRPr="0078013F">
              <w:t>Перевозка тела (останков) умершего на кладбище (в крематорий)</w:t>
            </w:r>
          </w:p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2308,68</w:t>
            </w:r>
          </w:p>
        </w:tc>
      </w:tr>
      <w:tr w:rsidR="007C5AFF" w:rsidRPr="0078013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pPr>
              <w:jc w:val="center"/>
            </w:pPr>
            <w:r w:rsidRPr="0078013F">
              <w:t>4.</w:t>
            </w:r>
          </w:p>
        </w:tc>
        <w:tc>
          <w:tcPr>
            <w:tcW w:w="5054" w:type="dxa"/>
          </w:tcPr>
          <w:p w:rsidR="007C5AFF" w:rsidRPr="0078013F" w:rsidRDefault="007C5AFF" w:rsidP="002A3125">
            <w:r w:rsidRPr="0078013F">
              <w:t>Погребение (кремация с последующей выдачей урны с прахом)</w:t>
            </w:r>
          </w:p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4383,68</w:t>
            </w:r>
          </w:p>
        </w:tc>
      </w:tr>
      <w:tr w:rsidR="007C5AF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r w:rsidRPr="0078013F">
              <w:t>Итого</w:t>
            </w:r>
          </w:p>
        </w:tc>
        <w:tc>
          <w:tcPr>
            <w:tcW w:w="5054" w:type="dxa"/>
          </w:tcPr>
          <w:p w:rsidR="007C5AFF" w:rsidRPr="0078013F" w:rsidRDefault="007C5AFF" w:rsidP="002A3125"/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10540,18</w:t>
            </w:r>
          </w:p>
        </w:tc>
      </w:tr>
    </w:tbl>
    <w:p w:rsidR="007C5AFF" w:rsidRDefault="007C5AFF" w:rsidP="007C5AFF">
      <w:pPr>
        <w:rPr>
          <w:sz w:val="28"/>
          <w:szCs w:val="28"/>
        </w:rPr>
      </w:pPr>
    </w:p>
    <w:p w:rsidR="007C5AFF" w:rsidRPr="00384F49" w:rsidRDefault="007C5AFF" w:rsidP="007C5AFF">
      <w:pPr>
        <w:rPr>
          <w:sz w:val="28"/>
          <w:szCs w:val="28"/>
        </w:rPr>
      </w:pPr>
    </w:p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Pr="00BC57D9" w:rsidRDefault="007C5AFF">
      <w:pPr>
        <w:rPr>
          <w:sz w:val="28"/>
          <w:szCs w:val="28"/>
        </w:rPr>
      </w:pPr>
    </w:p>
    <w:sectPr w:rsidR="007C5AFF" w:rsidRPr="00BC57D9" w:rsidSect="007C5A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10F3"/>
    <w:multiLevelType w:val="hybridMultilevel"/>
    <w:tmpl w:val="DCF6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7C5AFF"/>
    <w:rsid w:val="00A21F9E"/>
    <w:rsid w:val="00BC57D9"/>
    <w:rsid w:val="00E707F4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13E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2025-02-04T07:38:00Z</cp:lastPrinted>
  <dcterms:created xsi:type="dcterms:W3CDTF">2023-11-20T02:41:00Z</dcterms:created>
  <dcterms:modified xsi:type="dcterms:W3CDTF">2025-02-05T02:07:00Z</dcterms:modified>
</cp:coreProperties>
</file>