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39FAA197" w:rsidR="00BC57D9" w:rsidRDefault="005667C4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17.05.2024</w:t>
      </w:r>
      <w:r w:rsidR="00BC57D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219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632F5755" w14:textId="27E1BF98" w:rsidR="00212FF5" w:rsidRPr="00212FF5" w:rsidRDefault="00212FF5" w:rsidP="00212FF5">
      <w:pPr>
        <w:spacing w:line="240" w:lineRule="exact"/>
        <w:ind w:right="4253"/>
        <w:jc w:val="both"/>
        <w:rPr>
          <w:sz w:val="28"/>
          <w:szCs w:val="28"/>
        </w:rPr>
      </w:pPr>
      <w:r w:rsidRPr="00212FF5">
        <w:rPr>
          <w:sz w:val="28"/>
          <w:szCs w:val="28"/>
        </w:rPr>
        <w:t xml:space="preserve">Об утверждении Порядка организации предоставления бесплатного одноразового горячего питания детям из многодетных семей </w:t>
      </w:r>
    </w:p>
    <w:p w14:paraId="2A363817" w14:textId="77777777" w:rsidR="00212FF5" w:rsidRPr="00212FF5" w:rsidRDefault="00212FF5" w:rsidP="00212FF5">
      <w:pPr>
        <w:jc w:val="both"/>
        <w:rPr>
          <w:sz w:val="28"/>
          <w:szCs w:val="28"/>
        </w:rPr>
      </w:pPr>
    </w:p>
    <w:p w14:paraId="151A84A4" w14:textId="77777777" w:rsidR="00212FF5" w:rsidRDefault="00212FF5" w:rsidP="00212FF5">
      <w:pPr>
        <w:tabs>
          <w:tab w:val="left" w:pos="1884"/>
        </w:tabs>
        <w:ind w:firstLine="709"/>
        <w:jc w:val="both"/>
        <w:rPr>
          <w:sz w:val="28"/>
          <w:szCs w:val="28"/>
        </w:rPr>
      </w:pPr>
      <w:r w:rsidRPr="00212FF5">
        <w:rPr>
          <w:sz w:val="28"/>
          <w:szCs w:val="28"/>
        </w:rPr>
        <w:t xml:space="preserve">  </w:t>
      </w:r>
    </w:p>
    <w:p w14:paraId="0A214DAE" w14:textId="57F45302" w:rsidR="00212FF5" w:rsidRDefault="00212FF5" w:rsidP="00212FF5">
      <w:pPr>
        <w:tabs>
          <w:tab w:val="left" w:pos="1884"/>
        </w:tabs>
        <w:ind w:firstLine="709"/>
        <w:jc w:val="both"/>
        <w:rPr>
          <w:rFonts w:eastAsia="PT Astra Serif"/>
          <w:b/>
          <w:bCs/>
          <w:sz w:val="28"/>
          <w:szCs w:val="22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В соответствии с Федеральным законом от 29.12.2012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2FF5">
        <w:rPr>
          <w:rFonts w:eastAsia="Calibri"/>
          <w:sz w:val="28"/>
          <w:szCs w:val="28"/>
          <w:lang w:eastAsia="en-US"/>
        </w:rPr>
        <w:t xml:space="preserve">273-ФЗ «Об образовании в Российской Федерации», Указом Президента Российской Федерации от 23.01.2024 № 63 «О мерах социальной поддержки многодетных семей», в целях реализации закона Алтайского края от </w:t>
      </w:r>
      <w:r>
        <w:rPr>
          <w:rFonts w:eastAsia="Calibri"/>
          <w:sz w:val="28"/>
          <w:szCs w:val="28"/>
          <w:lang w:eastAsia="en-US"/>
        </w:rPr>
        <w:t xml:space="preserve">29.03.2024 </w:t>
      </w:r>
      <w:r w:rsidRPr="00212FF5">
        <w:rPr>
          <w:rFonts w:eastAsia="Calibri"/>
          <w:sz w:val="28"/>
          <w:szCs w:val="28"/>
          <w:lang w:eastAsia="en-US"/>
        </w:rPr>
        <w:t xml:space="preserve"> № 16 – ЗС, постановления Правительства Алтайского края от 02.04.2024 № 85 «Об утверждении Порядка обеспечения бесплатным одноразовым горячим питанием детей из многодетных семей» </w:t>
      </w:r>
      <w:r w:rsidRPr="00212FF5">
        <w:rPr>
          <w:rFonts w:eastAsia="PT Astra Serif"/>
          <w:b/>
          <w:bCs/>
          <w:sz w:val="28"/>
          <w:szCs w:val="22"/>
          <w:lang w:eastAsia="en-US"/>
        </w:rPr>
        <w:t>ПОСТАНОВЛЯЮ:</w:t>
      </w:r>
    </w:p>
    <w:p w14:paraId="53215907" w14:textId="77777777" w:rsidR="00212FF5" w:rsidRPr="00212FF5" w:rsidRDefault="00212FF5" w:rsidP="00212FF5">
      <w:pPr>
        <w:tabs>
          <w:tab w:val="left" w:pos="1884"/>
        </w:tabs>
        <w:ind w:firstLine="709"/>
        <w:jc w:val="both"/>
        <w:rPr>
          <w:sz w:val="28"/>
          <w:szCs w:val="28"/>
        </w:rPr>
      </w:pPr>
    </w:p>
    <w:p w14:paraId="3AADC9A7" w14:textId="72F6D6C6" w:rsidR="00212FF5" w:rsidRPr="00212FF5" w:rsidRDefault="00212FF5" w:rsidP="00212FF5">
      <w:pPr>
        <w:keepNext/>
        <w:keepLines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2FF5">
        <w:rPr>
          <w:rFonts w:eastAsia="Calibri"/>
          <w:sz w:val="28"/>
          <w:szCs w:val="28"/>
          <w:lang w:eastAsia="en-US"/>
        </w:rPr>
        <w:t>Утвердить Порядок организации предоставления бесплатного одноразового горячего питания детям из многодетных семей</w:t>
      </w:r>
      <w:r w:rsidRPr="00212FF5">
        <w:rPr>
          <w:rFonts w:eastAsia="Calibri"/>
          <w:bCs/>
          <w:sz w:val="28"/>
          <w:szCs w:val="28"/>
          <w:lang w:eastAsia="en-US"/>
        </w:rPr>
        <w:t xml:space="preserve"> </w:t>
      </w:r>
      <w:r w:rsidRPr="00212FF5">
        <w:rPr>
          <w:rFonts w:eastAsia="Calibri"/>
          <w:sz w:val="28"/>
          <w:szCs w:val="28"/>
          <w:lang w:eastAsia="en-US"/>
        </w:rPr>
        <w:t>(приложение).</w:t>
      </w:r>
    </w:p>
    <w:p w14:paraId="381DE369" w14:textId="5C7660D5" w:rsidR="00212FF5" w:rsidRPr="00212FF5" w:rsidRDefault="00212FF5" w:rsidP="00212F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bCs/>
          <w:sz w:val="28"/>
          <w:szCs w:val="28"/>
          <w:lang w:eastAsia="en-US"/>
        </w:rPr>
        <w:t xml:space="preserve"> 2.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212FF5">
        <w:rPr>
          <w:rFonts w:eastAsia="Calibri"/>
          <w:bCs/>
          <w:sz w:val="28"/>
          <w:szCs w:val="28"/>
          <w:lang w:eastAsia="en-US"/>
        </w:rPr>
        <w:t xml:space="preserve">Управлению по муниципальным информационным ресурсам                 администрации ЗАТО Сибирский (Болотникова С.Ю.) </w:t>
      </w:r>
      <w:r w:rsidRPr="00212FF5">
        <w:rPr>
          <w:rFonts w:eastAsia="Calibri"/>
          <w:sz w:val="28"/>
          <w:szCs w:val="28"/>
          <w:lang w:eastAsia="en-US"/>
        </w:rPr>
        <w:t>опубликовать постановление в газете «Сибирский вестник» и обнародовать на официальном интернет-сайте администрации ЗАТО Сибирский.</w:t>
      </w:r>
      <w:r w:rsidRPr="00212FF5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DAA0184" w14:textId="14F0D6EC" w:rsidR="00212FF5" w:rsidRPr="00212FF5" w:rsidRDefault="00212FF5" w:rsidP="00212F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2FF5">
        <w:rPr>
          <w:rFonts w:eastAsia="Calibri"/>
          <w:sz w:val="28"/>
          <w:szCs w:val="28"/>
          <w:lang w:eastAsia="en-US"/>
        </w:rPr>
        <w:t xml:space="preserve">Настоящее постановление распространяет свое действие на правоотношения, возникшие с </w:t>
      </w:r>
      <w:r>
        <w:rPr>
          <w:rFonts w:eastAsia="Calibri"/>
          <w:sz w:val="28"/>
          <w:szCs w:val="28"/>
          <w:lang w:eastAsia="en-US"/>
        </w:rPr>
        <w:t>01.04.2024</w:t>
      </w:r>
      <w:r w:rsidRPr="00212FF5">
        <w:rPr>
          <w:rFonts w:eastAsia="Calibri"/>
          <w:sz w:val="28"/>
          <w:szCs w:val="28"/>
          <w:lang w:eastAsia="en-US"/>
        </w:rPr>
        <w:t>.</w:t>
      </w:r>
    </w:p>
    <w:p w14:paraId="2E092502" w14:textId="09D8A9BC" w:rsidR="00212FF5" w:rsidRPr="00212FF5" w:rsidRDefault="00212FF5" w:rsidP="00212FF5">
      <w:pPr>
        <w:keepNext/>
        <w:keepLines/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 xml:space="preserve">4. Контроль за исполнением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14:paraId="2FDD818A" w14:textId="77777777" w:rsidR="00212FF5" w:rsidRPr="00212FF5" w:rsidRDefault="00212FF5" w:rsidP="00212FF5">
      <w:pPr>
        <w:ind w:firstLine="709"/>
        <w:jc w:val="both"/>
        <w:rPr>
          <w:rFonts w:eastAsia="PT Astra Serif"/>
          <w:sz w:val="28"/>
          <w:szCs w:val="20"/>
          <w:lang w:eastAsia="en-US"/>
        </w:rPr>
      </w:pPr>
    </w:p>
    <w:p w14:paraId="652ECD9A" w14:textId="77777777" w:rsidR="00212FF5" w:rsidRDefault="00212FF5" w:rsidP="007D1145">
      <w:pPr>
        <w:jc w:val="both"/>
        <w:rPr>
          <w:sz w:val="28"/>
          <w:szCs w:val="28"/>
        </w:rPr>
      </w:pPr>
    </w:p>
    <w:p w14:paraId="28620B7D" w14:textId="12E48E2B" w:rsidR="007D1145" w:rsidRDefault="007D1145" w:rsidP="007D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14:paraId="545F917A" w14:textId="41615190" w:rsidR="007D1145" w:rsidRDefault="007D1145" w:rsidP="007D1145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О.Б. Гречушникова</w:t>
      </w:r>
    </w:p>
    <w:p w14:paraId="4D82C9FE" w14:textId="2D8BF675" w:rsidR="00212FF5" w:rsidRDefault="00212FF5" w:rsidP="007D1145">
      <w:pPr>
        <w:jc w:val="both"/>
        <w:rPr>
          <w:sz w:val="28"/>
          <w:szCs w:val="28"/>
        </w:rPr>
      </w:pPr>
    </w:p>
    <w:p w14:paraId="6D7AB088" w14:textId="16D33CEE" w:rsidR="00212FF5" w:rsidRDefault="00212FF5" w:rsidP="007D1145">
      <w:pPr>
        <w:jc w:val="both"/>
        <w:rPr>
          <w:sz w:val="28"/>
          <w:szCs w:val="28"/>
        </w:rPr>
      </w:pPr>
    </w:p>
    <w:p w14:paraId="40D5431D" w14:textId="507C8268" w:rsidR="00212FF5" w:rsidRDefault="00212FF5" w:rsidP="007D1145">
      <w:pPr>
        <w:jc w:val="both"/>
        <w:rPr>
          <w:sz w:val="28"/>
          <w:szCs w:val="28"/>
        </w:rPr>
      </w:pPr>
    </w:p>
    <w:p w14:paraId="7234B6A7" w14:textId="77777777" w:rsidR="00212FF5" w:rsidRPr="00212FF5" w:rsidRDefault="00212FF5" w:rsidP="00212FF5">
      <w:pPr>
        <w:keepNext/>
        <w:keepLines/>
        <w:suppressAutoHyphens/>
        <w:ind w:left="5103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15F65A33" w14:textId="77777777" w:rsidR="00212FF5" w:rsidRDefault="00212FF5" w:rsidP="00212FF5">
      <w:pPr>
        <w:keepNext/>
        <w:keepLines/>
        <w:suppressAutoHyphens/>
        <w:ind w:left="5103"/>
        <w:rPr>
          <w:rFonts w:eastAsia="Calibri"/>
          <w:sz w:val="28"/>
          <w:szCs w:val="28"/>
          <w:lang w:eastAsia="en-US"/>
        </w:rPr>
      </w:pPr>
    </w:p>
    <w:p w14:paraId="52965E54" w14:textId="642C639D" w:rsidR="00212FF5" w:rsidRDefault="00212FF5" w:rsidP="00212FF5">
      <w:pPr>
        <w:keepNext/>
        <w:keepLines/>
        <w:suppressAutoHyphens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</w:t>
      </w:r>
    </w:p>
    <w:p w14:paraId="78C39D73" w14:textId="404EBCE7" w:rsidR="00212FF5" w:rsidRPr="00212FF5" w:rsidRDefault="00212FF5" w:rsidP="00212FF5">
      <w:pPr>
        <w:keepNext/>
        <w:keepLines/>
        <w:suppressAutoHyphens/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12FF5">
        <w:rPr>
          <w:rFonts w:eastAsia="Calibri"/>
          <w:sz w:val="28"/>
          <w:szCs w:val="28"/>
          <w:lang w:eastAsia="en-US"/>
        </w:rPr>
        <w:t>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Pr="00212FF5">
        <w:rPr>
          <w:rFonts w:eastAsia="Calibri"/>
          <w:sz w:val="28"/>
          <w:szCs w:val="28"/>
          <w:lang w:eastAsia="en-US"/>
        </w:rPr>
        <w:t>администрации ЗАТО Сибирский</w:t>
      </w:r>
    </w:p>
    <w:p w14:paraId="4E10C9BA" w14:textId="397BA4F5" w:rsidR="00212FF5" w:rsidRPr="00212FF5" w:rsidRDefault="00212FF5" w:rsidP="00212FF5">
      <w:pPr>
        <w:keepNext/>
        <w:keepLines/>
        <w:suppressAutoHyphens/>
        <w:ind w:left="5103"/>
        <w:rPr>
          <w:rFonts w:eastAsia="Calibri"/>
          <w:sz w:val="27"/>
          <w:szCs w:val="27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от</w:t>
      </w:r>
      <w:r w:rsidR="005667C4">
        <w:rPr>
          <w:rFonts w:eastAsia="Calibri"/>
          <w:sz w:val="28"/>
          <w:szCs w:val="28"/>
          <w:lang w:eastAsia="en-US"/>
        </w:rPr>
        <w:t xml:space="preserve"> 17.05.2024</w:t>
      </w:r>
      <w:r w:rsidRPr="00212FF5">
        <w:rPr>
          <w:rFonts w:eastAsia="Calibri"/>
          <w:sz w:val="28"/>
          <w:szCs w:val="28"/>
          <w:lang w:eastAsia="en-US"/>
        </w:rPr>
        <w:t xml:space="preserve"> №</w:t>
      </w:r>
      <w:r w:rsidRPr="00212FF5">
        <w:rPr>
          <w:rFonts w:eastAsia="Calibri"/>
          <w:sz w:val="27"/>
          <w:szCs w:val="27"/>
          <w:lang w:eastAsia="en-US"/>
        </w:rPr>
        <w:t xml:space="preserve"> </w:t>
      </w:r>
      <w:r w:rsidR="005667C4">
        <w:rPr>
          <w:rFonts w:eastAsia="Calibri"/>
          <w:sz w:val="27"/>
          <w:szCs w:val="27"/>
          <w:lang w:eastAsia="en-US"/>
        </w:rPr>
        <w:t>219</w:t>
      </w:r>
      <w:bookmarkStart w:id="0" w:name="_GoBack"/>
      <w:bookmarkEnd w:id="0"/>
      <w:r w:rsidRPr="00212FF5">
        <w:rPr>
          <w:rFonts w:eastAsia="Calibri"/>
          <w:sz w:val="27"/>
          <w:szCs w:val="27"/>
          <w:u w:val="single"/>
          <w:lang w:eastAsia="en-US"/>
        </w:rPr>
        <w:t xml:space="preserve">        </w:t>
      </w:r>
      <w:r w:rsidRPr="00212FF5">
        <w:rPr>
          <w:rFonts w:eastAsia="Calibri"/>
          <w:sz w:val="27"/>
          <w:szCs w:val="27"/>
          <w:lang w:eastAsia="en-US"/>
        </w:rPr>
        <w:t xml:space="preserve">       </w:t>
      </w:r>
    </w:p>
    <w:p w14:paraId="7517CD9E" w14:textId="77777777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</w:p>
    <w:p w14:paraId="267774AF" w14:textId="77777777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 xml:space="preserve">ПОРЯДОК </w:t>
      </w:r>
    </w:p>
    <w:p w14:paraId="4FC43337" w14:textId="1C6E9894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организации предоставления бесплатного одноразового горячего питания детям из многодетных семей</w:t>
      </w:r>
    </w:p>
    <w:p w14:paraId="34EDB66C" w14:textId="77777777" w:rsidR="00212FF5" w:rsidRPr="00212FF5" w:rsidRDefault="00212FF5" w:rsidP="00212FF5">
      <w:pPr>
        <w:keepNext/>
        <w:keepLines/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7C273A" w14:textId="77777777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 Основные положения</w:t>
      </w:r>
    </w:p>
    <w:p w14:paraId="1BF99551" w14:textId="77777777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</w:p>
    <w:p w14:paraId="50E21593" w14:textId="455ED73C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2FF5">
        <w:rPr>
          <w:rFonts w:eastAsia="Calibri"/>
          <w:sz w:val="28"/>
          <w:szCs w:val="28"/>
          <w:lang w:eastAsia="en-US"/>
        </w:rPr>
        <w:t>Настоящий Порядок разработан в целях организации предоставления бесплатного одноразового горячего питания (далее – питание) детям из многодетных семей, обучающихся по образовательным программам основного общего и среднего общего образования (далее - обучающийся) в  Муниципальном бюджетном общеобразовательном учреждении «Средняя общеобразовательная школа»  городского округа закрытого административно-территориального образования Сибирский Алтайского края (далее - МБОУ  СОШ).</w:t>
      </w:r>
    </w:p>
    <w:p w14:paraId="0C627761" w14:textId="77777777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1.2. Организация предоставления бесплатного горячего питания детям из многодетных семей, обучающихся в МБОУ СОШ, возлагается на МБОУ СОШ.</w:t>
      </w:r>
    </w:p>
    <w:p w14:paraId="388A88F3" w14:textId="7BCA2DDD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1.3. Используемые в настоящем Порядке понятия употребляются в значениях, которые определены Указом Президента Российской Федерации от 23.01.2024 № 63 «О мерах социальной поддержки многодетных семей», законом Алтайского края «О мерах социальной поддержки многодетных семей в Алтайском крае» от 29.03.2024 № 16-ЗС (далее - Закон Алтайского края).</w:t>
      </w:r>
    </w:p>
    <w:p w14:paraId="35B49B69" w14:textId="77777777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50"/>
      <w:bookmarkEnd w:id="1"/>
      <w:r w:rsidRPr="00212FF5">
        <w:rPr>
          <w:rFonts w:eastAsia="Calibri"/>
          <w:sz w:val="28"/>
          <w:szCs w:val="28"/>
          <w:lang w:eastAsia="en-US"/>
        </w:rPr>
        <w:t>1.4. Право на обеспечение питанием имеют обучающиеся из многодетных семей, соответствующих требованиям статьи 2 Закона Алтайского края.</w:t>
      </w:r>
    </w:p>
    <w:p w14:paraId="6CBAC968" w14:textId="5CD7764F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1.5. Обучающиеся 5-11 классов МБОУ СОШ обеспечиваются не менее одного раза в день питанием, предусматривающим наличие горячего блюда, не считая горячего напитка.</w:t>
      </w:r>
    </w:p>
    <w:p w14:paraId="54CD98CF" w14:textId="77777777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1.6. Питание предоставляется обучающимся за дни обучения (участия в теоретических и практических занятиях).</w:t>
      </w:r>
    </w:p>
    <w:p w14:paraId="6E6C2B1E" w14:textId="207FDEEB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1.7. Питание обучающимся предоставляется МБОУ СОШ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14:paraId="46BF09A5" w14:textId="77777777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1.8. Информация об обеспечении питанием обучающихся размещается в государственной информационной системе «Единая централизованная цифровая платформа в социальной сфере».</w:t>
      </w:r>
    </w:p>
    <w:p w14:paraId="7CCB4C97" w14:textId="77777777" w:rsidR="00212FF5" w:rsidRPr="00212FF5" w:rsidRDefault="00212FF5" w:rsidP="00212FF5">
      <w:pPr>
        <w:keepNext/>
        <w:keepLines/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lastRenderedPageBreak/>
        <w:t>2. Порядок организации предоставления питания</w:t>
      </w:r>
    </w:p>
    <w:p w14:paraId="1E46405B" w14:textId="77777777" w:rsidR="00212FF5" w:rsidRPr="00212FF5" w:rsidRDefault="00212FF5" w:rsidP="00212FF5">
      <w:pPr>
        <w:keepNext/>
        <w:keepLines/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081FB482" w14:textId="6469F1A3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2.1. Для получения питания родитель (законный представитель) обучающегося или совершеннолетний обучающийся (далее - заявитель) предоставляет в МБОУ СОШ:</w:t>
      </w:r>
    </w:p>
    <w:p w14:paraId="435CA3B6" w14:textId="4F67F70B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а) заявление по форме, установленной МБОУ СОШ;</w:t>
      </w:r>
    </w:p>
    <w:p w14:paraId="540157B4" w14:textId="77777777" w:rsidR="00212FF5" w:rsidRPr="00212FF5" w:rsidRDefault="00212FF5" w:rsidP="00212FF5">
      <w:pPr>
        <w:keepNext/>
        <w:keepLine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б) паспорт или иной документ, удостоверяющий личность заявителя;</w:t>
      </w:r>
    </w:p>
    <w:p w14:paraId="528E8562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в) документ, подтверждающий статус многодетной семьи, выданный органом социальной защиты населения.</w:t>
      </w:r>
    </w:p>
    <w:p w14:paraId="409FD725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документов, копии документов, заверяются уполномоченным лицом МБОУ СОШ, принимающим документы.</w:t>
      </w:r>
    </w:p>
    <w:p w14:paraId="4F0D786A" w14:textId="7CCD8CCD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2.2. Решение о предоставлении питания оформляется приказом МБОУ СОШ в течение трех рабочих дней со дня представления документов, указанных в пункте 2.1 настоящего Порядка.</w:t>
      </w:r>
    </w:p>
    <w:p w14:paraId="52D14968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2.3. Питание предоставляется с учебного дня, следующего за днем подачи заявления.</w:t>
      </w:r>
    </w:p>
    <w:p w14:paraId="41F9FEE3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2.4. Основанием для отказа в предоставлении питания являются:</w:t>
      </w:r>
    </w:p>
    <w:p w14:paraId="2EB417B8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а) непредоставление одного или нескольких документов, указанных в пункте 2.1 настоящего Порядка;</w:t>
      </w:r>
    </w:p>
    <w:p w14:paraId="4DFEABBC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 xml:space="preserve">б) несоблюдение требований статьи 2 Закона Алтайского края на дату подачи заявления. </w:t>
      </w:r>
    </w:p>
    <w:p w14:paraId="3E0F267C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2.5. Основаниями прекращения предоставления питания являются:</w:t>
      </w:r>
    </w:p>
    <w:p w14:paraId="66443F0F" w14:textId="2A92F186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а) отчисление обучающегося из МБОУ СОШ в соответствии с приказом;</w:t>
      </w:r>
    </w:p>
    <w:p w14:paraId="6333FE62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б) несоблюдение требований статьи 2 Закона Алтайского края, выявленное после принятия решения о предоставлении питания.</w:t>
      </w:r>
    </w:p>
    <w:p w14:paraId="5CB2F0EF" w14:textId="77777777" w:rsidR="00212FF5" w:rsidRPr="00212FF5" w:rsidRDefault="00212FF5" w:rsidP="00212FF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7D1D9EA" w14:textId="77777777" w:rsidR="00212FF5" w:rsidRPr="00212FF5" w:rsidRDefault="00212FF5" w:rsidP="00212FF5">
      <w:pPr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3. Организация предоставления питания</w:t>
      </w:r>
    </w:p>
    <w:p w14:paraId="28A1BEBA" w14:textId="77777777" w:rsidR="00212FF5" w:rsidRPr="00212FF5" w:rsidRDefault="00212FF5" w:rsidP="00212FF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01E9B71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3.1. Для организации предоставления питания МБОУ СОШ:</w:t>
      </w:r>
    </w:p>
    <w:p w14:paraId="113E2EE5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а) формирует списки обучающихся;</w:t>
      </w:r>
    </w:p>
    <w:p w14:paraId="1999CFCD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б) обеспечивает информирование заявителей о порядке и условиях предоставления питания;</w:t>
      </w:r>
    </w:p>
    <w:p w14:paraId="3CC59F53" w14:textId="0416B2A5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в) принимает документы, указанные в пункте 2.1. настоящего Порядка, и обеспечивает их хранение.</w:t>
      </w:r>
    </w:p>
    <w:p w14:paraId="047E014E" w14:textId="77777777" w:rsidR="00212FF5" w:rsidRPr="00212FF5" w:rsidRDefault="00212FF5" w:rsidP="00212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г) обеспечивает составление и предоставление Министерству образования и науки Алтайского края (далее - Министерство) отчетности по предоставлению питания.</w:t>
      </w:r>
    </w:p>
    <w:p w14:paraId="7104D21E" w14:textId="77777777" w:rsidR="00212FF5" w:rsidRPr="00212FF5" w:rsidRDefault="00212FF5" w:rsidP="00212FF5">
      <w:pPr>
        <w:widowControl w:val="0"/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736BE5F" w14:textId="77777777" w:rsidR="00212FF5" w:rsidRPr="00212FF5" w:rsidRDefault="00212FF5" w:rsidP="00212FF5">
      <w:pPr>
        <w:widowControl w:val="0"/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4. Финансирование расходов на организацию предоставления питания</w:t>
      </w:r>
    </w:p>
    <w:p w14:paraId="3A3228A4" w14:textId="77777777" w:rsidR="00212FF5" w:rsidRPr="00212FF5" w:rsidRDefault="00212FF5" w:rsidP="00212FF5">
      <w:pPr>
        <w:widowControl w:val="0"/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14DF09F" w14:textId="77777777" w:rsidR="00212FF5" w:rsidRPr="00212FF5" w:rsidRDefault="00212FF5" w:rsidP="00212FF5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 xml:space="preserve">4.1. Финансовое обеспечение расходов, связанных с  предоставлением  </w:t>
      </w:r>
      <w:r w:rsidRPr="00212FF5">
        <w:rPr>
          <w:rFonts w:eastAsia="Calibri"/>
          <w:sz w:val="28"/>
          <w:szCs w:val="28"/>
          <w:lang w:eastAsia="en-US"/>
        </w:rPr>
        <w:lastRenderedPageBreak/>
        <w:t>предоставления питания детям из многодетных семей, обучающихся в МБОУ СОШ, осуществляется за счет средств краевого бюджета и местного бюджетов в пределах бюджетных ассигнований, предусмотренных в бюджете городского округа ЗАТО Сибирский Алтайского края.</w:t>
      </w:r>
    </w:p>
    <w:p w14:paraId="1614E3D3" w14:textId="77777777" w:rsidR="00212FF5" w:rsidRPr="00212FF5" w:rsidRDefault="00212FF5" w:rsidP="00212FF5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4.2. Муниципальный финансовый контроль за использованием средств на организацию предоставления питания осуществляется органами муниципального финансового контроля ЗАТО Сибирский.</w:t>
      </w:r>
    </w:p>
    <w:p w14:paraId="3A74C3E2" w14:textId="39861D92" w:rsidR="00212FF5" w:rsidRPr="00212FF5" w:rsidRDefault="00212FF5" w:rsidP="00212FF5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FF5">
        <w:rPr>
          <w:rFonts w:eastAsia="Calibri"/>
          <w:sz w:val="28"/>
          <w:szCs w:val="28"/>
          <w:lang w:eastAsia="en-US"/>
        </w:rPr>
        <w:t>4.3. Ответственность за предоставление питания, достоверность предоставляемых отчетов возлагается на МБОУ СОШ, комитет по образованию Администрации ЗАТО Сибирский.</w:t>
      </w:r>
    </w:p>
    <w:p w14:paraId="2C8B91B7" w14:textId="77777777" w:rsidR="00212FF5" w:rsidRPr="00212FF5" w:rsidRDefault="00212FF5" w:rsidP="00212FF5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161E071" w14:textId="77777777" w:rsidR="00212FF5" w:rsidRPr="00212FF5" w:rsidRDefault="00212FF5" w:rsidP="00212FF5">
      <w:pPr>
        <w:widowControl w:val="0"/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2EC030E" w14:textId="77777777" w:rsidR="00212FF5" w:rsidRPr="00212FF5" w:rsidRDefault="00212FF5" w:rsidP="00212FF5">
      <w:pPr>
        <w:ind w:firstLine="709"/>
        <w:rPr>
          <w:rFonts w:eastAsia="Calibri"/>
          <w:sz w:val="28"/>
          <w:szCs w:val="28"/>
          <w:lang w:eastAsia="en-US"/>
        </w:rPr>
      </w:pPr>
    </w:p>
    <w:p w14:paraId="533DE5CF" w14:textId="77777777" w:rsidR="00212FF5" w:rsidRPr="00212FF5" w:rsidRDefault="00212FF5" w:rsidP="00212FF5">
      <w:pPr>
        <w:tabs>
          <w:tab w:val="left" w:pos="1884"/>
        </w:tabs>
        <w:ind w:firstLine="709"/>
        <w:jc w:val="both"/>
        <w:rPr>
          <w:sz w:val="28"/>
          <w:szCs w:val="28"/>
        </w:rPr>
      </w:pPr>
    </w:p>
    <w:p w14:paraId="08A6249C" w14:textId="77777777" w:rsidR="00212FF5" w:rsidRPr="00212FF5" w:rsidRDefault="00212FF5" w:rsidP="00212FF5">
      <w:pPr>
        <w:tabs>
          <w:tab w:val="left" w:pos="1884"/>
        </w:tabs>
        <w:ind w:firstLine="709"/>
        <w:jc w:val="both"/>
        <w:rPr>
          <w:sz w:val="28"/>
          <w:szCs w:val="28"/>
        </w:rPr>
      </w:pPr>
    </w:p>
    <w:p w14:paraId="68D72DC4" w14:textId="77777777" w:rsidR="00212FF5" w:rsidRPr="00212FF5" w:rsidRDefault="00212FF5" w:rsidP="00212FF5">
      <w:pPr>
        <w:ind w:firstLine="709"/>
        <w:jc w:val="both"/>
        <w:rPr>
          <w:sz w:val="28"/>
          <w:szCs w:val="28"/>
        </w:rPr>
      </w:pPr>
      <w:r w:rsidRPr="00212FF5">
        <w:rPr>
          <w:sz w:val="28"/>
          <w:szCs w:val="28"/>
        </w:rPr>
        <w:t xml:space="preserve">       </w:t>
      </w:r>
    </w:p>
    <w:p w14:paraId="2203A1C7" w14:textId="77777777" w:rsidR="00212FF5" w:rsidRPr="00212FF5" w:rsidRDefault="00212FF5" w:rsidP="00212FF5">
      <w:pPr>
        <w:ind w:firstLine="709"/>
        <w:jc w:val="right"/>
        <w:rPr>
          <w:sz w:val="28"/>
          <w:szCs w:val="28"/>
        </w:rPr>
      </w:pPr>
      <w:r w:rsidRPr="00212FF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0622684" w14:textId="77777777" w:rsidR="00212FF5" w:rsidRPr="00212FF5" w:rsidRDefault="00212FF5" w:rsidP="00212FF5">
      <w:pPr>
        <w:ind w:firstLine="709"/>
        <w:jc w:val="right"/>
        <w:rPr>
          <w:sz w:val="28"/>
          <w:szCs w:val="28"/>
        </w:rPr>
      </w:pPr>
    </w:p>
    <w:p w14:paraId="506C338D" w14:textId="77777777" w:rsidR="00212FF5" w:rsidRPr="00212FF5" w:rsidRDefault="00212FF5" w:rsidP="00212FF5">
      <w:pPr>
        <w:ind w:firstLine="709"/>
        <w:jc w:val="right"/>
        <w:rPr>
          <w:sz w:val="28"/>
          <w:szCs w:val="28"/>
        </w:rPr>
      </w:pPr>
    </w:p>
    <w:p w14:paraId="62027865" w14:textId="77777777" w:rsidR="00212FF5" w:rsidRPr="00212FF5" w:rsidRDefault="00212FF5" w:rsidP="00212FF5">
      <w:pPr>
        <w:jc w:val="right"/>
        <w:rPr>
          <w:sz w:val="28"/>
          <w:szCs w:val="28"/>
        </w:rPr>
      </w:pPr>
    </w:p>
    <w:p w14:paraId="13D1B08E" w14:textId="77777777" w:rsidR="00212FF5" w:rsidRPr="00212FF5" w:rsidRDefault="00212FF5" w:rsidP="00212FF5">
      <w:pPr>
        <w:jc w:val="right"/>
        <w:rPr>
          <w:sz w:val="28"/>
          <w:szCs w:val="28"/>
        </w:rPr>
      </w:pPr>
    </w:p>
    <w:p w14:paraId="6E6F06B5" w14:textId="77777777" w:rsidR="00212FF5" w:rsidRPr="00212FF5" w:rsidRDefault="00212FF5" w:rsidP="00212FF5">
      <w:pPr>
        <w:jc w:val="right"/>
        <w:rPr>
          <w:sz w:val="28"/>
          <w:szCs w:val="28"/>
        </w:rPr>
      </w:pPr>
    </w:p>
    <w:p w14:paraId="346146C4" w14:textId="77777777" w:rsidR="00212FF5" w:rsidRPr="00212FF5" w:rsidRDefault="00212FF5" w:rsidP="00212FF5">
      <w:pPr>
        <w:jc w:val="right"/>
        <w:rPr>
          <w:sz w:val="28"/>
          <w:szCs w:val="28"/>
        </w:rPr>
      </w:pPr>
    </w:p>
    <w:p w14:paraId="53A3A593" w14:textId="77777777" w:rsidR="00212FF5" w:rsidRDefault="00212FF5" w:rsidP="007D1145">
      <w:pPr>
        <w:jc w:val="both"/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9E"/>
    <w:rsid w:val="00212FF5"/>
    <w:rsid w:val="005667C4"/>
    <w:rsid w:val="006B26F3"/>
    <w:rsid w:val="006F17EA"/>
    <w:rsid w:val="007D114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Приёмная</cp:lastModifiedBy>
  <cp:revision>8</cp:revision>
  <cp:lastPrinted>2024-05-17T02:56:00Z</cp:lastPrinted>
  <dcterms:created xsi:type="dcterms:W3CDTF">2023-11-20T02:41:00Z</dcterms:created>
  <dcterms:modified xsi:type="dcterms:W3CDTF">2024-05-17T06:48:00Z</dcterms:modified>
</cp:coreProperties>
</file>