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62781C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12.04.2024</w:t>
      </w:r>
      <w:r w:rsidR="00BC57D9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bookmarkStart w:id="0" w:name="_GoBack"/>
      <w:bookmarkEnd w:id="0"/>
      <w:r w:rsidR="00BC57D9">
        <w:rPr>
          <w:sz w:val="28"/>
          <w:szCs w:val="28"/>
        </w:rPr>
        <w:t xml:space="preserve">   № </w:t>
      </w:r>
      <w:r>
        <w:rPr>
          <w:sz w:val="28"/>
          <w:szCs w:val="28"/>
        </w:rPr>
        <w:t>166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6F17EA" w:rsidRPr="00BC57D9" w:rsidRDefault="006F17EA">
      <w:pPr>
        <w:rPr>
          <w:sz w:val="28"/>
          <w:szCs w:val="28"/>
        </w:rPr>
      </w:pPr>
    </w:p>
    <w:p w:rsidR="00213418" w:rsidRPr="00213418" w:rsidRDefault="00213418" w:rsidP="00213418">
      <w:pPr>
        <w:spacing w:line="240" w:lineRule="exact"/>
        <w:ind w:right="4253"/>
        <w:jc w:val="both"/>
        <w:rPr>
          <w:sz w:val="28"/>
          <w:szCs w:val="28"/>
        </w:rPr>
      </w:pPr>
      <w:r w:rsidRPr="00213418">
        <w:rPr>
          <w:sz w:val="28"/>
          <w:szCs w:val="28"/>
        </w:rPr>
        <w:t xml:space="preserve">О внесении изменений и дополнений в постановление </w:t>
      </w:r>
      <w:r>
        <w:rPr>
          <w:sz w:val="28"/>
          <w:szCs w:val="28"/>
        </w:rPr>
        <w:t>а</w:t>
      </w:r>
      <w:r w:rsidRPr="00213418">
        <w:rPr>
          <w:sz w:val="28"/>
          <w:szCs w:val="28"/>
        </w:rPr>
        <w:t>дминистрации ЗАТО Сибирский от 30.12.2020 № 622 «Об утверждении Порядка определения объема и условий предоставления из местного бюджета субсидий на иные цели муниципальным бюджетным учреждениям»</w:t>
      </w:r>
    </w:p>
    <w:p w:rsidR="00213418" w:rsidRPr="00213418" w:rsidRDefault="00213418" w:rsidP="00213418">
      <w:pPr>
        <w:ind w:right="-1"/>
        <w:jc w:val="both"/>
      </w:pPr>
    </w:p>
    <w:p w:rsidR="00213418" w:rsidRPr="00213418" w:rsidRDefault="00213418" w:rsidP="00213418">
      <w:pPr>
        <w:tabs>
          <w:tab w:val="num" w:pos="0"/>
          <w:tab w:val="left" w:pos="855"/>
        </w:tabs>
        <w:ind w:firstLine="426"/>
        <w:rPr>
          <w:sz w:val="18"/>
          <w:szCs w:val="20"/>
        </w:rPr>
      </w:pPr>
    </w:p>
    <w:p w:rsidR="00213418" w:rsidRDefault="00213418" w:rsidP="0021341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13418">
        <w:rPr>
          <w:sz w:val="28"/>
          <w:szCs w:val="28"/>
        </w:rPr>
        <w:t>В соответствии с абзацем вторым пункта 1 статьи 78.1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Pr="00213418">
        <w:rPr>
          <w:color w:val="483B3F"/>
          <w:sz w:val="28"/>
          <w:szCs w:val="28"/>
          <w:shd w:val="clear" w:color="auto" w:fill="FFFFFF"/>
        </w:rPr>
        <w:t xml:space="preserve"> </w:t>
      </w:r>
      <w:r w:rsidRPr="00213418">
        <w:rPr>
          <w:b/>
          <w:sz w:val="28"/>
          <w:szCs w:val="28"/>
        </w:rPr>
        <w:t>ПОСТАНОВЛЯЮ:</w:t>
      </w:r>
    </w:p>
    <w:p w:rsidR="00213418" w:rsidRPr="00213418" w:rsidRDefault="00213418" w:rsidP="0021341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13418" w:rsidRPr="00213418" w:rsidRDefault="00213418" w:rsidP="00213418">
      <w:pPr>
        <w:ind w:firstLine="709"/>
        <w:jc w:val="both"/>
        <w:rPr>
          <w:sz w:val="28"/>
          <w:szCs w:val="28"/>
        </w:rPr>
      </w:pPr>
      <w:r w:rsidRPr="00213418">
        <w:rPr>
          <w:sz w:val="28"/>
          <w:szCs w:val="28"/>
        </w:rPr>
        <w:t xml:space="preserve"> 1. Внести в</w:t>
      </w:r>
      <w:r w:rsidRPr="00213418">
        <w:rPr>
          <w:bCs/>
          <w:sz w:val="28"/>
          <w:szCs w:val="28"/>
        </w:rPr>
        <w:t xml:space="preserve"> постановление </w:t>
      </w:r>
      <w:r>
        <w:rPr>
          <w:bCs/>
          <w:sz w:val="28"/>
          <w:szCs w:val="28"/>
        </w:rPr>
        <w:t>а</w:t>
      </w:r>
      <w:r w:rsidRPr="00213418">
        <w:rPr>
          <w:bCs/>
          <w:sz w:val="28"/>
          <w:szCs w:val="28"/>
        </w:rPr>
        <w:t xml:space="preserve">дминистрации ЗАТО Сибирский </w:t>
      </w:r>
      <w:r w:rsidRPr="00213418">
        <w:rPr>
          <w:sz w:val="28"/>
          <w:szCs w:val="28"/>
        </w:rPr>
        <w:t>от 30.12.2020 № 622 «Об утверждении Порядка определения объема и условий предоставления из местного бюджета субсидий на иные цели муниципальным бюджетным учреждениям» следующие изменения и дополнения:</w:t>
      </w:r>
    </w:p>
    <w:p w:rsidR="00213418" w:rsidRPr="00213418" w:rsidRDefault="00213418" w:rsidP="00213418">
      <w:pPr>
        <w:ind w:firstLine="709"/>
        <w:jc w:val="both"/>
        <w:rPr>
          <w:sz w:val="28"/>
          <w:szCs w:val="28"/>
        </w:rPr>
      </w:pPr>
      <w:r w:rsidRPr="00213418">
        <w:rPr>
          <w:sz w:val="28"/>
          <w:szCs w:val="28"/>
        </w:rPr>
        <w:t>в Порядке определения объема и условий предоставления из местного бюджета субсидий на иные цели муниципальным бю</w:t>
      </w:r>
      <w:r>
        <w:rPr>
          <w:sz w:val="28"/>
          <w:szCs w:val="28"/>
        </w:rPr>
        <w:t>джетным учреждениям</w:t>
      </w:r>
      <w:r w:rsidRPr="00213418">
        <w:rPr>
          <w:sz w:val="28"/>
          <w:szCs w:val="28"/>
        </w:rPr>
        <w:t xml:space="preserve">, утвержденном указанным постановлением: </w:t>
      </w:r>
    </w:p>
    <w:p w:rsidR="00213418" w:rsidRPr="00213418" w:rsidRDefault="00213418" w:rsidP="00213418">
      <w:pPr>
        <w:widowControl w:val="0"/>
        <w:numPr>
          <w:ilvl w:val="1"/>
          <w:numId w:val="1"/>
        </w:numPr>
        <w:autoSpaceDE w:val="0"/>
        <w:autoSpaceDN w:val="0"/>
        <w:ind w:left="0" w:firstLine="709"/>
        <w:contextualSpacing/>
        <w:jc w:val="both"/>
        <w:rPr>
          <w:sz w:val="28"/>
          <w:szCs w:val="28"/>
        </w:rPr>
      </w:pPr>
      <w:r w:rsidRPr="00213418">
        <w:rPr>
          <w:sz w:val="28"/>
          <w:szCs w:val="28"/>
        </w:rPr>
        <w:t>пункт 1.2</w:t>
      </w:r>
      <w:r>
        <w:rPr>
          <w:sz w:val="28"/>
          <w:szCs w:val="28"/>
        </w:rPr>
        <w:t>.</w:t>
      </w:r>
      <w:r w:rsidRPr="00213418">
        <w:rPr>
          <w:sz w:val="28"/>
          <w:szCs w:val="28"/>
        </w:rPr>
        <w:t xml:space="preserve"> изложить в следующей редакции: </w:t>
      </w:r>
    </w:p>
    <w:p w:rsidR="00213418" w:rsidRPr="00213418" w:rsidRDefault="00213418" w:rsidP="00213418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213418">
        <w:rPr>
          <w:sz w:val="28"/>
          <w:szCs w:val="28"/>
        </w:rPr>
        <w:t>«1.2. Субсидии на иные цели (далее – Субсидии) предоставляются бюджетным учреждениям на следующие цели:</w:t>
      </w:r>
    </w:p>
    <w:p w:rsidR="00213418" w:rsidRPr="00213418" w:rsidRDefault="00213418" w:rsidP="0021341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13418">
        <w:rPr>
          <w:sz w:val="28"/>
          <w:szCs w:val="28"/>
        </w:rPr>
        <w:t>субсидии по обеспечению бесплатным двухразовым питанием обучающихся с ограниченными возможностями здоровья;</w:t>
      </w:r>
    </w:p>
    <w:p w:rsidR="00213418" w:rsidRPr="00213418" w:rsidRDefault="00213418" w:rsidP="0021341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13418">
        <w:rPr>
          <w:sz w:val="28"/>
          <w:szCs w:val="28"/>
        </w:rPr>
        <w:t>субсидии на исполнение государственных полномочий по обращению с животными без владельцев;</w:t>
      </w:r>
    </w:p>
    <w:p w:rsidR="00213418" w:rsidRPr="00213418" w:rsidRDefault="00213418" w:rsidP="0021341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13418">
        <w:rPr>
          <w:sz w:val="28"/>
          <w:szCs w:val="28"/>
        </w:rPr>
        <w:lastRenderedPageBreak/>
        <w:t>субсидии на укрепление материально-технической базы в целях содержания объектов благоустройства в рамках муниципальной программы  «Развитие городского округа ЗАТО Сибирский Алтайского края в сферах благоустройства, ЖКХ, градостроительной и дорожной деятельности»;</w:t>
      </w:r>
    </w:p>
    <w:p w:rsidR="00213418" w:rsidRPr="00213418" w:rsidRDefault="00213418" w:rsidP="0021341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13418">
        <w:rPr>
          <w:sz w:val="28"/>
          <w:szCs w:val="28"/>
        </w:rPr>
        <w:t xml:space="preserve">субсидии на укрепление материально-технической базы в целях содержания и эксплуатации имущества в рамках муниципальной программы «Развитие городского округа ЗАТО Сибирский Алтайского края в сферах благоустройства, ЖКХ, градостроительной и дорожной деятельности»; </w:t>
      </w:r>
    </w:p>
    <w:p w:rsidR="00213418" w:rsidRPr="00213418" w:rsidRDefault="00213418" w:rsidP="0021341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13418">
        <w:rPr>
          <w:sz w:val="28"/>
          <w:szCs w:val="28"/>
        </w:rPr>
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(муниципальные образовательные организации);</w:t>
      </w:r>
    </w:p>
    <w:p w:rsidR="00213418" w:rsidRPr="00213418" w:rsidRDefault="00213418" w:rsidP="0021341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13418">
        <w:rPr>
          <w:sz w:val="28"/>
          <w:szCs w:val="28"/>
        </w:rPr>
        <w:t>субсидии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организациях;</w:t>
      </w:r>
    </w:p>
    <w:p w:rsidR="00213418" w:rsidRPr="00213418" w:rsidRDefault="00213418" w:rsidP="0021341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13418">
        <w:rPr>
          <w:sz w:val="28"/>
          <w:szCs w:val="28"/>
        </w:rPr>
        <w:t>субсидии на укрепление материально-технической базы учреждений культуры в рамках муниципальной программы «Развитие культуры в городском округе ЗАТО Сибирский Алтайского края»;</w:t>
      </w:r>
    </w:p>
    <w:p w:rsidR="00213418" w:rsidRPr="00213418" w:rsidRDefault="00213418" w:rsidP="0021341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13418">
        <w:rPr>
          <w:sz w:val="28"/>
          <w:szCs w:val="28"/>
        </w:rPr>
        <w:t>субсидии на создание инновационного климата в муниципальных бюджетных учреждениях культуры в рамках муниципальной программы «Развитие культуры в городском округе ЗАТО Сибирский Алтайского края»;</w:t>
      </w:r>
    </w:p>
    <w:p w:rsidR="00213418" w:rsidRPr="00213418" w:rsidRDefault="00213418" w:rsidP="0021341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13418">
        <w:rPr>
          <w:sz w:val="28"/>
          <w:szCs w:val="28"/>
        </w:rPr>
        <w:t>субсидии на реализацию мероприятия «Педагогические кадры» в рамках муниципальной программы «Развитие образования в городском округе ЗАТО Сибирский Алтайского края»;</w:t>
      </w:r>
    </w:p>
    <w:p w:rsidR="00213418" w:rsidRPr="00213418" w:rsidRDefault="00213418" w:rsidP="0021341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13418">
        <w:rPr>
          <w:sz w:val="28"/>
          <w:szCs w:val="28"/>
        </w:rPr>
        <w:t>субсидии на укрепление материально-технической базы муниципальных учреждений дошкольного, общего и дополнительного образования в рамках муниципальной программы «Развитие образования в городском округе ЗАТО Сибирский Алтайского края»;</w:t>
      </w:r>
    </w:p>
    <w:p w:rsidR="00213418" w:rsidRPr="00213418" w:rsidRDefault="00213418" w:rsidP="0021341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13418">
        <w:rPr>
          <w:sz w:val="28"/>
          <w:szCs w:val="28"/>
        </w:rPr>
        <w:t>субсидии на обеспечение проведения ремонтных работ на объектах муниципальной собственности в рамках муниципальной программы «Развитие образования в городском округе ЗАТО Сибирский»;</w:t>
      </w:r>
    </w:p>
    <w:p w:rsidR="00213418" w:rsidRPr="00213418" w:rsidRDefault="00213418" w:rsidP="0021341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13418">
        <w:rPr>
          <w:sz w:val="28"/>
          <w:szCs w:val="28"/>
        </w:rPr>
        <w:t>субсидии на развитие и совершенствование материально-технической базы физической культуры и спорта в рамках муниципальной программы «Развитие физической культуры и спорта в городском округе ЗАТО Сибирский Алтайского края»;</w:t>
      </w:r>
    </w:p>
    <w:p w:rsidR="00213418" w:rsidRPr="00213418" w:rsidRDefault="00213418" w:rsidP="0021341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13418">
        <w:rPr>
          <w:sz w:val="28"/>
          <w:szCs w:val="28"/>
        </w:rPr>
        <w:t>субсидии на совершенствование форм организации массовой физической культуры и спорта в рамках муниципальной программы «Развитие физической культуры и спорта в городском округе ЗАТО Сибирский Алтайского края»;</w:t>
      </w:r>
    </w:p>
    <w:p w:rsidR="00213418" w:rsidRPr="00213418" w:rsidRDefault="00213418" w:rsidP="0021341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13418">
        <w:rPr>
          <w:sz w:val="28"/>
          <w:szCs w:val="28"/>
        </w:rPr>
        <w:t>субсидии на обновление коммунальной техники в рамках муниципальной программы «Развитие городского округа ЗАТО Сибирский Алтайского края в сферах благоустройства, ЖКХ, градостроительной и дорожной деятельности»;</w:t>
      </w:r>
    </w:p>
    <w:p w:rsidR="00213418" w:rsidRPr="00213418" w:rsidRDefault="00213418" w:rsidP="0021341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13418">
        <w:rPr>
          <w:sz w:val="28"/>
          <w:szCs w:val="28"/>
        </w:rPr>
        <w:lastRenderedPageBreak/>
        <w:t>субсидии на мероприятия по организационному обеспечению в рамках муниципальной программы «Улучшение условий и охраны труда на территории городского округа ЗАТО Сибирский»;</w:t>
      </w:r>
    </w:p>
    <w:p w:rsidR="00213418" w:rsidRPr="00213418" w:rsidRDefault="00213418" w:rsidP="0021341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13418">
        <w:rPr>
          <w:sz w:val="28"/>
          <w:szCs w:val="28"/>
        </w:rPr>
        <w:t>субсидии на мероприятия по подготовке специалистов по охране труда, обучению и аттестации руководителей, специалистов и работников муниципальных организаций в рамках муниципальной программы «Улучшение условий и охраны труда на территории городского округа ЗАТО Сибирский»;</w:t>
      </w:r>
    </w:p>
    <w:p w:rsidR="00213418" w:rsidRPr="00213418" w:rsidRDefault="00213418" w:rsidP="0021341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13418">
        <w:rPr>
          <w:sz w:val="28"/>
          <w:szCs w:val="28"/>
        </w:rPr>
        <w:t>субсидии на обеспечение соблюдения требований к антитеррористической защищенности объектов, находящихся в муниципальной собственности, в рамках муниципальной программы «Профилактика терроризма, а также минимизация и (или) ликвидация последствий его проявлений на территории городского округа ЗАТО Сибирский»;</w:t>
      </w:r>
    </w:p>
    <w:p w:rsidR="00213418" w:rsidRPr="00213418" w:rsidRDefault="00213418" w:rsidP="0021341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13418">
        <w:rPr>
          <w:sz w:val="28"/>
          <w:szCs w:val="28"/>
        </w:rPr>
        <w:t>субсидии на совершенствование профессиональных навыков тренерского состава в рамках муниципальной программы «Развитие физической культуры и спорта в городском округе ЗАТО Сибирский Алтайского края»;</w:t>
      </w:r>
    </w:p>
    <w:p w:rsidR="00213418" w:rsidRPr="00213418" w:rsidRDefault="00213418" w:rsidP="0021341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13418">
        <w:rPr>
          <w:sz w:val="28"/>
          <w:szCs w:val="28"/>
        </w:rPr>
        <w:t xml:space="preserve">субсидии на реализацию комплекса мер, направленных на совершенствование безопасных условий движения для пешеходов и других участников дорожного движения в рамках муниципальной программы «Повышение безопасности дорожного движения в городском округе ЗАТО Сибирский Алтайского края»;  </w:t>
      </w:r>
    </w:p>
    <w:p w:rsidR="00213418" w:rsidRPr="00213418" w:rsidRDefault="00213418" w:rsidP="0021341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13418">
        <w:rPr>
          <w:sz w:val="28"/>
          <w:szCs w:val="28"/>
        </w:rPr>
        <w:t>субсидии на установку (замену, ремонт) оборудования пожарной сигнализации, систем пожарного оповещения на объектах муниципальной собственности в рамках муниципальной программы «Защита населения и территории ЗАТО Сибирский от чрезвычайных ситуаций и обеспечение пожарной безопасности»;</w:t>
      </w:r>
    </w:p>
    <w:p w:rsidR="00213418" w:rsidRPr="00213418" w:rsidRDefault="00213418" w:rsidP="0021341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13418">
        <w:rPr>
          <w:sz w:val="28"/>
          <w:szCs w:val="28"/>
        </w:rPr>
        <w:t>субсидии на строительство (реконструкцию), капитальный ремонт, ремонт и содержание автомобильных дорог общего пользования в рамках муниципальной программы «Развитие городского округа ЗАТО Сибирский Алтайского края в сфере благоустройства, ЖКХ, градостроительной и дорожной деятельности»;</w:t>
      </w:r>
    </w:p>
    <w:p w:rsidR="00213418" w:rsidRPr="00213418" w:rsidRDefault="00213418" w:rsidP="0021341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13418">
        <w:rPr>
          <w:sz w:val="28"/>
          <w:szCs w:val="28"/>
        </w:rPr>
        <w:t xml:space="preserve">субсидии на организацию бесплатного питания обучающихся, получающих начальное общее образование в муниципальных образовательных организациях за счет средств местного бюджета; </w:t>
      </w:r>
    </w:p>
    <w:p w:rsidR="00213418" w:rsidRPr="00213418" w:rsidRDefault="00213418" w:rsidP="0021341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13418">
        <w:rPr>
          <w:sz w:val="28"/>
          <w:szCs w:val="28"/>
        </w:rPr>
        <w:t xml:space="preserve">субсидии на осуществление мероприятий по обеспечению организации отдыха детей в каникулярное время; </w:t>
      </w:r>
    </w:p>
    <w:p w:rsidR="00213418" w:rsidRPr="00213418" w:rsidRDefault="00213418" w:rsidP="0021341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213418">
        <w:rPr>
          <w:sz w:val="28"/>
          <w:szCs w:val="28"/>
        </w:rPr>
        <w:t>субсидии на проведение ремонтных работ на объектах муниципальной собственности, переданных на хозяйственное обслуживание.</w:t>
      </w:r>
    </w:p>
    <w:p w:rsidR="00213418" w:rsidRPr="00213418" w:rsidRDefault="00213418" w:rsidP="00213418">
      <w:pPr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213418">
        <w:rPr>
          <w:color w:val="22272F"/>
          <w:sz w:val="28"/>
          <w:szCs w:val="28"/>
          <w:shd w:val="clear" w:color="auto" w:fill="FFFFFF"/>
        </w:rPr>
        <w:t>Результаты предоставления субсидии должны быть конкретными, измеримыми и соответствовать результатам муниципальных программ (при наличии в муниципальных программах результатов реализации таких программ и в случае если субсидия предоставляется в целях реализации таких программ).</w:t>
      </w:r>
    </w:p>
    <w:p w:rsidR="00213418" w:rsidRPr="00213418" w:rsidRDefault="00213418" w:rsidP="00213418">
      <w:pPr>
        <w:ind w:firstLine="709"/>
        <w:jc w:val="both"/>
        <w:rPr>
          <w:sz w:val="28"/>
          <w:szCs w:val="28"/>
        </w:rPr>
      </w:pPr>
      <w:r w:rsidRPr="00213418">
        <w:rPr>
          <w:color w:val="22272F"/>
          <w:sz w:val="28"/>
          <w:szCs w:val="28"/>
          <w:shd w:val="clear" w:color="auto" w:fill="FFFFFF"/>
        </w:rPr>
        <w:lastRenderedPageBreak/>
        <w:t>Показателями, необходимыми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программ, проектов (при возможности такой детализации) является количество отремонтированных объектов недвижимого имущества, количество оказанных услуг (выполненных работ) и (или) поставка товара, имеющие целевое значение.».</w:t>
      </w:r>
    </w:p>
    <w:p w:rsidR="00213418" w:rsidRPr="00213418" w:rsidRDefault="00213418" w:rsidP="00213418">
      <w:pPr>
        <w:ind w:firstLine="709"/>
        <w:jc w:val="both"/>
        <w:rPr>
          <w:color w:val="FFFFFF"/>
          <w:sz w:val="28"/>
          <w:szCs w:val="28"/>
        </w:rPr>
      </w:pPr>
      <w:r w:rsidRPr="00213418">
        <w:rPr>
          <w:sz w:val="28"/>
          <w:szCs w:val="28"/>
        </w:rPr>
        <w:t>1.2. Раздел 4 дополнить пунктом 4.7</w:t>
      </w:r>
      <w:r>
        <w:rPr>
          <w:sz w:val="28"/>
          <w:szCs w:val="28"/>
        </w:rPr>
        <w:t>. следующего содержания</w:t>
      </w:r>
      <w:r w:rsidRPr="00213418">
        <w:rPr>
          <w:sz w:val="28"/>
          <w:szCs w:val="28"/>
        </w:rPr>
        <w:t>:</w:t>
      </w:r>
    </w:p>
    <w:p w:rsidR="00213418" w:rsidRPr="00213418" w:rsidRDefault="00213418" w:rsidP="00213418">
      <w:pPr>
        <w:ind w:firstLine="709"/>
        <w:jc w:val="both"/>
        <w:rPr>
          <w:sz w:val="28"/>
          <w:szCs w:val="28"/>
        </w:rPr>
      </w:pPr>
      <w:r w:rsidRPr="00213418">
        <w:rPr>
          <w:sz w:val="28"/>
          <w:szCs w:val="28"/>
        </w:rPr>
        <w:t>«4.7. Комитетом проводится мониторинг достижения значений результатов предоставления субсидии и событий, отражающих факт завершения соответствующего мероприятия по получению результата предоставления субсидии.</w:t>
      </w:r>
    </w:p>
    <w:p w:rsidR="00213418" w:rsidRPr="00213418" w:rsidRDefault="00213418" w:rsidP="00213418">
      <w:pPr>
        <w:ind w:firstLine="709"/>
        <w:jc w:val="both"/>
        <w:rPr>
          <w:sz w:val="28"/>
          <w:szCs w:val="28"/>
        </w:rPr>
      </w:pPr>
      <w:r w:rsidRPr="00213418">
        <w:rPr>
          <w:sz w:val="28"/>
          <w:szCs w:val="28"/>
        </w:rPr>
        <w:t>Мониторинг проводится в отношении каждого события, отражающего срок завершения мероприятия по получению результата предоставления субсидии, в течение всего периода, установленного для достижения конечного значения результата предоставления субсидии.».</w:t>
      </w:r>
    </w:p>
    <w:p w:rsidR="00213418" w:rsidRPr="00213418" w:rsidRDefault="00213418" w:rsidP="00213418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213418">
        <w:rPr>
          <w:bCs/>
          <w:sz w:val="28"/>
          <w:szCs w:val="28"/>
        </w:rPr>
        <w:t>2.  Настоящее постановление вступает в силу с момента подписания и применяется к правоотношениям, возникшим с 01.01.2024, за исключением пункта 1.2., который вступ</w:t>
      </w:r>
      <w:r>
        <w:rPr>
          <w:bCs/>
          <w:sz w:val="28"/>
          <w:szCs w:val="28"/>
        </w:rPr>
        <w:t>ает</w:t>
      </w:r>
      <w:r w:rsidRPr="00213418">
        <w:rPr>
          <w:bCs/>
          <w:sz w:val="28"/>
          <w:szCs w:val="28"/>
        </w:rPr>
        <w:t xml:space="preserve"> в силу с 01.01.2025.</w:t>
      </w:r>
    </w:p>
    <w:p w:rsidR="00213418" w:rsidRPr="00213418" w:rsidRDefault="00213418" w:rsidP="0021341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13418">
        <w:rPr>
          <w:sz w:val="28"/>
          <w:szCs w:val="28"/>
        </w:rPr>
        <w:t>3. Управлению по муниципальным информационным ресурсам</w:t>
      </w:r>
      <w:r>
        <w:rPr>
          <w:sz w:val="28"/>
          <w:szCs w:val="28"/>
        </w:rPr>
        <w:t xml:space="preserve"> администрации ЗАТО Сибирский </w:t>
      </w:r>
      <w:r w:rsidRPr="00213418">
        <w:rPr>
          <w:sz w:val="28"/>
          <w:szCs w:val="28"/>
        </w:rPr>
        <w:t xml:space="preserve">(Болотникова С.Ю.) обнародовать постановление на официальном интернет-сайте </w:t>
      </w:r>
      <w:r>
        <w:rPr>
          <w:sz w:val="28"/>
          <w:szCs w:val="28"/>
        </w:rPr>
        <w:t>а</w:t>
      </w:r>
      <w:r w:rsidRPr="00213418">
        <w:rPr>
          <w:sz w:val="28"/>
          <w:szCs w:val="28"/>
        </w:rPr>
        <w:t>дминистрации ЗАТО Сибирский и опубликовать в газете «Сибирский вестник».</w:t>
      </w:r>
    </w:p>
    <w:p w:rsidR="00213418" w:rsidRPr="00213418" w:rsidRDefault="00213418" w:rsidP="00213418">
      <w:pPr>
        <w:ind w:firstLine="709"/>
        <w:jc w:val="both"/>
      </w:pPr>
      <w:r w:rsidRPr="00213418">
        <w:rPr>
          <w:rFonts w:eastAsia="Calibri"/>
          <w:sz w:val="28"/>
          <w:szCs w:val="28"/>
          <w:lang w:eastAsia="en-US"/>
        </w:rPr>
        <w:t>4. Контроль за исполнением постановления возложить на председателя комитета по финансам администрации городского округа ЗАТО Сибирский Алтайского края Гикал Е.В.</w:t>
      </w:r>
    </w:p>
    <w:p w:rsidR="00213418" w:rsidRPr="00213418" w:rsidRDefault="00213418" w:rsidP="00213418">
      <w:pPr>
        <w:suppressAutoHyphens/>
        <w:ind w:firstLine="709"/>
        <w:rPr>
          <w:sz w:val="28"/>
          <w:szCs w:val="28"/>
          <w:lang w:eastAsia="ar-SA"/>
        </w:rPr>
      </w:pPr>
    </w:p>
    <w:p w:rsidR="00213418" w:rsidRPr="00213418" w:rsidRDefault="00213418" w:rsidP="00213418"/>
    <w:p w:rsidR="00213418" w:rsidRPr="00213418" w:rsidRDefault="00213418" w:rsidP="00213418"/>
    <w:p w:rsidR="00BC57D9" w:rsidRPr="00BC57D9" w:rsidRDefault="00BC57D9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Драчев</w:t>
      </w:r>
    </w:p>
    <w:sectPr w:rsidR="00BC57D9" w:rsidRPr="00BC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326CD"/>
    <w:multiLevelType w:val="multilevel"/>
    <w:tmpl w:val="6F6CFE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213418"/>
    <w:rsid w:val="0062781C"/>
    <w:rsid w:val="006B26F3"/>
    <w:rsid w:val="006F17EA"/>
    <w:rsid w:val="00A21F9E"/>
    <w:rsid w:val="00BC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D50B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4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34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1253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6</cp:revision>
  <cp:lastPrinted>2024-04-11T07:51:00Z</cp:lastPrinted>
  <dcterms:created xsi:type="dcterms:W3CDTF">2023-11-20T02:41:00Z</dcterms:created>
  <dcterms:modified xsi:type="dcterms:W3CDTF">2024-04-12T03:46:00Z</dcterms:modified>
</cp:coreProperties>
</file>