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FE6" w:rsidRDefault="00C11283">
      <w:pPr>
        <w:pStyle w:val="1"/>
        <w:widowControl/>
        <w:spacing w:before="0" w:after="0" w:line="375" w:lineRule="atLeast"/>
        <w:ind w:firstLine="850"/>
        <w:rPr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Сегодня у тебя есть автомобиль, а завтра нет!</w:t>
      </w:r>
    </w:p>
    <w:p w:rsidR="000B3FE6" w:rsidRDefault="00C11283">
      <w:pPr>
        <w:pStyle w:val="a1"/>
        <w:spacing w:line="240" w:lineRule="auto"/>
        <w:ind w:firstLine="680"/>
        <w:jc w:val="both"/>
        <w:rPr>
          <w:color w:val="101010"/>
          <w:sz w:val="24"/>
          <w:szCs w:val="24"/>
        </w:rPr>
      </w:pPr>
      <w:r>
        <w:rPr>
          <w:color w:val="101010"/>
          <w:sz w:val="24"/>
          <w:szCs w:val="24"/>
        </w:rPr>
        <w:t xml:space="preserve">С наступлением зимнего периода увеличивается число пожаров не только в жилом секторе, но и на автотранспорте. Чаще всего их причиной является неисправность узлов и агрегатов, электрооборудования и, конечно, </w:t>
      </w:r>
      <w:r>
        <w:rPr>
          <w:color w:val="101010"/>
          <w:sz w:val="24"/>
          <w:szCs w:val="24"/>
        </w:rPr>
        <w:t>использование автоматического пуска двигателя. В зимний период двигатели автомобилей подвергаются двойной нагрузке. Машины дольше прогревают, используют «автозапуск». Неисправность данных систем часто приводит к пожарам.</w:t>
      </w:r>
    </w:p>
    <w:p w:rsidR="000B3FE6" w:rsidRDefault="00C11283">
      <w:pPr>
        <w:pStyle w:val="a1"/>
        <w:spacing w:line="240" w:lineRule="auto"/>
        <w:ind w:firstLine="680"/>
        <w:jc w:val="both"/>
        <w:rPr>
          <w:rFonts w:ascii="Inter" w:hAnsi="Inter"/>
          <w:color w:val="101010"/>
          <w:sz w:val="30"/>
          <w:szCs w:val="24"/>
        </w:rPr>
      </w:pPr>
      <w:r>
        <w:rPr>
          <w:color w:val="101010"/>
          <w:sz w:val="24"/>
          <w:szCs w:val="24"/>
        </w:rPr>
        <w:t>Чтобы не допустить возгорание автом</w:t>
      </w:r>
      <w:r>
        <w:rPr>
          <w:color w:val="101010"/>
          <w:sz w:val="24"/>
          <w:szCs w:val="24"/>
        </w:rPr>
        <w:t>обиля, автомобилистам необходимо вовремя проводить сезонное техобслуживание своих транспортных средств, обращать внимание на состояние элементов проводки, места соединения контактов. И ни в коем случае не использовать самодельные средства пуска двигателя и</w:t>
      </w:r>
      <w:r>
        <w:rPr>
          <w:color w:val="101010"/>
          <w:sz w:val="24"/>
          <w:szCs w:val="24"/>
        </w:rPr>
        <w:t xml:space="preserve"> сомнительные технические решения с интернет — магазинов.</w:t>
      </w:r>
    </w:p>
    <w:p w:rsidR="000B3FE6" w:rsidRDefault="00C11283">
      <w:pPr>
        <w:pStyle w:val="a1"/>
        <w:spacing w:line="240" w:lineRule="auto"/>
        <w:ind w:firstLine="680"/>
        <w:jc w:val="both"/>
        <w:rPr>
          <w:color w:val="101010"/>
          <w:sz w:val="24"/>
          <w:szCs w:val="24"/>
        </w:rPr>
      </w:pPr>
      <w:r>
        <w:rPr>
          <w:color w:val="101010"/>
          <w:sz w:val="24"/>
          <w:szCs w:val="24"/>
        </w:rPr>
        <w:t>Также не следует утеплять двигатель с помощью одежды или одеяла, так как они могут загореться. Для этих целей следует использовать специальный теплоизоляционный материал, который прикреплен не к дви</w:t>
      </w:r>
      <w:r>
        <w:rPr>
          <w:color w:val="101010"/>
          <w:sz w:val="24"/>
          <w:szCs w:val="24"/>
        </w:rPr>
        <w:t>гателю, а к капоту</w:t>
      </w:r>
    </w:p>
    <w:p w:rsidR="000B3FE6" w:rsidRDefault="00C11283">
      <w:pPr>
        <w:pStyle w:val="a1"/>
        <w:spacing w:line="240" w:lineRule="auto"/>
        <w:ind w:firstLine="850"/>
        <w:jc w:val="both"/>
        <w:rPr>
          <w:color w:val="101010"/>
          <w:sz w:val="24"/>
          <w:szCs w:val="24"/>
        </w:rPr>
      </w:pPr>
      <w:r>
        <w:rPr>
          <w:color w:val="101010"/>
          <w:sz w:val="24"/>
          <w:szCs w:val="24"/>
        </w:rPr>
        <w:t xml:space="preserve">Уважаемые автовладельцы! Помните, что признаки возгорания автомобиля – это запах горелой резины или пластмассы, дым из-под капота. Если вы обнаружили один из этих факторов, необходимо внимательно осмотреть авто. </w:t>
      </w:r>
    </w:p>
    <w:p w:rsidR="000B3FE6" w:rsidRDefault="00C11283">
      <w:pPr>
        <w:pStyle w:val="a1"/>
        <w:spacing w:line="240" w:lineRule="auto"/>
        <w:ind w:firstLine="850"/>
        <w:jc w:val="both"/>
        <w:rPr>
          <w:color w:val="101010"/>
          <w:sz w:val="24"/>
          <w:szCs w:val="24"/>
        </w:rPr>
      </w:pPr>
      <w:r>
        <w:rPr>
          <w:color w:val="101010"/>
          <w:sz w:val="24"/>
          <w:szCs w:val="24"/>
        </w:rPr>
        <w:t>Если вы стали свидетелем</w:t>
      </w:r>
      <w:r>
        <w:rPr>
          <w:color w:val="101010"/>
          <w:sz w:val="24"/>
          <w:szCs w:val="24"/>
        </w:rPr>
        <w:t xml:space="preserve"> возгорания автомобиля, и загорелся Ваш автомобиль, незамедлительно сообщите о возгорании в пожарную охрану по номеру «01»,«101», «112».</w:t>
      </w:r>
    </w:p>
    <w:p w:rsidR="000B3FE6" w:rsidRDefault="000B3FE6">
      <w:pPr>
        <w:pStyle w:val="a1"/>
        <w:spacing w:line="240" w:lineRule="auto"/>
        <w:ind w:firstLine="850"/>
        <w:jc w:val="both"/>
        <w:rPr>
          <w:color w:val="101010"/>
          <w:sz w:val="24"/>
          <w:szCs w:val="24"/>
        </w:rPr>
      </w:pPr>
    </w:p>
    <w:p w:rsidR="000B3FE6" w:rsidRDefault="000B3FE6">
      <w:pPr>
        <w:pStyle w:val="a1"/>
        <w:spacing w:line="375" w:lineRule="atLeast"/>
        <w:ind w:firstLine="850"/>
        <w:jc w:val="both"/>
        <w:rPr>
          <w:color w:val="000000"/>
        </w:rPr>
      </w:pPr>
    </w:p>
    <w:p w:rsidR="00C11283" w:rsidRDefault="00C11283" w:rsidP="00C11283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ФГКУ «Специальное управление ФПС № 36 МЧС России»</w:t>
      </w:r>
    </w:p>
    <w:p w:rsidR="000B3FE6" w:rsidRDefault="000B3FE6">
      <w:pPr>
        <w:pStyle w:val="a1"/>
        <w:spacing w:line="375" w:lineRule="atLeast"/>
        <w:ind w:firstLine="850"/>
        <w:jc w:val="both"/>
        <w:rPr>
          <w:color w:val="000000"/>
        </w:rPr>
      </w:pPr>
    </w:p>
    <w:p w:rsidR="000B3FE6" w:rsidRDefault="00C11283">
      <w:pPr>
        <w:spacing w:line="375" w:lineRule="atLeast"/>
      </w:pPr>
      <w:bookmarkStart w:id="0" w:name="_GoBack"/>
      <w:r>
        <w:rPr>
          <w:noProof/>
          <w:color w:val="101010"/>
          <w:sz w:val="24"/>
          <w:szCs w:val="24"/>
        </w:rPr>
        <w:drawing>
          <wp:anchor distT="0" distB="0" distL="0" distR="0" simplePos="0" relativeHeight="2" behindDoc="0" locked="0" layoutInCell="0" allowOverlap="1" wp14:anchorId="004E71AA" wp14:editId="5C6B24A7">
            <wp:simplePos x="0" y="0"/>
            <wp:positionH relativeFrom="column">
              <wp:posOffset>-250190</wp:posOffset>
            </wp:positionH>
            <wp:positionV relativeFrom="paragraph">
              <wp:posOffset>239395</wp:posOffset>
            </wp:positionV>
            <wp:extent cx="6299835" cy="420370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0B3FE6">
      <w:pgSz w:w="11906" w:h="16838"/>
      <w:pgMar w:top="1134" w:right="567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1"/>
    <w:family w:val="roman"/>
    <w:pitch w:val="default"/>
  </w:font>
  <w:font w:name="PT Astra Serif">
    <w:altName w:val="Times New Roman"/>
    <w:charset w:val="01"/>
    <w:family w:val="roman"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Mono">
    <w:altName w:val="Courier New"/>
    <w:charset w:val="01"/>
    <w:family w:val="roman"/>
    <w:pitch w:val="default"/>
  </w:font>
  <w:font w:name="Inter">
    <w:altName w:val="Times New Roman"/>
    <w:charset w:val="01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B3FE6"/>
    <w:rsid w:val="000B3FE6"/>
    <w:rsid w:val="00C1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A3A0F"/>
    <w:pPr>
      <w:widowControl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hAnsi="Liberation Serif" w:cs="DejaVu Sans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AA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Название Знак"/>
    <w:basedOn w:val="a2"/>
    <w:link w:val="a6"/>
    <w:qFormat/>
    <w:rsid w:val="006A3A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Текст выноски Знак"/>
    <w:basedOn w:val="a2"/>
    <w:link w:val="a8"/>
    <w:uiPriority w:val="99"/>
    <w:semiHidden/>
    <w:qFormat/>
    <w:rsid w:val="006A3A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2"/>
    <w:link w:val="1"/>
    <w:qFormat/>
    <w:rsid w:val="006A3A0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9">
    <w:name w:val="Гипертекстовая ссылка"/>
    <w:basedOn w:val="a2"/>
    <w:uiPriority w:val="99"/>
    <w:qFormat/>
    <w:rsid w:val="006A3A0F"/>
    <w:rPr>
      <w:rFonts w:cs="Times New Roman"/>
      <w:color w:val="106BBE"/>
    </w:rPr>
  </w:style>
  <w:style w:type="character" w:customStyle="1" w:styleId="FontStyle94">
    <w:name w:val="Font Style94"/>
    <w:basedOn w:val="a2"/>
    <w:qFormat/>
    <w:rsid w:val="00A14D4F"/>
    <w:rPr>
      <w:rFonts w:ascii="Times New Roman" w:hAnsi="Times New Roman" w:cs="Times New Roman"/>
      <w:sz w:val="24"/>
      <w:szCs w:val="24"/>
    </w:rPr>
  </w:style>
  <w:style w:type="character" w:customStyle="1" w:styleId="FontStyle95">
    <w:name w:val="Font Style95"/>
    <w:basedOn w:val="a2"/>
    <w:qFormat/>
    <w:rsid w:val="00A14D4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16">
    <w:name w:val="Font Style116"/>
    <w:basedOn w:val="a2"/>
    <w:qFormat/>
    <w:rsid w:val="00A14D4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0">
    <w:name w:val="Font Style120"/>
    <w:basedOn w:val="a2"/>
    <w:qFormat/>
    <w:rsid w:val="00A14D4F"/>
    <w:rPr>
      <w:rFonts w:ascii="Times New Roman" w:hAnsi="Times New Roman" w:cs="Times New Roman"/>
      <w:sz w:val="26"/>
      <w:szCs w:val="26"/>
    </w:rPr>
  </w:style>
  <w:style w:type="character" w:customStyle="1" w:styleId="aa">
    <w:name w:val="Верхний колонтитул Знак"/>
    <w:basedOn w:val="a2"/>
    <w:link w:val="ab"/>
    <w:uiPriority w:val="99"/>
    <w:qFormat/>
    <w:rsid w:val="002E13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2"/>
    <w:link w:val="ad"/>
    <w:uiPriority w:val="99"/>
    <w:qFormat/>
    <w:rsid w:val="002E13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(3)_"/>
    <w:basedOn w:val="a2"/>
    <w:link w:val="32"/>
    <w:qFormat/>
    <w:rsid w:val="00CA743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_"/>
    <w:basedOn w:val="a2"/>
    <w:link w:val="21"/>
    <w:qFormat/>
    <w:rsid w:val="00CA743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Заголовок №5_"/>
    <w:basedOn w:val="a2"/>
    <w:link w:val="50"/>
    <w:qFormat/>
    <w:rsid w:val="00CA743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2"/>
    <w:qFormat/>
    <w:rsid w:val="00CA743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51">
    <w:name w:val="Основной текст (5)_"/>
    <w:basedOn w:val="a2"/>
    <w:link w:val="52"/>
    <w:qFormat/>
    <w:rsid w:val="00CA743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9pt">
    <w:name w:val="Основной текст (2) + 9 pt;Полужирный"/>
    <w:basedOn w:val="20"/>
    <w:qFormat/>
    <w:rsid w:val="00CA7431"/>
    <w:rPr>
      <w:rFonts w:ascii="Times New Roman" w:eastAsia="Times New Roman" w:hAnsi="Times New Roman" w:cs="Times New Roman"/>
      <w:b/>
      <w:bCs/>
      <w:color w:val="000000"/>
      <w:spacing w:val="0"/>
      <w:w w:val="100"/>
      <w:sz w:val="18"/>
      <w:szCs w:val="1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basedOn w:val="20"/>
    <w:qFormat/>
    <w:rsid w:val="00CA7431"/>
    <w:rPr>
      <w:rFonts w:ascii="Times New Roman" w:eastAsia="Times New Roman" w:hAnsi="Times New Roman" w:cs="Times New Roman"/>
      <w:b/>
      <w:bCs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2"/>
    <w:qFormat/>
    <w:rsid w:val="00CA743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18"/>
      <w:szCs w:val="18"/>
      <w:u w:val="none"/>
    </w:rPr>
  </w:style>
  <w:style w:type="character" w:customStyle="1" w:styleId="30">
    <w:name w:val="Заголовок 3 Знак"/>
    <w:basedOn w:val="a2"/>
    <w:link w:val="3"/>
    <w:uiPriority w:val="9"/>
    <w:semiHidden/>
    <w:qFormat/>
    <w:rsid w:val="00013AA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FontStyle38">
    <w:name w:val="Font Style38"/>
    <w:basedOn w:val="a2"/>
    <w:uiPriority w:val="99"/>
    <w:qFormat/>
    <w:rsid w:val="005C3D0A"/>
    <w:rPr>
      <w:rFonts w:ascii="Times New Roman" w:hAnsi="Times New Roman" w:cs="Times New Roman"/>
      <w:b/>
      <w:bCs/>
      <w:sz w:val="26"/>
      <w:szCs w:val="26"/>
    </w:rPr>
  </w:style>
  <w:style w:type="character" w:customStyle="1" w:styleId="ae">
    <w:name w:val="Символ нумерации"/>
    <w:qFormat/>
  </w:style>
  <w:style w:type="character" w:customStyle="1" w:styleId="af">
    <w:name w:val="Маркеры"/>
    <w:qFormat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PT Astra Serif" w:eastAsia="DejaVu Sans" w:hAnsi="PT Astra Serif" w:cs="FreeSans"/>
      <w:sz w:val="28"/>
      <w:szCs w:val="28"/>
    </w:rPr>
  </w:style>
  <w:style w:type="paragraph" w:styleId="a1">
    <w:name w:val="Body Text"/>
    <w:basedOn w:val="a"/>
    <w:pPr>
      <w:spacing w:line="276" w:lineRule="auto"/>
    </w:pPr>
  </w:style>
  <w:style w:type="paragraph" w:styleId="af0">
    <w:name w:val="List"/>
    <w:basedOn w:val="a1"/>
    <w:rPr>
      <w:rFonts w:ascii="PT Astra Serif" w:hAnsi="PT Astra Serif" w:cs="Free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ascii="PT Astra Serif" w:hAnsi="PT Astra Serif" w:cs="FreeSans"/>
    </w:rPr>
  </w:style>
  <w:style w:type="paragraph" w:styleId="a6">
    <w:name w:val="Title"/>
    <w:basedOn w:val="a"/>
    <w:link w:val="a5"/>
    <w:qFormat/>
    <w:rsid w:val="006A3A0F"/>
    <w:pPr>
      <w:jc w:val="center"/>
    </w:pPr>
    <w:rPr>
      <w:sz w:val="28"/>
    </w:rPr>
  </w:style>
  <w:style w:type="paragraph" w:styleId="a8">
    <w:name w:val="Balloon Text"/>
    <w:basedOn w:val="a"/>
    <w:link w:val="a7"/>
    <w:uiPriority w:val="99"/>
    <w:semiHidden/>
    <w:unhideWhenUsed/>
    <w:qFormat/>
    <w:rsid w:val="006A3A0F"/>
    <w:rPr>
      <w:rFonts w:ascii="Tahoma" w:hAnsi="Tahoma" w:cs="Tahoma"/>
      <w:sz w:val="16"/>
      <w:szCs w:val="16"/>
    </w:rPr>
  </w:style>
  <w:style w:type="paragraph" w:customStyle="1" w:styleId="Style10">
    <w:name w:val="Style10"/>
    <w:basedOn w:val="a"/>
    <w:qFormat/>
    <w:rsid w:val="00A14D4F"/>
    <w:pPr>
      <w:widowControl w:val="0"/>
      <w:jc w:val="center"/>
    </w:pPr>
    <w:rPr>
      <w:sz w:val="24"/>
      <w:szCs w:val="24"/>
    </w:rPr>
  </w:style>
  <w:style w:type="paragraph" w:customStyle="1" w:styleId="Style17">
    <w:name w:val="Style17"/>
    <w:basedOn w:val="a"/>
    <w:qFormat/>
    <w:rsid w:val="00A14D4F"/>
    <w:pPr>
      <w:widowControl w:val="0"/>
      <w:spacing w:line="482" w:lineRule="exact"/>
      <w:ind w:firstLine="842"/>
      <w:jc w:val="both"/>
    </w:pPr>
    <w:rPr>
      <w:sz w:val="24"/>
      <w:szCs w:val="24"/>
    </w:rPr>
  </w:style>
  <w:style w:type="paragraph" w:customStyle="1" w:styleId="Style32">
    <w:name w:val="Style32"/>
    <w:basedOn w:val="a"/>
    <w:qFormat/>
    <w:rsid w:val="00A14D4F"/>
    <w:pPr>
      <w:widowControl w:val="0"/>
    </w:pPr>
    <w:rPr>
      <w:sz w:val="24"/>
      <w:szCs w:val="24"/>
    </w:rPr>
  </w:style>
  <w:style w:type="paragraph" w:customStyle="1" w:styleId="Style57">
    <w:name w:val="Style57"/>
    <w:basedOn w:val="a"/>
    <w:qFormat/>
    <w:rsid w:val="00A14D4F"/>
    <w:pPr>
      <w:widowControl w:val="0"/>
      <w:spacing w:line="482" w:lineRule="exact"/>
      <w:ind w:firstLine="1339"/>
      <w:jc w:val="both"/>
    </w:pPr>
    <w:rPr>
      <w:sz w:val="24"/>
      <w:szCs w:val="24"/>
    </w:rPr>
  </w:style>
  <w:style w:type="paragraph" w:customStyle="1" w:styleId="Style85">
    <w:name w:val="Style85"/>
    <w:basedOn w:val="a"/>
    <w:qFormat/>
    <w:rsid w:val="00A14D4F"/>
    <w:pPr>
      <w:widowControl w:val="0"/>
      <w:spacing w:line="490" w:lineRule="exact"/>
      <w:ind w:firstLine="842"/>
      <w:jc w:val="both"/>
    </w:pPr>
    <w:rPr>
      <w:sz w:val="24"/>
      <w:szCs w:val="24"/>
    </w:rPr>
  </w:style>
  <w:style w:type="paragraph" w:customStyle="1" w:styleId="Style86">
    <w:name w:val="Style86"/>
    <w:basedOn w:val="a"/>
    <w:qFormat/>
    <w:rsid w:val="00A14D4F"/>
    <w:pPr>
      <w:widowControl w:val="0"/>
      <w:spacing w:line="490" w:lineRule="exact"/>
    </w:pPr>
    <w:rPr>
      <w:sz w:val="24"/>
      <w:szCs w:val="24"/>
    </w:rPr>
  </w:style>
  <w:style w:type="paragraph" w:styleId="af3">
    <w:name w:val="List Paragraph"/>
    <w:basedOn w:val="a"/>
    <w:uiPriority w:val="34"/>
    <w:qFormat/>
    <w:rsid w:val="00A14D4F"/>
    <w:pPr>
      <w:ind w:left="720"/>
      <w:contextualSpacing/>
    </w:pPr>
  </w:style>
  <w:style w:type="paragraph" w:customStyle="1" w:styleId="ConsPlusNormal">
    <w:name w:val="ConsPlusNormal"/>
    <w:qFormat/>
    <w:rsid w:val="003C3BF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Колонтитул"/>
    <w:basedOn w:val="a"/>
    <w:qFormat/>
  </w:style>
  <w:style w:type="paragraph" w:styleId="ab">
    <w:name w:val="header"/>
    <w:basedOn w:val="a"/>
    <w:link w:val="aa"/>
    <w:uiPriority w:val="99"/>
    <w:unhideWhenUsed/>
    <w:rsid w:val="002E1391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uiPriority w:val="99"/>
    <w:unhideWhenUsed/>
    <w:rsid w:val="002E1391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896F32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896F32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2">
    <w:name w:val="Основной текст (3)"/>
    <w:basedOn w:val="a"/>
    <w:link w:val="31"/>
    <w:qFormat/>
    <w:rsid w:val="00CA7431"/>
    <w:pPr>
      <w:widowControl w:val="0"/>
      <w:shd w:val="clear" w:color="auto" w:fill="FFFFFF"/>
      <w:spacing w:line="307" w:lineRule="exact"/>
    </w:pPr>
    <w:rPr>
      <w:b/>
      <w:bCs/>
      <w:sz w:val="28"/>
      <w:szCs w:val="28"/>
      <w:lang w:eastAsia="en-US"/>
    </w:rPr>
  </w:style>
  <w:style w:type="paragraph" w:customStyle="1" w:styleId="21">
    <w:name w:val="Основной текст (2)"/>
    <w:basedOn w:val="a"/>
    <w:link w:val="20"/>
    <w:qFormat/>
    <w:rsid w:val="00CA7431"/>
    <w:pPr>
      <w:widowControl w:val="0"/>
      <w:shd w:val="clear" w:color="auto" w:fill="FFFFFF"/>
      <w:spacing w:after="360" w:line="307" w:lineRule="exact"/>
    </w:pPr>
    <w:rPr>
      <w:sz w:val="28"/>
      <w:szCs w:val="28"/>
      <w:lang w:eastAsia="en-US"/>
    </w:rPr>
  </w:style>
  <w:style w:type="paragraph" w:customStyle="1" w:styleId="50">
    <w:name w:val="Заголовок №5"/>
    <w:basedOn w:val="a"/>
    <w:link w:val="5"/>
    <w:qFormat/>
    <w:rsid w:val="00CA7431"/>
    <w:pPr>
      <w:widowControl w:val="0"/>
      <w:shd w:val="clear" w:color="auto" w:fill="FFFFFF"/>
      <w:spacing w:after="360" w:line="0" w:lineRule="atLeast"/>
      <w:ind w:hanging="1660"/>
      <w:jc w:val="both"/>
      <w:outlineLvl w:val="4"/>
    </w:pPr>
    <w:rPr>
      <w:b/>
      <w:bCs/>
      <w:sz w:val="28"/>
      <w:szCs w:val="28"/>
      <w:lang w:eastAsia="en-US"/>
    </w:rPr>
  </w:style>
  <w:style w:type="paragraph" w:customStyle="1" w:styleId="52">
    <w:name w:val="Основной текст (5)"/>
    <w:basedOn w:val="a"/>
    <w:link w:val="51"/>
    <w:qFormat/>
    <w:rsid w:val="00CA7431"/>
    <w:pPr>
      <w:widowControl w:val="0"/>
      <w:shd w:val="clear" w:color="auto" w:fill="FFFFFF"/>
      <w:spacing w:before="360" w:after="240" w:line="221" w:lineRule="exact"/>
      <w:jc w:val="center"/>
    </w:pPr>
    <w:rPr>
      <w:b/>
      <w:bCs/>
      <w:sz w:val="18"/>
      <w:szCs w:val="18"/>
      <w:lang w:eastAsia="en-US"/>
    </w:rPr>
  </w:style>
  <w:style w:type="paragraph" w:customStyle="1" w:styleId="Style8">
    <w:name w:val="Style8"/>
    <w:basedOn w:val="a"/>
    <w:uiPriority w:val="99"/>
    <w:qFormat/>
    <w:rsid w:val="005C3D0A"/>
    <w:pPr>
      <w:widowControl w:val="0"/>
      <w:spacing w:line="320" w:lineRule="exact"/>
      <w:jc w:val="center"/>
    </w:pPr>
    <w:rPr>
      <w:rFonts w:eastAsiaTheme="minorEastAsia"/>
      <w:sz w:val="24"/>
      <w:szCs w:val="24"/>
    </w:rPr>
  </w:style>
  <w:style w:type="paragraph" w:customStyle="1" w:styleId="Default">
    <w:name w:val="Default"/>
    <w:qFormat/>
    <w:rPr>
      <w:rFonts w:ascii="Calibri" w:eastAsia="Calibri" w:hAnsi="Calibri"/>
      <w:color w:val="000000"/>
    </w:rPr>
  </w:style>
  <w:style w:type="paragraph" w:customStyle="1" w:styleId="ConsPlusTitle">
    <w:name w:val="ConsPlusTitle"/>
    <w:qFormat/>
    <w:pPr>
      <w:widowControl w:val="0"/>
    </w:pPr>
    <w:rPr>
      <w:rFonts w:ascii="Calibri" w:eastAsiaTheme="minorEastAsia" w:hAnsi="Calibri" w:cs="Calibri"/>
      <w:b/>
      <w:lang w:eastAsia="ru-RU"/>
    </w:rPr>
  </w:style>
  <w:style w:type="paragraph" w:customStyle="1" w:styleId="af5">
    <w:name w:val="Содержимое таблицы"/>
    <w:basedOn w:val="a"/>
    <w:qFormat/>
    <w:pPr>
      <w:widowControl w:val="0"/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paragraph" w:customStyle="1" w:styleId="af7">
    <w:name w:val="Текст в заданном формате"/>
    <w:basedOn w:val="a"/>
    <w:qFormat/>
    <w:rPr>
      <w:rFonts w:ascii="Liberation Mono" w:eastAsia="Liberation Mono" w:hAnsi="Liberation Mono" w:cs="Liberation Mono"/>
    </w:rPr>
  </w:style>
  <w:style w:type="table" w:styleId="af8">
    <w:name w:val="Table Grid"/>
    <w:basedOn w:val="a3"/>
    <w:uiPriority w:val="59"/>
    <w:rsid w:val="00196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219</Words>
  <Characters>1250</Characters>
  <Application>Microsoft Office Word</Application>
  <DocSecurity>0</DocSecurity>
  <Lines>10</Lines>
  <Paragraphs>2</Paragraphs>
  <ScaleCrop>false</ScaleCrop>
  <Company>None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Пользователь</cp:lastModifiedBy>
  <cp:revision>37</cp:revision>
  <cp:lastPrinted>2023-11-14T08:00:00Z</cp:lastPrinted>
  <dcterms:created xsi:type="dcterms:W3CDTF">2023-08-28T09:52:00Z</dcterms:created>
  <dcterms:modified xsi:type="dcterms:W3CDTF">2023-12-25T02:21:00Z</dcterms:modified>
  <dc:language>ru-RU</dc:language>
</cp:coreProperties>
</file>