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8B591E" w:rsidRPr="00C15153">
        <w:tc>
          <w:tcPr>
            <w:tcW w:w="2694" w:type="dxa"/>
          </w:tcPr>
          <w:p w:rsidR="008B591E" w:rsidRPr="00C15153" w:rsidRDefault="00C151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51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2F71D61E" wp14:editId="3D2FFF6F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8B591E" w:rsidRPr="00C15153" w:rsidRDefault="00C151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51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75672A8D" wp14:editId="11D84C46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8B591E" w:rsidRPr="00C15153" w:rsidRDefault="008B591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B591E" w:rsidRPr="00C15153" w:rsidRDefault="00C151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5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 w:rsidRPr="00C15153"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 w:rsidRPr="00C15153"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Pr="00C15153"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 w:rsidRPr="00C15153"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Pr="00C15153"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C151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(385-2) 242467</w:t>
            </w:r>
          </w:p>
          <w:p w:rsidR="008B591E" w:rsidRPr="00C15153" w:rsidRDefault="008B59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B591E" w:rsidRPr="00C15153" w:rsidRDefault="008B591E">
      <w:pPr>
        <w:jc w:val="both"/>
        <w:rPr>
          <w:rFonts w:ascii="Times New Roman" w:eastAsia="PT Astra Serif" w:hAnsi="Times New Roman" w:cs="Times New Roman"/>
          <w:b/>
          <w:sz w:val="26"/>
        </w:rPr>
      </w:pPr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 xml:space="preserve">Татьяна </w:t>
      </w:r>
      <w:proofErr w:type="spellStart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>Илюшникова</w:t>
      </w:r>
      <w:proofErr w:type="spellEnd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 xml:space="preserve">: </w:t>
      </w:r>
      <w:bookmarkStart w:id="0" w:name="_GoBack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 xml:space="preserve">более 6 </w:t>
      </w:r>
      <w:proofErr w:type="gramStart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>трлн</w:t>
      </w:r>
      <w:proofErr w:type="gramEnd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 xml:space="preserve"> рублей составил объем </w:t>
      </w:r>
      <w:proofErr w:type="spellStart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>финподдержки</w:t>
      </w:r>
      <w:proofErr w:type="spellEnd"/>
      <w:r w:rsidRPr="00C15153">
        <w:rPr>
          <w:rFonts w:ascii="Times New Roman" w:eastAsia="PT Astra Serif" w:hAnsi="Times New Roman" w:cs="Times New Roman"/>
          <w:b/>
          <w:sz w:val="26"/>
          <w:szCs w:val="26"/>
        </w:rPr>
        <w:t xml:space="preserve"> бизнеса в рамках нацпроекта МСП</w:t>
      </w:r>
      <w:bookmarkEnd w:id="0"/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С 2020 года объем финансовой поддержки бизнеса в рамках национального проекта «Малое и среднее предпринимательство» составил более 6 </w:t>
      </w:r>
      <w:proofErr w:type="gramStart"/>
      <w:r w:rsidRPr="00C15153">
        <w:rPr>
          <w:rFonts w:ascii="Times New Roman" w:eastAsia="PT Astra Serif" w:hAnsi="Times New Roman" w:cs="Times New Roman"/>
          <w:sz w:val="26"/>
          <w:szCs w:val="26"/>
        </w:rPr>
        <w:t>трлн</w:t>
      </w:r>
      <w:proofErr w:type="gram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рублей. Об этом со</w:t>
      </w: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общила заместитель Министра экономического развития РФ Татьяна </w:t>
      </w:r>
      <w:proofErr w:type="spellStart"/>
      <w:r w:rsidRPr="00C15153">
        <w:rPr>
          <w:rFonts w:ascii="Times New Roman" w:eastAsia="PT Astra Serif" w:hAnsi="Times New Roman" w:cs="Times New Roman"/>
          <w:sz w:val="26"/>
          <w:szCs w:val="26"/>
        </w:rPr>
        <w:t>Илюшникова</w:t>
      </w:r>
      <w:proofErr w:type="spell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в ходе панельной сессии «Перспективы для роста малого и среднего бизнеса и предпринимательства в России» V финансового форума «Просто капитал».</w:t>
      </w:r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sz w:val="26"/>
          <w:szCs w:val="26"/>
        </w:rPr>
        <w:t>«Доступные финансовые инструменты наиб</w:t>
      </w: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олее востребованы у бизнеса. Компании, работающие с привлечением таких инструментов, показывают более высокие темпы роста прибыли и расширения штата. С 2020 года более 6 </w:t>
      </w:r>
      <w:proofErr w:type="gramStart"/>
      <w:r w:rsidRPr="00C15153">
        <w:rPr>
          <w:rFonts w:ascii="Times New Roman" w:eastAsia="PT Astra Serif" w:hAnsi="Times New Roman" w:cs="Times New Roman"/>
          <w:sz w:val="26"/>
          <w:szCs w:val="26"/>
        </w:rPr>
        <w:t>трлн</w:t>
      </w:r>
      <w:proofErr w:type="gram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рублей составил объем финансовой поддержки бизнеса через льготные кредитные прогр</w:t>
      </w: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аммы, </w:t>
      </w:r>
      <w:proofErr w:type="spellStart"/>
      <w:r w:rsidRPr="00C15153">
        <w:rPr>
          <w:rFonts w:ascii="Times New Roman" w:eastAsia="PT Astra Serif" w:hAnsi="Times New Roman" w:cs="Times New Roman"/>
          <w:sz w:val="26"/>
          <w:szCs w:val="26"/>
        </w:rPr>
        <w:t>микрозаймы</w:t>
      </w:r>
      <w:proofErr w:type="spell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и гарантийную поддержку. Эти средства помогли бизнесу пройти турбулентные зоны прошлых лет и сохранять уверенное развитие»,— сообщила заместитель министра экономического развития РФ Татьяна </w:t>
      </w:r>
      <w:proofErr w:type="spellStart"/>
      <w:r w:rsidRPr="00C15153">
        <w:rPr>
          <w:rFonts w:ascii="Times New Roman" w:eastAsia="PT Astra Serif" w:hAnsi="Times New Roman" w:cs="Times New Roman"/>
          <w:sz w:val="26"/>
          <w:szCs w:val="26"/>
        </w:rPr>
        <w:t>Илюшникова</w:t>
      </w:r>
      <w:proofErr w:type="spellEnd"/>
      <w:r w:rsidRPr="00C15153">
        <w:rPr>
          <w:rFonts w:ascii="Times New Roman" w:eastAsia="PT Astra Serif" w:hAnsi="Times New Roman" w:cs="Times New Roman"/>
          <w:sz w:val="26"/>
          <w:szCs w:val="26"/>
        </w:rPr>
        <w:t>.</w:t>
      </w:r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sz w:val="26"/>
          <w:szCs w:val="26"/>
        </w:rPr>
        <w:t>В финансовую поддержку входят льготны</w:t>
      </w: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е банковские программы: 3,7 </w:t>
      </w:r>
      <w:proofErr w:type="gramStart"/>
      <w:r w:rsidRPr="00C15153">
        <w:rPr>
          <w:rFonts w:ascii="Times New Roman" w:eastAsia="PT Astra Serif" w:hAnsi="Times New Roman" w:cs="Times New Roman"/>
          <w:sz w:val="26"/>
          <w:szCs w:val="26"/>
        </w:rPr>
        <w:t>трлн</w:t>
      </w:r>
      <w:proofErr w:type="gram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рублей бизнес получил по программе «1764», 600 млрд рублей – по программе стимулирования кредитования (ПСК), 130 млрд рублей – по комбинированной программе 1764+ПСК.</w:t>
      </w:r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Более 200 </w:t>
      </w:r>
      <w:proofErr w:type="gramStart"/>
      <w:r w:rsidRPr="00C15153">
        <w:rPr>
          <w:rFonts w:ascii="Times New Roman" w:eastAsia="PT Astra Serif" w:hAnsi="Times New Roman" w:cs="Times New Roman"/>
          <w:sz w:val="26"/>
          <w:szCs w:val="26"/>
        </w:rPr>
        <w:t>млрд</w:t>
      </w:r>
      <w:proofErr w:type="gram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рублей получили предприниматели в виде льг</w:t>
      </w: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отных </w:t>
      </w:r>
      <w:proofErr w:type="spellStart"/>
      <w:r w:rsidRPr="00C15153">
        <w:rPr>
          <w:rFonts w:ascii="Times New Roman" w:eastAsia="PT Astra Serif" w:hAnsi="Times New Roman" w:cs="Times New Roman"/>
          <w:sz w:val="26"/>
          <w:szCs w:val="26"/>
        </w:rPr>
        <w:t>микрозаймов</w:t>
      </w:r>
      <w:proofErr w:type="spell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через региональные </w:t>
      </w:r>
      <w:proofErr w:type="spellStart"/>
      <w:r w:rsidRPr="00C15153">
        <w:rPr>
          <w:rFonts w:ascii="Times New Roman" w:eastAsia="PT Astra Serif" w:hAnsi="Times New Roman" w:cs="Times New Roman"/>
          <w:sz w:val="26"/>
          <w:szCs w:val="26"/>
        </w:rPr>
        <w:t>микрофинансовые</w:t>
      </w:r>
      <w:proofErr w:type="spell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организации.</w:t>
      </w:r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Благодаря поручительствам региональных гарантийных организаций предприниматели привлекли более 1,1 </w:t>
      </w:r>
      <w:proofErr w:type="gramStart"/>
      <w:r w:rsidRPr="00C15153">
        <w:rPr>
          <w:rFonts w:ascii="Times New Roman" w:eastAsia="PT Astra Serif" w:hAnsi="Times New Roman" w:cs="Times New Roman"/>
          <w:sz w:val="26"/>
          <w:szCs w:val="26"/>
        </w:rPr>
        <w:t>трлн</w:t>
      </w:r>
      <w:proofErr w:type="gram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рублей, а благодаря «зонтичным» </w:t>
      </w:r>
      <w:proofErr w:type="spellStart"/>
      <w:r w:rsidRPr="00C15153">
        <w:rPr>
          <w:rFonts w:ascii="Times New Roman" w:eastAsia="PT Astra Serif" w:hAnsi="Times New Roman" w:cs="Times New Roman"/>
          <w:sz w:val="26"/>
          <w:szCs w:val="26"/>
        </w:rPr>
        <w:t>поручательствам</w:t>
      </w:r>
      <w:proofErr w:type="spellEnd"/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 – более 600 млрд рублей.</w:t>
      </w:r>
    </w:p>
    <w:p w:rsidR="008B591E" w:rsidRPr="00C15153" w:rsidRDefault="00C15153">
      <w:pPr>
        <w:jc w:val="both"/>
        <w:rPr>
          <w:rFonts w:ascii="Times New Roman" w:hAnsi="Times New Roman" w:cs="Times New Roman"/>
        </w:rPr>
      </w:pPr>
      <w:r w:rsidRPr="00C15153">
        <w:rPr>
          <w:rFonts w:ascii="Times New Roman" w:eastAsia="PT Astra Serif" w:hAnsi="Times New Roman" w:cs="Times New Roman"/>
          <w:sz w:val="26"/>
          <w:szCs w:val="26"/>
        </w:rPr>
        <w:t>Поддержка биз</w:t>
      </w:r>
      <w:r w:rsidRPr="00C15153">
        <w:rPr>
          <w:rFonts w:ascii="Times New Roman" w:eastAsia="PT Astra Serif" w:hAnsi="Times New Roman" w:cs="Times New Roman"/>
          <w:sz w:val="26"/>
          <w:szCs w:val="26"/>
        </w:rPr>
        <w:t xml:space="preserve">несу оказывается в рамках национального проекта «Малое и среднее предпринимательство», инициированного Президентом РФ. </w:t>
      </w:r>
    </w:p>
    <w:sectPr w:rsidR="008B591E" w:rsidRPr="00C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1E" w:rsidRDefault="00C15153">
      <w:pPr>
        <w:spacing w:after="0" w:line="240" w:lineRule="auto"/>
      </w:pPr>
      <w:r>
        <w:separator/>
      </w:r>
    </w:p>
  </w:endnote>
  <w:endnote w:type="continuationSeparator" w:id="0">
    <w:p w:rsidR="008B591E" w:rsidRDefault="00C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Monplesir scrip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1E" w:rsidRDefault="00C15153">
      <w:pPr>
        <w:spacing w:after="0" w:line="240" w:lineRule="auto"/>
      </w:pPr>
      <w:r>
        <w:separator/>
      </w:r>
    </w:p>
  </w:footnote>
  <w:footnote w:type="continuationSeparator" w:id="0">
    <w:p w:rsidR="008B591E" w:rsidRDefault="00C1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E"/>
    <w:rsid w:val="008B591E"/>
    <w:rsid w:val="00C1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tsmb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6</cp:revision>
  <dcterms:created xsi:type="dcterms:W3CDTF">2023-01-26T03:20:00Z</dcterms:created>
  <dcterms:modified xsi:type="dcterms:W3CDTF">2024-04-23T04:06:00Z</dcterms:modified>
</cp:coreProperties>
</file>