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573B" w14:textId="133F498A" w:rsidR="00E9482E" w:rsidRDefault="00E9482E" w:rsidP="00E9482E"/>
    <w:p w14:paraId="728776EA" w14:textId="77777777" w:rsidR="00D94595" w:rsidRPr="00B95EC7" w:rsidRDefault="00D94595" w:rsidP="00D9459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EC7">
        <w:rPr>
          <w:rFonts w:ascii="Times New Roman" w:hAnsi="Times New Roman" w:cs="Times New Roman"/>
          <w:b/>
          <w:bCs/>
          <w:sz w:val="32"/>
          <w:szCs w:val="32"/>
        </w:rPr>
        <w:t>Что такое СНИЛС и зачем он нужен</w:t>
      </w:r>
    </w:p>
    <w:p w14:paraId="51E9DCC7" w14:textId="6D861816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C173F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E4633B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E4633B" w:rsidRPr="001C173F">
        <w:rPr>
          <w:rFonts w:ascii="Times New Roman" w:hAnsi="Times New Roman" w:cs="Times New Roman"/>
          <w:sz w:val="24"/>
          <w:szCs w:val="24"/>
        </w:rPr>
        <w:t xml:space="preserve"> это</w:t>
      </w:r>
      <w:r w:rsidRPr="001C17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номер вашего индивидуального лицевого счета в Пенсионном фонде, который выдается один раз и на всю жизнь.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C173F">
        <w:rPr>
          <w:rFonts w:ascii="Times New Roman" w:hAnsi="Times New Roman" w:cs="Times New Roman"/>
          <w:sz w:val="24"/>
          <w:szCs w:val="24"/>
        </w:rPr>
        <w:t>Первое и самое главное – СНИЛС необходим для будущего начисления пенсии. С помощью страхового номера работодатель может через налоговую перечислять взносы в СФР на ваш счет. СНИЛС необходим не только для формирования пенсии, но и в других жизненных ситуациях. Таких, как:</w:t>
      </w:r>
    </w:p>
    <w:p w14:paraId="13C79C2E" w14:textId="77777777" w:rsidR="00D94595" w:rsidRPr="008830DA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C173F">
        <w:rPr>
          <w:rFonts w:ascii="Times New Roman" w:hAnsi="Times New Roman" w:cs="Times New Roman"/>
          <w:sz w:val="24"/>
          <w:szCs w:val="24"/>
        </w:rPr>
        <w:t>-оформлении полюса обязательного медицинского страхования (ОМС), для получения бесплатной медицинской помощи.</w:t>
      </w:r>
    </w:p>
    <w:p w14:paraId="6BBF5B0A" w14:textId="77777777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F">
        <w:rPr>
          <w:rFonts w:ascii="Times New Roman" w:hAnsi="Times New Roman" w:cs="Times New Roman"/>
          <w:sz w:val="24"/>
          <w:szCs w:val="24"/>
        </w:rPr>
        <w:t xml:space="preserve">-получения льготы от государства: например, бесплатные лекарства, пособие, материнский капитал и др. </w:t>
      </w:r>
    </w:p>
    <w:p w14:paraId="27146FAB" w14:textId="77777777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F">
        <w:rPr>
          <w:rFonts w:ascii="Times New Roman" w:hAnsi="Times New Roman" w:cs="Times New Roman"/>
          <w:sz w:val="24"/>
          <w:szCs w:val="24"/>
        </w:rPr>
        <w:t>СНИЛС является ключом к получению государственных и муниципальных услуг в электронном виде на сайт www.gosuslugi.ru.</w:t>
      </w:r>
    </w:p>
    <w:p w14:paraId="560CAF4A" w14:textId="77777777" w:rsidR="00D94595" w:rsidRPr="001C173F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73F">
        <w:rPr>
          <w:rFonts w:ascii="Times New Roman" w:hAnsi="Times New Roman" w:cs="Times New Roman"/>
          <w:color w:val="000000" w:themeColor="text1"/>
          <w:sz w:val="24"/>
          <w:szCs w:val="24"/>
        </w:rPr>
        <w:t>Оформить  или получить дубликат СНИЛ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C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 отделении СФР или МФЦ, а также </w:t>
      </w:r>
      <w:hyperlink r:id="rId4" w:tgtFrame="_blank" w:history="1">
        <w:r w:rsidRPr="001C17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 личн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ом</w:t>
        </w:r>
        <w:r w:rsidRPr="001C17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кабинет СФР</w:t>
        </w:r>
      </w:hyperlink>
      <w:r w:rsidRPr="001C1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 помощью логина и пароля от Госуслуг.</w:t>
      </w:r>
    </w:p>
    <w:p w14:paraId="7B6CF4AA" w14:textId="6619D00F" w:rsidR="003727E6" w:rsidRDefault="003727E6"/>
    <w:sectPr w:rsidR="0037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5E"/>
    <w:rsid w:val="003727E6"/>
    <w:rsid w:val="00D94595"/>
    <w:rsid w:val="00E4633B"/>
    <w:rsid w:val="00E9482E"/>
    <w:rsid w:val="00F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7806"/>
  <w15:chartTrackingRefBased/>
  <w15:docId w15:val="{6104FE08-2E9D-4002-B3F1-6077F5C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Сибирский вестник</cp:lastModifiedBy>
  <cp:revision>4</cp:revision>
  <dcterms:created xsi:type="dcterms:W3CDTF">2025-01-13T06:52:00Z</dcterms:created>
  <dcterms:modified xsi:type="dcterms:W3CDTF">2025-02-04T02:07:00Z</dcterms:modified>
</cp:coreProperties>
</file>