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2D" w:rsidRPr="0094658A" w:rsidRDefault="00CB242D" w:rsidP="00CB242D">
      <w:pPr>
        <w:shd w:val="clear" w:color="auto" w:fill="FFFFFF"/>
        <w:outlineLvl w:val="0"/>
        <w:rPr>
          <w:rFonts w:eastAsia="Times New Roman" w:cs="Times New Roman"/>
          <w:b/>
          <w:color w:val="3B3B3B"/>
          <w:kern w:val="36"/>
          <w:szCs w:val="28"/>
          <w:lang w:eastAsia="ru-RU"/>
          <w14:ligatures w14:val="none"/>
        </w:rPr>
      </w:pPr>
      <w:bookmarkStart w:id="0" w:name="_GoBack"/>
      <w:r w:rsidRPr="0094658A">
        <w:rPr>
          <w:rFonts w:eastAsia="Times New Roman" w:cs="Times New Roman"/>
          <w:b/>
          <w:color w:val="3B3B3B"/>
          <w:kern w:val="36"/>
          <w:szCs w:val="28"/>
          <w:lang w:eastAsia="ru-RU"/>
          <w14:ligatures w14:val="none"/>
        </w:rPr>
        <w:t>Военная прокуратура запретила доступ к распространявшейся в сети противоправной информации</w:t>
      </w:r>
    </w:p>
    <w:p w:rsidR="00CB242D" w:rsidRPr="0094658A" w:rsidRDefault="00CB242D" w:rsidP="00CB242D">
      <w:pPr>
        <w:shd w:val="clear" w:color="auto" w:fill="FFFFFF"/>
        <w:outlineLvl w:val="0"/>
        <w:rPr>
          <w:rFonts w:eastAsia="Times New Roman" w:cs="Times New Roman"/>
          <w:color w:val="3B3B3B"/>
          <w:kern w:val="36"/>
          <w:szCs w:val="28"/>
          <w:lang w:eastAsia="ru-RU"/>
          <w14:ligatures w14:val="none"/>
        </w:rPr>
      </w:pPr>
    </w:p>
    <w:p w:rsidR="00CB242D" w:rsidRPr="0094658A" w:rsidRDefault="00CB242D" w:rsidP="00CB242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94658A">
        <w:rPr>
          <w:color w:val="3B3B3B"/>
          <w:sz w:val="28"/>
          <w:szCs w:val="28"/>
        </w:rPr>
        <w:t>22 военная прокуратура армии в ходе мониторинга сети «Интернет» выявила информационные ресурсы, распространяющие противоправную информацию.</w:t>
      </w:r>
    </w:p>
    <w:p w:rsidR="00CB242D" w:rsidRPr="0094658A" w:rsidRDefault="00CB242D" w:rsidP="00CB242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94658A">
        <w:rPr>
          <w:color w:val="3B3B3B"/>
          <w:sz w:val="28"/>
          <w:szCs w:val="28"/>
        </w:rPr>
        <w:t>Установлено, что три интернет-сайта предлагали своим посетителям свободный просмотр видеороликов, пропагандирующих совершение преступлений против военной службы.</w:t>
      </w:r>
    </w:p>
    <w:p w:rsidR="00CB242D" w:rsidRPr="0094658A" w:rsidRDefault="00CB242D" w:rsidP="00CB242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94658A">
        <w:rPr>
          <w:color w:val="3B3B3B"/>
          <w:sz w:val="28"/>
          <w:szCs w:val="28"/>
        </w:rPr>
        <w:t>В целях предотвращения правонарушений военный прокурор армии обратился в суд с требованием признать эту информацию запрещенной к распространению в Российской Федерации.</w:t>
      </w:r>
    </w:p>
    <w:p w:rsidR="00CB242D" w:rsidRPr="0094658A" w:rsidRDefault="00CB242D" w:rsidP="00CB242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94658A">
        <w:rPr>
          <w:color w:val="3B3B3B"/>
          <w:sz w:val="28"/>
          <w:szCs w:val="28"/>
        </w:rPr>
        <w:t xml:space="preserve">Требования военной прокуратуры удовлетворены. </w:t>
      </w:r>
      <w:proofErr w:type="gramStart"/>
      <w:r w:rsidRPr="0094658A">
        <w:rPr>
          <w:color w:val="3B3B3B"/>
          <w:sz w:val="28"/>
          <w:szCs w:val="28"/>
        </w:rPr>
        <w:t>Во исполнение судебных решений контент заблокирован, данные о нем внесены в специальный реестр.</w:t>
      </w:r>
      <w:proofErr w:type="gramEnd"/>
    </w:p>
    <w:bookmarkEnd w:id="0"/>
    <w:p w:rsidR="00924EE6" w:rsidRPr="0094658A" w:rsidRDefault="00924EE6">
      <w:pPr>
        <w:rPr>
          <w:rFonts w:cs="Times New Roman"/>
          <w:szCs w:val="28"/>
        </w:rPr>
      </w:pPr>
    </w:p>
    <w:sectPr w:rsidR="00924EE6" w:rsidRPr="0094658A" w:rsidSect="004311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18"/>
    <w:rsid w:val="00431155"/>
    <w:rsid w:val="00924EE6"/>
    <w:rsid w:val="0094658A"/>
    <w:rsid w:val="009E0518"/>
    <w:rsid w:val="00C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42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2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B242D"/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42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2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B242D"/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Дежурка</dc:creator>
  <cp:keywords/>
  <dc:description/>
  <cp:lastModifiedBy>Пользователь Windows</cp:lastModifiedBy>
  <cp:revision>3</cp:revision>
  <dcterms:created xsi:type="dcterms:W3CDTF">2024-09-24T03:29:00Z</dcterms:created>
  <dcterms:modified xsi:type="dcterms:W3CDTF">2024-09-24T03:45:00Z</dcterms:modified>
</cp:coreProperties>
</file>