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D" w:rsidRPr="0081687F" w:rsidRDefault="006C2C0D" w:rsidP="006C2C0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1687F">
        <w:rPr>
          <w:b/>
          <w:sz w:val="32"/>
          <w:szCs w:val="32"/>
        </w:rPr>
        <w:t>Уважаемые пешеходы!</w:t>
      </w:r>
    </w:p>
    <w:p w:rsidR="006C2C0D" w:rsidRPr="0081687F" w:rsidRDefault="006C2C0D" w:rsidP="006C2C0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2C0D" w:rsidRPr="0081687F" w:rsidRDefault="006C2C0D" w:rsidP="006C2C0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81687F">
        <w:rPr>
          <w:sz w:val="32"/>
          <w:szCs w:val="32"/>
        </w:rPr>
        <w:t>Согласно Правил</w:t>
      </w:r>
      <w:proofErr w:type="gramEnd"/>
      <w:r w:rsidRPr="0081687F">
        <w:rPr>
          <w:sz w:val="32"/>
          <w:szCs w:val="32"/>
        </w:rPr>
        <w:t xml:space="preserve"> дорожного движения Российской Федерации: п. 4.1. Пешеходы должны двигаться по тротуарам, пешеходным дорожкам, </w:t>
      </w:r>
      <w:proofErr w:type="spellStart"/>
      <w:r w:rsidRPr="0081687F">
        <w:rPr>
          <w:sz w:val="32"/>
          <w:szCs w:val="32"/>
        </w:rPr>
        <w:t>велопешеходным</w:t>
      </w:r>
      <w:proofErr w:type="spellEnd"/>
      <w:r w:rsidRPr="0081687F">
        <w:rPr>
          <w:sz w:val="32"/>
          <w:szCs w:val="32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</w:t>
      </w:r>
      <w:bookmarkStart w:id="0" w:name="_GoBack"/>
      <w:bookmarkEnd w:id="0"/>
      <w:r w:rsidRPr="0081687F">
        <w:rPr>
          <w:sz w:val="32"/>
          <w:szCs w:val="32"/>
        </w:rPr>
        <w:t>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6C2C0D" w:rsidRPr="0081687F" w:rsidRDefault="006C2C0D" w:rsidP="006C2C0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1687F">
        <w:rPr>
          <w:sz w:val="32"/>
          <w:szCs w:val="32"/>
        </w:rPr>
        <w:t xml:space="preserve">При отсутствии тротуаров, пешеходных дорожек, </w:t>
      </w:r>
      <w:proofErr w:type="spellStart"/>
      <w:r w:rsidRPr="0081687F">
        <w:rPr>
          <w:sz w:val="32"/>
          <w:szCs w:val="32"/>
        </w:rPr>
        <w:t>велопешеходных</w:t>
      </w:r>
      <w:proofErr w:type="spellEnd"/>
      <w:r w:rsidRPr="0081687F">
        <w:rPr>
          <w:sz w:val="32"/>
          <w:szCs w:val="32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6C2C0D" w:rsidRPr="0081687F" w:rsidRDefault="006C2C0D" w:rsidP="006C2C0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1687F">
        <w:rPr>
          <w:sz w:val="32"/>
          <w:szCs w:val="32"/>
        </w:rPr>
        <w:t xml:space="preserve">При движении по краю проезжей части пешеходы должны идти навстречу движению транспортных средств.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1687F">
        <w:rPr>
          <w:sz w:val="32"/>
          <w:szCs w:val="32"/>
        </w:rPr>
        <w:t>световозвращающими</w:t>
      </w:r>
      <w:proofErr w:type="spellEnd"/>
      <w:r w:rsidRPr="0081687F">
        <w:rPr>
          <w:sz w:val="32"/>
          <w:szCs w:val="32"/>
        </w:rPr>
        <w:t xml:space="preserve"> элементами и обеспечивать видимость этих предметов водителями транспортных средств.</w:t>
      </w:r>
    </w:p>
    <w:p w:rsidR="006C2C0D" w:rsidRPr="0081687F" w:rsidRDefault="006C2C0D" w:rsidP="006C2C0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1687F">
        <w:rPr>
          <w:sz w:val="32"/>
          <w:szCs w:val="32"/>
        </w:rPr>
        <w:t xml:space="preserve">п. 4.3. </w:t>
      </w:r>
      <w:proofErr w:type="gramStart"/>
      <w:r w:rsidRPr="0081687F">
        <w:rPr>
          <w:sz w:val="32"/>
          <w:szCs w:val="32"/>
        </w:rPr>
        <w:t>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81687F">
        <w:rPr>
          <w:sz w:val="32"/>
          <w:szCs w:val="32"/>
        </w:rPr>
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81687F">
        <w:rPr>
          <w:sz w:val="32"/>
          <w:szCs w:val="32"/>
        </w:rPr>
        <w:t>переход можно лишь убедившись</w:t>
      </w:r>
      <w:proofErr w:type="gramEnd"/>
      <w:r w:rsidRPr="0081687F">
        <w:rPr>
          <w:sz w:val="32"/>
          <w:szCs w:val="32"/>
        </w:rPr>
        <w:t xml:space="preserve"> в безопасности дальнейшего движения и с учетом сигнала светофора (регулировщика).</w:t>
      </w:r>
    </w:p>
    <w:p w:rsidR="006C2C0D" w:rsidRPr="0081687F" w:rsidRDefault="006C2C0D" w:rsidP="006C2C0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1687F">
        <w:rPr>
          <w:sz w:val="32"/>
          <w:szCs w:val="32"/>
        </w:rPr>
        <w:t>Напоминаем, что нарушение Правил дорожного движения пешеходами влечет наложение административного штрафа в размере 500 рублей.</w:t>
      </w:r>
    </w:p>
    <w:p w:rsidR="002D42AC" w:rsidRPr="0081687F" w:rsidRDefault="002D42AC" w:rsidP="006C2C0D">
      <w:pPr>
        <w:spacing w:after="0" w:line="240" w:lineRule="auto"/>
        <w:jc w:val="both"/>
        <w:rPr>
          <w:sz w:val="32"/>
          <w:szCs w:val="32"/>
        </w:rPr>
      </w:pPr>
    </w:p>
    <w:sectPr w:rsidR="002D42AC" w:rsidRPr="008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1E"/>
    <w:rsid w:val="00233C1E"/>
    <w:rsid w:val="002D42AC"/>
    <w:rsid w:val="006C2C0D"/>
    <w:rsid w:val="008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NABOR</cp:lastModifiedBy>
  <cp:revision>3</cp:revision>
  <dcterms:created xsi:type="dcterms:W3CDTF">2023-01-17T10:31:00Z</dcterms:created>
  <dcterms:modified xsi:type="dcterms:W3CDTF">2023-01-18T02:54:00Z</dcterms:modified>
</cp:coreProperties>
</file>