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935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1350"/>
        <w:gridCol w:w="5306"/>
      </w:tblGrid>
      <w:tr w:rsidR="00FE4CAF">
        <w:tc>
          <w:tcPr>
            <w:tcW w:w="2694" w:type="dxa"/>
          </w:tcPr>
          <w:bookmarkStart w:id="0" w:name="_GoBack"/>
          <w:bookmarkEnd w:id="0"/>
          <w:p w:rsidR="00FE4CAF" w:rsidRDefault="00633065">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lang w:eastAsia="ru-RU"/>
              </w:rPr>
              <mc:AlternateContent>
                <mc:Choice Requires="wpg">
                  <w:drawing>
                    <wp:inline distT="0" distB="0" distL="0" distR="0">
                      <wp:extent cx="1243330" cy="828627"/>
                      <wp:effectExtent l="0" t="0" r="0" b="0"/>
                      <wp:docPr id="1" name="Рисунок 1" descr="Картинки по запросу герб алтай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pic:cNvPicPr>
                                <a:picLocks noChangeAspect="1"/>
                              </pic:cNvPicPr>
                            </pic:nvPicPr>
                            <pic:blipFill>
                              <a:blip r:embed="rId7"/>
                              <a:stretch/>
                            </pic:blipFill>
                            <pic:spPr bwMode="auto">
                              <a:xfrm>
                                <a:off x="0" y="0"/>
                                <a:ext cx="1289322" cy="859279"/>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9" o:title=""/>
                    </v:shape>
                  </w:pict>
                </mc:Fallback>
              </mc:AlternateContent>
            </w:r>
          </w:p>
        </w:tc>
        <w:tc>
          <w:tcPr>
            <w:tcW w:w="1350" w:type="dxa"/>
          </w:tcPr>
          <w:p w:rsidR="00FE4CAF" w:rsidRDefault="00633065">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szCs w:val="24"/>
                <w:lang w:eastAsia="ru-RU"/>
              </w:rPr>
              <mc:AlternateContent>
                <mc:Choice Requires="wpg">
                  <w:drawing>
                    <wp:inline distT="0" distB="0" distL="0" distR="0">
                      <wp:extent cx="376903" cy="819150"/>
                      <wp:effectExtent l="0" t="0" r="4445" b="0"/>
                      <wp:docPr id="2" name="Рисунок 2" descr="C:\Users\User\Desktop\IMG-201903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pic:cNvPicPr>
                                <a:picLocks noChangeAspect="1"/>
                              </pic:cNvPicPr>
                            </pic:nvPicPr>
                            <pic:blipFill>
                              <a:blip r:embed="rId10"/>
                              <a:stretch/>
                            </pic:blipFill>
                            <pic:spPr bwMode="auto">
                              <a:xfrm>
                                <a:off x="0" y="0"/>
                                <a:ext cx="403820" cy="87765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11" o:title=""/>
                    </v:shape>
                  </w:pict>
                </mc:Fallback>
              </mc:AlternateContent>
            </w:r>
          </w:p>
        </w:tc>
        <w:tc>
          <w:tcPr>
            <w:tcW w:w="5306" w:type="dxa"/>
          </w:tcPr>
          <w:p w:rsidR="00FE4CAF" w:rsidRDefault="00FE4CAF">
            <w:pPr>
              <w:jc w:val="both"/>
              <w:rPr>
                <w:rFonts w:ascii="PT Astra Serif" w:eastAsia="PT Astra Serif" w:hAnsi="PT Astra Serif" w:cs="PT Astra Serif"/>
                <w:color w:val="000000"/>
                <w:sz w:val="28"/>
                <w:szCs w:val="24"/>
              </w:rPr>
            </w:pPr>
          </w:p>
          <w:p w:rsidR="00FE4CAF" w:rsidRDefault="00633065">
            <w:pP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themeColor="text1"/>
                <w:sz w:val="24"/>
                <w:szCs w:val="24"/>
              </w:rPr>
              <w:t xml:space="preserve">Управление Алтайского края по развитию предпринимательства и рыночной инфраструктуры, </w:t>
            </w:r>
            <w:hyperlink r:id="rId12" w:tooltip="http://www.altsmb.ru" w:history="1">
              <w:r>
                <w:rPr>
                  <w:rStyle w:val="af8"/>
                  <w:rFonts w:ascii="PT Astra Serif" w:eastAsia="PT Astra Serif" w:hAnsi="PT Astra Serif" w:cs="PT Astra Serif"/>
                  <w:color w:val="000000" w:themeColor="text1"/>
                  <w:sz w:val="24"/>
                  <w:szCs w:val="24"/>
                  <w:lang w:val="en-US"/>
                </w:rPr>
                <w:t>www</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altsmb</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ru</w:t>
              </w:r>
            </w:hyperlink>
            <w:r>
              <w:rPr>
                <w:rFonts w:ascii="PT Astra Serif" w:eastAsia="PT Astra Serif" w:hAnsi="PT Astra Serif" w:cs="PT Astra Serif"/>
                <w:color w:val="000000" w:themeColor="text1"/>
                <w:sz w:val="24"/>
                <w:szCs w:val="24"/>
              </w:rPr>
              <w:t>, (385-2) 242467</w:t>
            </w:r>
          </w:p>
          <w:p w:rsidR="00FE4CAF" w:rsidRDefault="00FE4CAF">
            <w:pPr>
              <w:jc w:val="both"/>
              <w:rPr>
                <w:rFonts w:ascii="PT Astra Serif" w:eastAsia="PT Astra Serif" w:hAnsi="PT Astra Serif" w:cs="PT Astra Serif"/>
                <w:b/>
                <w:color w:val="000000"/>
                <w:sz w:val="24"/>
                <w:szCs w:val="24"/>
              </w:rPr>
            </w:pPr>
          </w:p>
        </w:tc>
      </w:tr>
    </w:tbl>
    <w:p w:rsidR="00FE4CAF" w:rsidRDefault="00FE4CAF">
      <w:pPr>
        <w:rPr>
          <w:rFonts w:ascii="PT Serif" w:eastAsia="PT Serif" w:hAnsi="PT Serif" w:cs="PT Serif"/>
          <w:sz w:val="26"/>
        </w:rPr>
      </w:pPr>
    </w:p>
    <w:p w:rsidR="00FE4CAF" w:rsidRDefault="00633065">
      <w:pPr>
        <w:jc w:val="both"/>
        <w:rPr>
          <w:rFonts w:ascii="PT Astra Serif" w:eastAsia="PT Astra Serif" w:hAnsi="PT Astra Serif" w:cs="PT Astra Serif"/>
        </w:rPr>
      </w:pPr>
      <w:r>
        <w:rPr>
          <w:rFonts w:ascii="PT Astra Serif" w:eastAsia="PT Astra Serif" w:hAnsi="PT Astra Serif" w:cs="PT Astra Serif"/>
          <w:b/>
          <w:sz w:val="28"/>
          <w:szCs w:val="24"/>
        </w:rPr>
        <w:t xml:space="preserve">В Алтайском крае продлевается </w:t>
      </w:r>
      <w:r>
        <w:rPr>
          <w:rFonts w:ascii="PT Astra Serif" w:eastAsia="PT Astra Serif" w:hAnsi="PT Astra Serif" w:cs="PT Astra Serif"/>
          <w:b/>
          <w:sz w:val="28"/>
          <w:szCs w:val="24"/>
        </w:rPr>
        <w:t>действие налоговых каникул для впервые зарегистрированных предпринимателей</w:t>
      </w:r>
    </w:p>
    <w:p w:rsidR="00FE4CAF" w:rsidRDefault="00633065">
      <w:pPr>
        <w:spacing w:after="0"/>
        <w:jc w:val="both"/>
        <w:rPr>
          <w:rFonts w:ascii="PT Astra Serif" w:eastAsia="PT Astra Serif" w:hAnsi="PT Astra Serif" w:cs="PT Astra Serif"/>
        </w:rPr>
      </w:pPr>
      <w:r>
        <w:rPr>
          <w:rFonts w:ascii="PT Astra Serif" w:eastAsia="PT Astra Serif" w:hAnsi="PT Astra Serif" w:cs="PT Astra Serif"/>
          <w:sz w:val="28"/>
          <w:szCs w:val="24"/>
        </w:rPr>
        <w:t>31 августа на сессии Алтайского краевого Законодательного Собрания поддержан законопроект о продлении действия еще на один год нулевой ставки налогообложения для впервые зарегистрир</w:t>
      </w:r>
      <w:r>
        <w:rPr>
          <w:rFonts w:ascii="PT Astra Serif" w:eastAsia="PT Astra Serif" w:hAnsi="PT Astra Serif" w:cs="PT Astra Serif"/>
          <w:sz w:val="28"/>
          <w:szCs w:val="24"/>
        </w:rPr>
        <w:t xml:space="preserve">ованных индивидуальных предпринимателей по упрощенной и патентной системам налогообложения, инициированный </w:t>
      </w:r>
      <w:r>
        <w:rPr>
          <w:rFonts w:ascii="PT Astra Serif" w:eastAsia="PT Astra Serif" w:hAnsi="PT Astra Serif" w:cs="PT Astra Serif"/>
          <w:sz w:val="28"/>
        </w:rPr>
        <w:t>Губернатором Алтайского края Виктором Томенко совместно с Уполномоченным по защите прав предпринимателей региона Андреем Осиповым.</w:t>
      </w:r>
    </w:p>
    <w:p w:rsidR="00FE4CAF" w:rsidRDefault="00FE4CAF">
      <w:pPr>
        <w:spacing w:after="0"/>
        <w:jc w:val="both"/>
        <w:rPr>
          <w:rFonts w:ascii="PT Astra Serif" w:eastAsia="PT Astra Serif" w:hAnsi="PT Astra Serif" w:cs="PT Astra Serif"/>
          <w:sz w:val="28"/>
        </w:rPr>
      </w:pPr>
    </w:p>
    <w:p w:rsidR="00FE4CAF" w:rsidRDefault="00633065">
      <w:pPr>
        <w:spacing w:after="0"/>
        <w:jc w:val="both"/>
        <w:rPr>
          <w:rFonts w:ascii="PT Astra Serif" w:eastAsia="PT Astra Serif" w:hAnsi="PT Astra Serif" w:cs="PT Astra Serif"/>
        </w:rPr>
      </w:pPr>
      <w:r>
        <w:rPr>
          <w:rFonts w:ascii="PT Astra Serif" w:eastAsia="PT Astra Serif" w:hAnsi="PT Astra Serif" w:cs="PT Astra Serif"/>
          <w:sz w:val="28"/>
          <w:szCs w:val="36"/>
        </w:rPr>
        <w:t>Напомним, еще в 2</w:t>
      </w:r>
      <w:r>
        <w:rPr>
          <w:rFonts w:ascii="PT Astra Serif" w:eastAsia="PT Astra Serif" w:hAnsi="PT Astra Serif" w:cs="PT Astra Serif"/>
          <w:sz w:val="28"/>
          <w:szCs w:val="36"/>
        </w:rPr>
        <w:t xml:space="preserve">020 году, в период распространения новой коронавирусной инфекции COVID-19, по инициативе Губернатора принимались решения о продлении такой льготы еще на два года, как на тот </w:t>
      </w:r>
      <w:r>
        <w:rPr>
          <w:rFonts w:ascii="PT Astra Serif" w:eastAsia="PT Astra Serif" w:hAnsi="PT Astra Serif" w:cs="PT Astra Serif"/>
          <w:sz w:val="28"/>
          <w:szCs w:val="36"/>
        </w:rPr>
        <w:t>момент позволяло законодательство, и дополнительном расширении видов деятельности,</w:t>
      </w:r>
      <w:r>
        <w:rPr>
          <w:rFonts w:ascii="PT Astra Serif" w:eastAsia="PT Astra Serif" w:hAnsi="PT Astra Serif" w:cs="PT Astra Serif"/>
          <w:sz w:val="28"/>
          <w:szCs w:val="36"/>
        </w:rPr>
        <w:t xml:space="preserve"> при которых допускается её применение, а в прошлом году данная льгота была распространена и для предпринимателей сферы ИТ.</w:t>
      </w:r>
    </w:p>
    <w:p w:rsidR="00FE4CAF" w:rsidRDefault="00FE4CAF">
      <w:pPr>
        <w:spacing w:after="0"/>
        <w:ind w:firstLine="709"/>
        <w:jc w:val="both"/>
        <w:rPr>
          <w:rFonts w:ascii="PT Astra Serif" w:eastAsia="PT Astra Serif" w:hAnsi="PT Astra Serif" w:cs="PT Astra Serif"/>
          <w:sz w:val="28"/>
        </w:rPr>
      </w:pPr>
    </w:p>
    <w:p w:rsidR="00FE4CAF" w:rsidRDefault="00633065">
      <w:pPr>
        <w:spacing w:after="0"/>
        <w:jc w:val="both"/>
        <w:rPr>
          <w:rFonts w:ascii="PT Astra Serif" w:eastAsia="PT Astra Serif" w:hAnsi="PT Astra Serif" w:cs="PT Astra Serif"/>
          <w:sz w:val="28"/>
          <w:szCs w:val="36"/>
        </w:rPr>
      </w:pPr>
      <w:r>
        <w:rPr>
          <w:rFonts w:ascii="PT Astra Serif" w:eastAsia="PT Astra Serif" w:hAnsi="PT Astra Serif" w:cs="PT Astra Serif"/>
          <w:sz w:val="28"/>
        </w:rPr>
        <w:t>Поддержанным законопроектом расширяется перечень направлений деятельности, при которых допускается применение льготы. В него дополн</w:t>
      </w:r>
      <w:r>
        <w:rPr>
          <w:rFonts w:ascii="PT Astra Serif" w:eastAsia="PT Astra Serif" w:hAnsi="PT Astra Serif" w:cs="PT Astra Serif"/>
          <w:sz w:val="28"/>
        </w:rPr>
        <w:t>ительно включены деятельность спортивных клубов, образование в области спорта и отдыха, производство прочих летательных аппаратов, промышленных роботов и робототехнических устройств, оптических систем обнаружения оружия, оптических прицелов и приборов опре</w:t>
      </w:r>
      <w:r>
        <w:rPr>
          <w:rFonts w:ascii="PT Astra Serif" w:eastAsia="PT Astra Serif" w:hAnsi="PT Astra Serif" w:cs="PT Astra Serif"/>
          <w:sz w:val="28"/>
        </w:rPr>
        <w:t>деления координат целей, электронных печатных плат, радиоэлектронных средств связи (по упрощенной системе налогообложения), а также проведение занятий по физической культуре и спорту (по патентной системе налогообложения).</w:t>
      </w:r>
    </w:p>
    <w:p w:rsidR="00FE4CAF" w:rsidRDefault="00FE4CAF">
      <w:pPr>
        <w:spacing w:after="0"/>
        <w:jc w:val="both"/>
      </w:pPr>
    </w:p>
    <w:p w:rsidR="00FE4CAF" w:rsidRDefault="00633065">
      <w:pPr>
        <w:spacing w:after="0"/>
        <w:jc w:val="both"/>
      </w:pPr>
      <w:r>
        <w:rPr>
          <w:rFonts w:ascii="PT Astra Serif" w:eastAsia="PT Astra Serif" w:hAnsi="PT Astra Serif" w:cs="PT Astra Serif"/>
          <w:sz w:val="28"/>
        </w:rPr>
        <w:t>Реализация данных мер будет спос</w:t>
      </w:r>
      <w:r>
        <w:rPr>
          <w:rFonts w:ascii="PT Astra Serif" w:eastAsia="PT Astra Serif" w:hAnsi="PT Astra Serif" w:cs="PT Astra Serif"/>
          <w:sz w:val="28"/>
        </w:rPr>
        <w:t>обствовать росту числа хозяйствующих субъектов, работающих в правовом поле, обеспечению промышленного и технологического суверенитета, а также производству некоторых видов продукции двойного назначения.</w:t>
      </w:r>
    </w:p>
    <w:p w:rsidR="00FE4CAF" w:rsidRDefault="00FE4CAF">
      <w:pPr>
        <w:spacing w:after="0"/>
        <w:jc w:val="both"/>
      </w:pPr>
    </w:p>
    <w:p w:rsidR="00FE4CAF" w:rsidRDefault="00633065">
      <w:pPr>
        <w:spacing w:after="0"/>
        <w:jc w:val="both"/>
      </w:pPr>
      <w:r>
        <w:rPr>
          <w:rFonts w:ascii="PT Astra Serif" w:eastAsia="PT Astra Serif" w:hAnsi="PT Astra Serif" w:cs="PT Astra Serif"/>
          <w:sz w:val="28"/>
        </w:rPr>
        <w:t>Внесены изменения и в требования к индивидуальным предпринимателям, которые могут претендовать на такую льготу. Ранее ее могли получить только ИП, чей предельный уровень дохода не превышает 15 млн рублей, теперь эту границу подняли до 20 млн рублей.</w:t>
      </w:r>
    </w:p>
    <w:p w:rsidR="00FE4CAF" w:rsidRDefault="00FE4CAF">
      <w:pPr>
        <w:spacing w:after="0"/>
        <w:jc w:val="both"/>
      </w:pPr>
    </w:p>
    <w:p w:rsidR="00FE4CAF" w:rsidRDefault="00633065">
      <w:pPr>
        <w:spacing w:after="0"/>
        <w:jc w:val="both"/>
      </w:pPr>
      <w:r>
        <w:rPr>
          <w:rFonts w:ascii="PT Astra Serif" w:eastAsia="PT Astra Serif" w:hAnsi="PT Astra Serif" w:cs="PT Astra Serif"/>
          <w:sz w:val="28"/>
        </w:rPr>
        <w:t>Други</w:t>
      </w:r>
      <w:r>
        <w:rPr>
          <w:rFonts w:ascii="PT Astra Serif" w:eastAsia="PT Astra Serif" w:hAnsi="PT Astra Serif" w:cs="PT Astra Serif"/>
          <w:sz w:val="28"/>
        </w:rPr>
        <w:t>е требования для получения этой льготы остаются неизменными: средняя численность работников не больше 15 человек, среднемесячная зарплата – не ниже МРОТ трудоспособного населения, доля доходов от льготного вида деятельности – не ниже 70% в общем объеме тов</w:t>
      </w:r>
      <w:r>
        <w:rPr>
          <w:rFonts w:ascii="PT Astra Serif" w:eastAsia="PT Astra Serif" w:hAnsi="PT Astra Serif" w:cs="PT Astra Serif"/>
          <w:sz w:val="28"/>
        </w:rPr>
        <w:t>аров или услуг. Добавим, что налогоплательщики могут применять такую льготу не более двух лет подряд.</w:t>
      </w:r>
    </w:p>
    <w:p w:rsidR="00FE4CAF" w:rsidRDefault="00FE4CAF">
      <w:pPr>
        <w:spacing w:after="0"/>
        <w:jc w:val="both"/>
        <w:rPr>
          <w:rFonts w:ascii="PT Astra Serif" w:eastAsia="PT Astra Serif" w:hAnsi="PT Astra Serif" w:cs="PT Astra Serif"/>
          <w:sz w:val="28"/>
        </w:rPr>
      </w:pPr>
    </w:p>
    <w:p w:rsidR="00FE4CAF" w:rsidRDefault="00633065">
      <w:pPr>
        <w:spacing w:after="0"/>
        <w:jc w:val="both"/>
        <w:rPr>
          <w:rFonts w:ascii="PT Astra Serif" w:eastAsia="PT Astra Serif" w:hAnsi="PT Astra Serif" w:cs="PT Astra Serif"/>
          <w:sz w:val="28"/>
        </w:rPr>
      </w:pPr>
      <w:r>
        <w:rPr>
          <w:rFonts w:ascii="PT Astra Serif" w:eastAsia="PT Astra Serif" w:hAnsi="PT Astra Serif" w:cs="PT Astra Serif"/>
          <w:sz w:val="28"/>
        </w:rPr>
        <w:t>Продление сроков действия налоговых каникул станет дополнительным инструментом поддержки к мерам, реализуемым в рамках национального проекта «Малое и сре</w:t>
      </w:r>
      <w:r>
        <w:rPr>
          <w:rFonts w:ascii="PT Astra Serif" w:eastAsia="PT Astra Serif" w:hAnsi="PT Astra Serif" w:cs="PT Astra Serif"/>
          <w:sz w:val="28"/>
        </w:rPr>
        <w:t>днее предпринимательство и поддержка индивидуальной предпринимательской инициативы».</w:t>
      </w:r>
    </w:p>
    <w:sectPr w:rsidR="00FE4C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65" w:rsidRDefault="00633065">
      <w:pPr>
        <w:spacing w:after="0" w:line="240" w:lineRule="auto"/>
      </w:pPr>
      <w:r>
        <w:separator/>
      </w:r>
    </w:p>
  </w:endnote>
  <w:endnote w:type="continuationSeparator" w:id="0">
    <w:p w:rsidR="00633065" w:rsidRDefault="0063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65" w:rsidRDefault="00633065">
      <w:pPr>
        <w:spacing w:after="0" w:line="240" w:lineRule="auto"/>
      </w:pPr>
      <w:r>
        <w:separator/>
      </w:r>
    </w:p>
  </w:footnote>
  <w:footnote w:type="continuationSeparator" w:id="0">
    <w:p w:rsidR="00633065" w:rsidRDefault="0063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FE7"/>
    <w:multiLevelType w:val="hybridMultilevel"/>
    <w:tmpl w:val="37089148"/>
    <w:lvl w:ilvl="0" w:tplc="DB806148">
      <w:start w:val="1"/>
      <w:numFmt w:val="bullet"/>
      <w:lvlText w:val="·"/>
      <w:lvlJc w:val="left"/>
      <w:pPr>
        <w:ind w:left="709" w:hanging="360"/>
      </w:pPr>
      <w:rPr>
        <w:rFonts w:ascii="Symbol" w:eastAsia="Symbol" w:hAnsi="Symbol" w:cs="Symbol"/>
        <w:color w:val="0000EE"/>
        <w:sz w:val="24"/>
      </w:rPr>
    </w:lvl>
    <w:lvl w:ilvl="1" w:tplc="6B9CC804">
      <w:start w:val="1"/>
      <w:numFmt w:val="bullet"/>
      <w:lvlText w:val="·"/>
      <w:lvlJc w:val="left"/>
      <w:pPr>
        <w:ind w:left="1429" w:hanging="360"/>
      </w:pPr>
      <w:rPr>
        <w:rFonts w:ascii="Symbol" w:eastAsia="Symbol" w:hAnsi="Symbol" w:cs="Symbol"/>
        <w:color w:val="0000EE"/>
        <w:sz w:val="24"/>
      </w:rPr>
    </w:lvl>
    <w:lvl w:ilvl="2" w:tplc="F8A0975E">
      <w:start w:val="1"/>
      <w:numFmt w:val="bullet"/>
      <w:lvlText w:val="·"/>
      <w:lvlJc w:val="left"/>
      <w:pPr>
        <w:ind w:left="2149" w:hanging="360"/>
      </w:pPr>
      <w:rPr>
        <w:rFonts w:ascii="Symbol" w:eastAsia="Symbol" w:hAnsi="Symbol" w:cs="Symbol"/>
        <w:color w:val="0000EE"/>
        <w:sz w:val="24"/>
      </w:rPr>
    </w:lvl>
    <w:lvl w:ilvl="3" w:tplc="5A2E0722">
      <w:start w:val="1"/>
      <w:numFmt w:val="bullet"/>
      <w:lvlText w:val="·"/>
      <w:lvlJc w:val="left"/>
      <w:pPr>
        <w:ind w:left="2869" w:hanging="360"/>
      </w:pPr>
      <w:rPr>
        <w:rFonts w:ascii="Symbol" w:eastAsia="Symbol" w:hAnsi="Symbol" w:cs="Symbol"/>
        <w:color w:val="0000EE"/>
        <w:sz w:val="24"/>
      </w:rPr>
    </w:lvl>
    <w:lvl w:ilvl="4" w:tplc="DC52C1AC">
      <w:start w:val="1"/>
      <w:numFmt w:val="bullet"/>
      <w:lvlText w:val="·"/>
      <w:lvlJc w:val="left"/>
      <w:pPr>
        <w:ind w:left="3589" w:hanging="360"/>
      </w:pPr>
      <w:rPr>
        <w:rFonts w:ascii="Symbol" w:eastAsia="Symbol" w:hAnsi="Symbol" w:cs="Symbol"/>
        <w:color w:val="0000EE"/>
        <w:sz w:val="24"/>
      </w:rPr>
    </w:lvl>
    <w:lvl w:ilvl="5" w:tplc="8C1A6954">
      <w:start w:val="1"/>
      <w:numFmt w:val="bullet"/>
      <w:lvlText w:val="·"/>
      <w:lvlJc w:val="left"/>
      <w:pPr>
        <w:ind w:left="4309" w:hanging="360"/>
      </w:pPr>
      <w:rPr>
        <w:rFonts w:ascii="Symbol" w:eastAsia="Symbol" w:hAnsi="Symbol" w:cs="Symbol"/>
        <w:color w:val="0000EE"/>
        <w:sz w:val="24"/>
      </w:rPr>
    </w:lvl>
    <w:lvl w:ilvl="6" w:tplc="1160CFC4">
      <w:start w:val="1"/>
      <w:numFmt w:val="bullet"/>
      <w:lvlText w:val="·"/>
      <w:lvlJc w:val="left"/>
      <w:pPr>
        <w:ind w:left="5029" w:hanging="360"/>
      </w:pPr>
      <w:rPr>
        <w:rFonts w:ascii="Symbol" w:eastAsia="Symbol" w:hAnsi="Symbol" w:cs="Symbol"/>
        <w:color w:val="0000EE"/>
        <w:sz w:val="24"/>
      </w:rPr>
    </w:lvl>
    <w:lvl w:ilvl="7" w:tplc="12D84F94">
      <w:start w:val="1"/>
      <w:numFmt w:val="bullet"/>
      <w:lvlText w:val="·"/>
      <w:lvlJc w:val="left"/>
      <w:pPr>
        <w:ind w:left="5749" w:hanging="360"/>
      </w:pPr>
      <w:rPr>
        <w:rFonts w:ascii="Symbol" w:eastAsia="Symbol" w:hAnsi="Symbol" w:cs="Symbol"/>
        <w:color w:val="0000EE"/>
        <w:sz w:val="24"/>
      </w:rPr>
    </w:lvl>
    <w:lvl w:ilvl="8" w:tplc="79C05804">
      <w:start w:val="1"/>
      <w:numFmt w:val="bullet"/>
      <w:lvlText w:val="·"/>
      <w:lvlJc w:val="left"/>
      <w:pPr>
        <w:ind w:left="6469" w:hanging="360"/>
      </w:pPr>
      <w:rPr>
        <w:rFonts w:ascii="Symbol" w:eastAsia="Symbol" w:hAnsi="Symbol" w:cs="Symbol"/>
        <w:color w:val="0000EE"/>
        <w:sz w:val="24"/>
      </w:rPr>
    </w:lvl>
  </w:abstractNum>
  <w:abstractNum w:abstractNumId="1" w15:restartNumberingAfterBreak="0">
    <w:nsid w:val="17622E7C"/>
    <w:multiLevelType w:val="hybridMultilevel"/>
    <w:tmpl w:val="F7EA6DCE"/>
    <w:lvl w:ilvl="0" w:tplc="18FCCD3C">
      <w:start w:val="1"/>
      <w:numFmt w:val="bullet"/>
      <w:lvlText w:val="·"/>
      <w:lvlJc w:val="left"/>
      <w:pPr>
        <w:ind w:left="709" w:hanging="360"/>
      </w:pPr>
      <w:rPr>
        <w:rFonts w:ascii="Symbol" w:eastAsia="Symbol" w:hAnsi="Symbol" w:cs="Symbol"/>
        <w:color w:val="0000EE"/>
        <w:sz w:val="24"/>
      </w:rPr>
    </w:lvl>
    <w:lvl w:ilvl="1" w:tplc="F2461F00">
      <w:start w:val="1"/>
      <w:numFmt w:val="bullet"/>
      <w:lvlText w:val="·"/>
      <w:lvlJc w:val="left"/>
      <w:pPr>
        <w:ind w:left="1429" w:hanging="360"/>
      </w:pPr>
      <w:rPr>
        <w:rFonts w:ascii="Symbol" w:eastAsia="Symbol" w:hAnsi="Symbol" w:cs="Symbol"/>
        <w:color w:val="0000EE"/>
        <w:sz w:val="24"/>
      </w:rPr>
    </w:lvl>
    <w:lvl w:ilvl="2" w:tplc="CE66BE9C">
      <w:start w:val="1"/>
      <w:numFmt w:val="bullet"/>
      <w:lvlText w:val="·"/>
      <w:lvlJc w:val="left"/>
      <w:pPr>
        <w:ind w:left="2149" w:hanging="360"/>
      </w:pPr>
      <w:rPr>
        <w:rFonts w:ascii="Symbol" w:eastAsia="Symbol" w:hAnsi="Symbol" w:cs="Symbol"/>
        <w:color w:val="0000EE"/>
        <w:sz w:val="24"/>
      </w:rPr>
    </w:lvl>
    <w:lvl w:ilvl="3" w:tplc="DBF608A0">
      <w:start w:val="1"/>
      <w:numFmt w:val="bullet"/>
      <w:lvlText w:val="·"/>
      <w:lvlJc w:val="left"/>
      <w:pPr>
        <w:ind w:left="2869" w:hanging="360"/>
      </w:pPr>
      <w:rPr>
        <w:rFonts w:ascii="Symbol" w:eastAsia="Symbol" w:hAnsi="Symbol" w:cs="Symbol"/>
        <w:color w:val="0000EE"/>
        <w:sz w:val="24"/>
      </w:rPr>
    </w:lvl>
    <w:lvl w:ilvl="4" w:tplc="28B29152">
      <w:start w:val="1"/>
      <w:numFmt w:val="bullet"/>
      <w:lvlText w:val="·"/>
      <w:lvlJc w:val="left"/>
      <w:pPr>
        <w:ind w:left="3589" w:hanging="360"/>
      </w:pPr>
      <w:rPr>
        <w:rFonts w:ascii="Symbol" w:eastAsia="Symbol" w:hAnsi="Symbol" w:cs="Symbol"/>
        <w:color w:val="0000EE"/>
        <w:sz w:val="24"/>
      </w:rPr>
    </w:lvl>
    <w:lvl w:ilvl="5" w:tplc="6DE66C22">
      <w:start w:val="1"/>
      <w:numFmt w:val="bullet"/>
      <w:lvlText w:val="·"/>
      <w:lvlJc w:val="left"/>
      <w:pPr>
        <w:ind w:left="4309" w:hanging="360"/>
      </w:pPr>
      <w:rPr>
        <w:rFonts w:ascii="Symbol" w:eastAsia="Symbol" w:hAnsi="Symbol" w:cs="Symbol"/>
        <w:color w:val="0000EE"/>
        <w:sz w:val="24"/>
      </w:rPr>
    </w:lvl>
    <w:lvl w:ilvl="6" w:tplc="D8246AAE">
      <w:start w:val="1"/>
      <w:numFmt w:val="bullet"/>
      <w:lvlText w:val="·"/>
      <w:lvlJc w:val="left"/>
      <w:pPr>
        <w:ind w:left="5029" w:hanging="360"/>
      </w:pPr>
      <w:rPr>
        <w:rFonts w:ascii="Symbol" w:eastAsia="Symbol" w:hAnsi="Symbol" w:cs="Symbol"/>
        <w:color w:val="0000EE"/>
        <w:sz w:val="24"/>
      </w:rPr>
    </w:lvl>
    <w:lvl w:ilvl="7" w:tplc="32A67B30">
      <w:start w:val="1"/>
      <w:numFmt w:val="bullet"/>
      <w:lvlText w:val="·"/>
      <w:lvlJc w:val="left"/>
      <w:pPr>
        <w:ind w:left="5749" w:hanging="360"/>
      </w:pPr>
      <w:rPr>
        <w:rFonts w:ascii="Symbol" w:eastAsia="Symbol" w:hAnsi="Symbol" w:cs="Symbol"/>
        <w:color w:val="0000EE"/>
        <w:sz w:val="24"/>
      </w:rPr>
    </w:lvl>
    <w:lvl w:ilvl="8" w:tplc="672095DC">
      <w:start w:val="1"/>
      <w:numFmt w:val="bullet"/>
      <w:lvlText w:val="·"/>
      <w:lvlJc w:val="left"/>
      <w:pPr>
        <w:ind w:left="6469" w:hanging="360"/>
      </w:pPr>
      <w:rPr>
        <w:rFonts w:ascii="Symbol" w:eastAsia="Symbol" w:hAnsi="Symbol" w:cs="Symbol"/>
        <w:color w:val="0000EE"/>
        <w:sz w:val="24"/>
      </w:rPr>
    </w:lvl>
  </w:abstractNum>
  <w:abstractNum w:abstractNumId="2" w15:restartNumberingAfterBreak="0">
    <w:nsid w:val="29DD3D27"/>
    <w:multiLevelType w:val="hybridMultilevel"/>
    <w:tmpl w:val="60368B00"/>
    <w:lvl w:ilvl="0" w:tplc="260CE878">
      <w:start w:val="1"/>
      <w:numFmt w:val="bullet"/>
      <w:lvlText w:val="·"/>
      <w:lvlJc w:val="left"/>
      <w:pPr>
        <w:ind w:left="709" w:hanging="360"/>
      </w:pPr>
      <w:rPr>
        <w:rFonts w:ascii="Symbol" w:eastAsia="Symbol" w:hAnsi="Symbol" w:cs="Symbol"/>
        <w:color w:val="0000EE"/>
        <w:sz w:val="24"/>
      </w:rPr>
    </w:lvl>
    <w:lvl w:ilvl="1" w:tplc="CEBA3F66">
      <w:start w:val="1"/>
      <w:numFmt w:val="bullet"/>
      <w:lvlText w:val="·"/>
      <w:lvlJc w:val="left"/>
      <w:pPr>
        <w:ind w:left="1429" w:hanging="360"/>
      </w:pPr>
      <w:rPr>
        <w:rFonts w:ascii="Symbol" w:eastAsia="Symbol" w:hAnsi="Symbol" w:cs="Symbol"/>
        <w:color w:val="0000EE"/>
        <w:sz w:val="24"/>
      </w:rPr>
    </w:lvl>
    <w:lvl w:ilvl="2" w:tplc="88409652">
      <w:start w:val="1"/>
      <w:numFmt w:val="bullet"/>
      <w:lvlText w:val="·"/>
      <w:lvlJc w:val="left"/>
      <w:pPr>
        <w:ind w:left="2149" w:hanging="360"/>
      </w:pPr>
      <w:rPr>
        <w:rFonts w:ascii="Symbol" w:eastAsia="Symbol" w:hAnsi="Symbol" w:cs="Symbol"/>
        <w:color w:val="0000EE"/>
        <w:sz w:val="24"/>
      </w:rPr>
    </w:lvl>
    <w:lvl w:ilvl="3" w:tplc="52888092">
      <w:start w:val="1"/>
      <w:numFmt w:val="bullet"/>
      <w:lvlText w:val="·"/>
      <w:lvlJc w:val="left"/>
      <w:pPr>
        <w:ind w:left="2869" w:hanging="360"/>
      </w:pPr>
      <w:rPr>
        <w:rFonts w:ascii="Symbol" w:eastAsia="Symbol" w:hAnsi="Symbol" w:cs="Symbol"/>
        <w:color w:val="0000EE"/>
        <w:sz w:val="24"/>
      </w:rPr>
    </w:lvl>
    <w:lvl w:ilvl="4" w:tplc="D8CA463C">
      <w:start w:val="1"/>
      <w:numFmt w:val="bullet"/>
      <w:lvlText w:val="·"/>
      <w:lvlJc w:val="left"/>
      <w:pPr>
        <w:ind w:left="3589" w:hanging="360"/>
      </w:pPr>
      <w:rPr>
        <w:rFonts w:ascii="Symbol" w:eastAsia="Symbol" w:hAnsi="Symbol" w:cs="Symbol"/>
        <w:color w:val="0000EE"/>
        <w:sz w:val="24"/>
      </w:rPr>
    </w:lvl>
    <w:lvl w:ilvl="5" w:tplc="BBCC2D34">
      <w:start w:val="1"/>
      <w:numFmt w:val="bullet"/>
      <w:lvlText w:val="·"/>
      <w:lvlJc w:val="left"/>
      <w:pPr>
        <w:ind w:left="4309" w:hanging="360"/>
      </w:pPr>
      <w:rPr>
        <w:rFonts w:ascii="Symbol" w:eastAsia="Symbol" w:hAnsi="Symbol" w:cs="Symbol"/>
        <w:color w:val="0000EE"/>
        <w:sz w:val="24"/>
      </w:rPr>
    </w:lvl>
    <w:lvl w:ilvl="6" w:tplc="A9500AF2">
      <w:start w:val="1"/>
      <w:numFmt w:val="bullet"/>
      <w:lvlText w:val="·"/>
      <w:lvlJc w:val="left"/>
      <w:pPr>
        <w:ind w:left="5029" w:hanging="360"/>
      </w:pPr>
      <w:rPr>
        <w:rFonts w:ascii="Symbol" w:eastAsia="Symbol" w:hAnsi="Symbol" w:cs="Symbol"/>
        <w:color w:val="0000EE"/>
        <w:sz w:val="24"/>
      </w:rPr>
    </w:lvl>
    <w:lvl w:ilvl="7" w:tplc="4266A370">
      <w:start w:val="1"/>
      <w:numFmt w:val="bullet"/>
      <w:lvlText w:val="·"/>
      <w:lvlJc w:val="left"/>
      <w:pPr>
        <w:ind w:left="5749" w:hanging="360"/>
      </w:pPr>
      <w:rPr>
        <w:rFonts w:ascii="Symbol" w:eastAsia="Symbol" w:hAnsi="Symbol" w:cs="Symbol"/>
        <w:color w:val="0000EE"/>
        <w:sz w:val="24"/>
      </w:rPr>
    </w:lvl>
    <w:lvl w:ilvl="8" w:tplc="89EA7FD8">
      <w:start w:val="1"/>
      <w:numFmt w:val="bullet"/>
      <w:lvlText w:val="·"/>
      <w:lvlJc w:val="left"/>
      <w:pPr>
        <w:ind w:left="6469" w:hanging="360"/>
      </w:pPr>
      <w:rPr>
        <w:rFonts w:ascii="Symbol" w:eastAsia="Symbol" w:hAnsi="Symbol" w:cs="Symbol"/>
        <w:color w:val="0000EE"/>
        <w:sz w:val="24"/>
      </w:rPr>
    </w:lvl>
  </w:abstractNum>
  <w:abstractNum w:abstractNumId="3" w15:restartNumberingAfterBreak="0">
    <w:nsid w:val="2DB35F23"/>
    <w:multiLevelType w:val="hybridMultilevel"/>
    <w:tmpl w:val="1FCC4736"/>
    <w:lvl w:ilvl="0" w:tplc="643CCC8E">
      <w:start w:val="1"/>
      <w:numFmt w:val="bullet"/>
      <w:lvlText w:val="·"/>
      <w:lvlJc w:val="left"/>
      <w:pPr>
        <w:ind w:left="709" w:hanging="360"/>
      </w:pPr>
      <w:rPr>
        <w:rFonts w:ascii="Symbol" w:eastAsia="Symbol" w:hAnsi="Symbol" w:cs="Symbol"/>
        <w:color w:val="0000EE"/>
        <w:sz w:val="24"/>
      </w:rPr>
    </w:lvl>
    <w:lvl w:ilvl="1" w:tplc="011274D8">
      <w:start w:val="1"/>
      <w:numFmt w:val="bullet"/>
      <w:lvlText w:val="·"/>
      <w:lvlJc w:val="left"/>
      <w:pPr>
        <w:ind w:left="1429" w:hanging="360"/>
      </w:pPr>
      <w:rPr>
        <w:rFonts w:ascii="Symbol" w:eastAsia="Symbol" w:hAnsi="Symbol" w:cs="Symbol"/>
        <w:color w:val="0000EE"/>
        <w:sz w:val="24"/>
      </w:rPr>
    </w:lvl>
    <w:lvl w:ilvl="2" w:tplc="01D48826">
      <w:start w:val="1"/>
      <w:numFmt w:val="bullet"/>
      <w:lvlText w:val="·"/>
      <w:lvlJc w:val="left"/>
      <w:pPr>
        <w:ind w:left="2149" w:hanging="360"/>
      </w:pPr>
      <w:rPr>
        <w:rFonts w:ascii="Symbol" w:eastAsia="Symbol" w:hAnsi="Symbol" w:cs="Symbol"/>
        <w:color w:val="0000EE"/>
        <w:sz w:val="24"/>
      </w:rPr>
    </w:lvl>
    <w:lvl w:ilvl="3" w:tplc="A9965CA6">
      <w:start w:val="1"/>
      <w:numFmt w:val="bullet"/>
      <w:lvlText w:val="·"/>
      <w:lvlJc w:val="left"/>
      <w:pPr>
        <w:ind w:left="2869" w:hanging="360"/>
      </w:pPr>
      <w:rPr>
        <w:rFonts w:ascii="Symbol" w:eastAsia="Symbol" w:hAnsi="Symbol" w:cs="Symbol"/>
        <w:color w:val="0000EE"/>
        <w:sz w:val="24"/>
      </w:rPr>
    </w:lvl>
    <w:lvl w:ilvl="4" w:tplc="BAB64B1E">
      <w:start w:val="1"/>
      <w:numFmt w:val="bullet"/>
      <w:lvlText w:val="·"/>
      <w:lvlJc w:val="left"/>
      <w:pPr>
        <w:ind w:left="3589" w:hanging="360"/>
      </w:pPr>
      <w:rPr>
        <w:rFonts w:ascii="Symbol" w:eastAsia="Symbol" w:hAnsi="Symbol" w:cs="Symbol"/>
        <w:color w:val="0000EE"/>
        <w:sz w:val="24"/>
      </w:rPr>
    </w:lvl>
    <w:lvl w:ilvl="5" w:tplc="19F2C89A">
      <w:start w:val="1"/>
      <w:numFmt w:val="bullet"/>
      <w:lvlText w:val="·"/>
      <w:lvlJc w:val="left"/>
      <w:pPr>
        <w:ind w:left="4309" w:hanging="360"/>
      </w:pPr>
      <w:rPr>
        <w:rFonts w:ascii="Symbol" w:eastAsia="Symbol" w:hAnsi="Symbol" w:cs="Symbol"/>
        <w:color w:val="0000EE"/>
        <w:sz w:val="24"/>
      </w:rPr>
    </w:lvl>
    <w:lvl w:ilvl="6" w:tplc="5E1247E4">
      <w:start w:val="1"/>
      <w:numFmt w:val="bullet"/>
      <w:lvlText w:val="·"/>
      <w:lvlJc w:val="left"/>
      <w:pPr>
        <w:ind w:left="5029" w:hanging="360"/>
      </w:pPr>
      <w:rPr>
        <w:rFonts w:ascii="Symbol" w:eastAsia="Symbol" w:hAnsi="Symbol" w:cs="Symbol"/>
        <w:color w:val="0000EE"/>
        <w:sz w:val="24"/>
      </w:rPr>
    </w:lvl>
    <w:lvl w:ilvl="7" w:tplc="77B28C36">
      <w:start w:val="1"/>
      <w:numFmt w:val="bullet"/>
      <w:lvlText w:val="·"/>
      <w:lvlJc w:val="left"/>
      <w:pPr>
        <w:ind w:left="5749" w:hanging="360"/>
      </w:pPr>
      <w:rPr>
        <w:rFonts w:ascii="Symbol" w:eastAsia="Symbol" w:hAnsi="Symbol" w:cs="Symbol"/>
        <w:color w:val="0000EE"/>
        <w:sz w:val="24"/>
      </w:rPr>
    </w:lvl>
    <w:lvl w:ilvl="8" w:tplc="83EA094E">
      <w:start w:val="1"/>
      <w:numFmt w:val="bullet"/>
      <w:lvlText w:val="·"/>
      <w:lvlJc w:val="left"/>
      <w:pPr>
        <w:ind w:left="6469" w:hanging="360"/>
      </w:pPr>
      <w:rPr>
        <w:rFonts w:ascii="Symbol" w:eastAsia="Symbol" w:hAnsi="Symbol" w:cs="Symbol"/>
        <w:color w:val="0000EE"/>
        <w:sz w:val="24"/>
      </w:rPr>
    </w:lvl>
  </w:abstractNum>
  <w:abstractNum w:abstractNumId="4" w15:restartNumberingAfterBreak="0">
    <w:nsid w:val="3EF04DFE"/>
    <w:multiLevelType w:val="hybridMultilevel"/>
    <w:tmpl w:val="926A9820"/>
    <w:lvl w:ilvl="0" w:tplc="72FEE278">
      <w:start w:val="1"/>
      <w:numFmt w:val="bullet"/>
      <w:lvlText w:val="·"/>
      <w:lvlJc w:val="left"/>
      <w:pPr>
        <w:ind w:left="709" w:hanging="360"/>
      </w:pPr>
      <w:rPr>
        <w:rFonts w:ascii="Symbol" w:eastAsia="Symbol" w:hAnsi="Symbol" w:cs="Symbol"/>
        <w:color w:val="0000EE"/>
        <w:sz w:val="24"/>
      </w:rPr>
    </w:lvl>
    <w:lvl w:ilvl="1" w:tplc="B09827B6">
      <w:start w:val="1"/>
      <w:numFmt w:val="bullet"/>
      <w:lvlText w:val="·"/>
      <w:lvlJc w:val="left"/>
      <w:pPr>
        <w:ind w:left="1429" w:hanging="360"/>
      </w:pPr>
      <w:rPr>
        <w:rFonts w:ascii="Symbol" w:eastAsia="Symbol" w:hAnsi="Symbol" w:cs="Symbol"/>
        <w:color w:val="0000EE"/>
        <w:sz w:val="24"/>
      </w:rPr>
    </w:lvl>
    <w:lvl w:ilvl="2" w:tplc="B6347A08">
      <w:start w:val="1"/>
      <w:numFmt w:val="bullet"/>
      <w:lvlText w:val="·"/>
      <w:lvlJc w:val="left"/>
      <w:pPr>
        <w:ind w:left="2149" w:hanging="360"/>
      </w:pPr>
      <w:rPr>
        <w:rFonts w:ascii="Symbol" w:eastAsia="Symbol" w:hAnsi="Symbol" w:cs="Symbol"/>
        <w:color w:val="0000EE"/>
        <w:sz w:val="24"/>
      </w:rPr>
    </w:lvl>
    <w:lvl w:ilvl="3" w:tplc="F312825A">
      <w:start w:val="1"/>
      <w:numFmt w:val="bullet"/>
      <w:lvlText w:val="·"/>
      <w:lvlJc w:val="left"/>
      <w:pPr>
        <w:ind w:left="2869" w:hanging="360"/>
      </w:pPr>
      <w:rPr>
        <w:rFonts w:ascii="Symbol" w:eastAsia="Symbol" w:hAnsi="Symbol" w:cs="Symbol"/>
        <w:color w:val="0000EE"/>
        <w:sz w:val="24"/>
      </w:rPr>
    </w:lvl>
    <w:lvl w:ilvl="4" w:tplc="570832E0">
      <w:start w:val="1"/>
      <w:numFmt w:val="bullet"/>
      <w:lvlText w:val="·"/>
      <w:lvlJc w:val="left"/>
      <w:pPr>
        <w:ind w:left="3589" w:hanging="360"/>
      </w:pPr>
      <w:rPr>
        <w:rFonts w:ascii="Symbol" w:eastAsia="Symbol" w:hAnsi="Symbol" w:cs="Symbol"/>
        <w:color w:val="0000EE"/>
        <w:sz w:val="24"/>
      </w:rPr>
    </w:lvl>
    <w:lvl w:ilvl="5" w:tplc="15DCDC54">
      <w:start w:val="1"/>
      <w:numFmt w:val="bullet"/>
      <w:lvlText w:val="·"/>
      <w:lvlJc w:val="left"/>
      <w:pPr>
        <w:ind w:left="4309" w:hanging="360"/>
      </w:pPr>
      <w:rPr>
        <w:rFonts w:ascii="Symbol" w:eastAsia="Symbol" w:hAnsi="Symbol" w:cs="Symbol"/>
        <w:color w:val="0000EE"/>
        <w:sz w:val="24"/>
      </w:rPr>
    </w:lvl>
    <w:lvl w:ilvl="6" w:tplc="0D4209D6">
      <w:start w:val="1"/>
      <w:numFmt w:val="bullet"/>
      <w:lvlText w:val="·"/>
      <w:lvlJc w:val="left"/>
      <w:pPr>
        <w:ind w:left="5029" w:hanging="360"/>
      </w:pPr>
      <w:rPr>
        <w:rFonts w:ascii="Symbol" w:eastAsia="Symbol" w:hAnsi="Symbol" w:cs="Symbol"/>
        <w:color w:val="0000EE"/>
        <w:sz w:val="24"/>
      </w:rPr>
    </w:lvl>
    <w:lvl w:ilvl="7" w:tplc="AF364766">
      <w:start w:val="1"/>
      <w:numFmt w:val="bullet"/>
      <w:lvlText w:val="·"/>
      <w:lvlJc w:val="left"/>
      <w:pPr>
        <w:ind w:left="5749" w:hanging="360"/>
      </w:pPr>
      <w:rPr>
        <w:rFonts w:ascii="Symbol" w:eastAsia="Symbol" w:hAnsi="Symbol" w:cs="Symbol"/>
        <w:color w:val="0000EE"/>
        <w:sz w:val="24"/>
      </w:rPr>
    </w:lvl>
    <w:lvl w:ilvl="8" w:tplc="ABEE6B7E">
      <w:start w:val="1"/>
      <w:numFmt w:val="bullet"/>
      <w:lvlText w:val="·"/>
      <w:lvlJc w:val="left"/>
      <w:pPr>
        <w:ind w:left="6469" w:hanging="360"/>
      </w:pPr>
      <w:rPr>
        <w:rFonts w:ascii="Symbol" w:eastAsia="Symbol" w:hAnsi="Symbol" w:cs="Symbol"/>
        <w:color w:val="0000EE"/>
        <w:sz w:val="24"/>
      </w:rPr>
    </w:lvl>
  </w:abstractNum>
  <w:abstractNum w:abstractNumId="5" w15:restartNumberingAfterBreak="0">
    <w:nsid w:val="4D382B05"/>
    <w:multiLevelType w:val="hybridMultilevel"/>
    <w:tmpl w:val="0FB84264"/>
    <w:lvl w:ilvl="0" w:tplc="58BEC754">
      <w:start w:val="1"/>
      <w:numFmt w:val="bullet"/>
      <w:lvlText w:val="·"/>
      <w:lvlJc w:val="left"/>
      <w:pPr>
        <w:ind w:left="709" w:hanging="360"/>
      </w:pPr>
      <w:rPr>
        <w:rFonts w:ascii="Symbol" w:eastAsia="Symbol" w:hAnsi="Symbol" w:cs="Symbol"/>
      </w:rPr>
    </w:lvl>
    <w:lvl w:ilvl="1" w:tplc="84647BD4">
      <w:start w:val="1"/>
      <w:numFmt w:val="bullet"/>
      <w:lvlText w:val="·"/>
      <w:lvlJc w:val="left"/>
      <w:pPr>
        <w:ind w:left="1429" w:hanging="360"/>
      </w:pPr>
      <w:rPr>
        <w:rFonts w:ascii="Symbol" w:eastAsia="Symbol" w:hAnsi="Symbol" w:cs="Symbol"/>
      </w:rPr>
    </w:lvl>
    <w:lvl w:ilvl="2" w:tplc="E640DA54">
      <w:start w:val="1"/>
      <w:numFmt w:val="bullet"/>
      <w:lvlText w:val="·"/>
      <w:lvlJc w:val="left"/>
      <w:pPr>
        <w:ind w:left="2149" w:hanging="360"/>
      </w:pPr>
      <w:rPr>
        <w:rFonts w:ascii="Symbol" w:eastAsia="Symbol" w:hAnsi="Symbol" w:cs="Symbol"/>
      </w:rPr>
    </w:lvl>
    <w:lvl w:ilvl="3" w:tplc="7CD8FA74">
      <w:start w:val="1"/>
      <w:numFmt w:val="bullet"/>
      <w:lvlText w:val="·"/>
      <w:lvlJc w:val="left"/>
      <w:pPr>
        <w:ind w:left="2869" w:hanging="360"/>
      </w:pPr>
      <w:rPr>
        <w:rFonts w:ascii="Symbol" w:eastAsia="Symbol" w:hAnsi="Symbol" w:cs="Symbol"/>
      </w:rPr>
    </w:lvl>
    <w:lvl w:ilvl="4" w:tplc="C5222B90">
      <w:start w:val="1"/>
      <w:numFmt w:val="bullet"/>
      <w:lvlText w:val="·"/>
      <w:lvlJc w:val="left"/>
      <w:pPr>
        <w:ind w:left="3589" w:hanging="360"/>
      </w:pPr>
      <w:rPr>
        <w:rFonts w:ascii="Symbol" w:eastAsia="Symbol" w:hAnsi="Symbol" w:cs="Symbol"/>
      </w:rPr>
    </w:lvl>
    <w:lvl w:ilvl="5" w:tplc="802EE404">
      <w:start w:val="1"/>
      <w:numFmt w:val="bullet"/>
      <w:lvlText w:val="·"/>
      <w:lvlJc w:val="left"/>
      <w:pPr>
        <w:ind w:left="4309" w:hanging="360"/>
      </w:pPr>
      <w:rPr>
        <w:rFonts w:ascii="Symbol" w:eastAsia="Symbol" w:hAnsi="Symbol" w:cs="Symbol"/>
      </w:rPr>
    </w:lvl>
    <w:lvl w:ilvl="6" w:tplc="19C04104">
      <w:start w:val="1"/>
      <w:numFmt w:val="bullet"/>
      <w:lvlText w:val="·"/>
      <w:lvlJc w:val="left"/>
      <w:pPr>
        <w:ind w:left="5029" w:hanging="360"/>
      </w:pPr>
      <w:rPr>
        <w:rFonts w:ascii="Symbol" w:eastAsia="Symbol" w:hAnsi="Symbol" w:cs="Symbol"/>
      </w:rPr>
    </w:lvl>
    <w:lvl w:ilvl="7" w:tplc="AB8CBE04">
      <w:start w:val="1"/>
      <w:numFmt w:val="bullet"/>
      <w:lvlText w:val="·"/>
      <w:lvlJc w:val="left"/>
      <w:pPr>
        <w:ind w:left="5749" w:hanging="360"/>
      </w:pPr>
      <w:rPr>
        <w:rFonts w:ascii="Symbol" w:eastAsia="Symbol" w:hAnsi="Symbol" w:cs="Symbol"/>
      </w:rPr>
    </w:lvl>
    <w:lvl w:ilvl="8" w:tplc="27041BE0">
      <w:start w:val="1"/>
      <w:numFmt w:val="bullet"/>
      <w:lvlText w:val="·"/>
      <w:lvlJc w:val="left"/>
      <w:pPr>
        <w:ind w:left="6469" w:hanging="360"/>
      </w:pPr>
      <w:rPr>
        <w:rFonts w:ascii="Symbol" w:eastAsia="Symbol" w:hAnsi="Symbol" w:cs="Symbol"/>
      </w:rPr>
    </w:lvl>
  </w:abstractNum>
  <w:abstractNum w:abstractNumId="6" w15:restartNumberingAfterBreak="0">
    <w:nsid w:val="562C2104"/>
    <w:multiLevelType w:val="hybridMultilevel"/>
    <w:tmpl w:val="8AC4E2E0"/>
    <w:lvl w:ilvl="0" w:tplc="27DCB186">
      <w:start w:val="1"/>
      <w:numFmt w:val="bullet"/>
      <w:lvlText w:val="·"/>
      <w:lvlJc w:val="left"/>
      <w:pPr>
        <w:ind w:left="709" w:hanging="360"/>
      </w:pPr>
      <w:rPr>
        <w:rFonts w:ascii="Symbol" w:eastAsia="Symbol" w:hAnsi="Symbol" w:cs="Symbol"/>
      </w:rPr>
    </w:lvl>
    <w:lvl w:ilvl="1" w:tplc="D1C06DDC">
      <w:start w:val="1"/>
      <w:numFmt w:val="bullet"/>
      <w:lvlText w:val="·"/>
      <w:lvlJc w:val="left"/>
      <w:pPr>
        <w:ind w:left="1429" w:hanging="360"/>
      </w:pPr>
      <w:rPr>
        <w:rFonts w:ascii="Symbol" w:eastAsia="Symbol" w:hAnsi="Symbol" w:cs="Symbol"/>
      </w:rPr>
    </w:lvl>
    <w:lvl w:ilvl="2" w:tplc="090A1254">
      <w:start w:val="1"/>
      <w:numFmt w:val="bullet"/>
      <w:lvlText w:val="·"/>
      <w:lvlJc w:val="left"/>
      <w:pPr>
        <w:ind w:left="2149" w:hanging="360"/>
      </w:pPr>
      <w:rPr>
        <w:rFonts w:ascii="Symbol" w:eastAsia="Symbol" w:hAnsi="Symbol" w:cs="Symbol"/>
      </w:rPr>
    </w:lvl>
    <w:lvl w:ilvl="3" w:tplc="6D605FA0">
      <w:start w:val="1"/>
      <w:numFmt w:val="bullet"/>
      <w:lvlText w:val="·"/>
      <w:lvlJc w:val="left"/>
      <w:pPr>
        <w:ind w:left="2869" w:hanging="360"/>
      </w:pPr>
      <w:rPr>
        <w:rFonts w:ascii="Symbol" w:eastAsia="Symbol" w:hAnsi="Symbol" w:cs="Symbol"/>
      </w:rPr>
    </w:lvl>
    <w:lvl w:ilvl="4" w:tplc="D0E0DA4A">
      <w:start w:val="1"/>
      <w:numFmt w:val="bullet"/>
      <w:lvlText w:val="·"/>
      <w:lvlJc w:val="left"/>
      <w:pPr>
        <w:ind w:left="3589" w:hanging="360"/>
      </w:pPr>
      <w:rPr>
        <w:rFonts w:ascii="Symbol" w:eastAsia="Symbol" w:hAnsi="Symbol" w:cs="Symbol"/>
      </w:rPr>
    </w:lvl>
    <w:lvl w:ilvl="5" w:tplc="C37AC8FC">
      <w:start w:val="1"/>
      <w:numFmt w:val="bullet"/>
      <w:lvlText w:val="·"/>
      <w:lvlJc w:val="left"/>
      <w:pPr>
        <w:ind w:left="4309" w:hanging="360"/>
      </w:pPr>
      <w:rPr>
        <w:rFonts w:ascii="Symbol" w:eastAsia="Symbol" w:hAnsi="Symbol" w:cs="Symbol"/>
      </w:rPr>
    </w:lvl>
    <w:lvl w:ilvl="6" w:tplc="08480584">
      <w:start w:val="1"/>
      <w:numFmt w:val="bullet"/>
      <w:lvlText w:val="·"/>
      <w:lvlJc w:val="left"/>
      <w:pPr>
        <w:ind w:left="5029" w:hanging="360"/>
      </w:pPr>
      <w:rPr>
        <w:rFonts w:ascii="Symbol" w:eastAsia="Symbol" w:hAnsi="Symbol" w:cs="Symbol"/>
      </w:rPr>
    </w:lvl>
    <w:lvl w:ilvl="7" w:tplc="DCCC105C">
      <w:start w:val="1"/>
      <w:numFmt w:val="bullet"/>
      <w:lvlText w:val="·"/>
      <w:lvlJc w:val="left"/>
      <w:pPr>
        <w:ind w:left="5749" w:hanging="360"/>
      </w:pPr>
      <w:rPr>
        <w:rFonts w:ascii="Symbol" w:eastAsia="Symbol" w:hAnsi="Symbol" w:cs="Symbol"/>
      </w:rPr>
    </w:lvl>
    <w:lvl w:ilvl="8" w:tplc="13BC73DC">
      <w:start w:val="1"/>
      <w:numFmt w:val="bullet"/>
      <w:lvlText w:val="·"/>
      <w:lvlJc w:val="left"/>
      <w:pPr>
        <w:ind w:left="6469" w:hanging="360"/>
      </w:pPr>
      <w:rPr>
        <w:rFonts w:ascii="Symbol" w:eastAsia="Symbol" w:hAnsi="Symbol" w:cs="Symbol"/>
      </w:rPr>
    </w:lvl>
  </w:abstractNum>
  <w:abstractNum w:abstractNumId="7" w15:restartNumberingAfterBreak="0">
    <w:nsid w:val="59375006"/>
    <w:multiLevelType w:val="hybridMultilevel"/>
    <w:tmpl w:val="96FE117C"/>
    <w:lvl w:ilvl="0" w:tplc="2C7A8C98">
      <w:start w:val="1"/>
      <w:numFmt w:val="bullet"/>
      <w:lvlText w:val="–"/>
      <w:lvlJc w:val="left"/>
      <w:pPr>
        <w:ind w:left="709" w:hanging="360"/>
      </w:pPr>
      <w:rPr>
        <w:rFonts w:ascii="Arial" w:eastAsia="Arial" w:hAnsi="Arial" w:cs="Arial"/>
      </w:rPr>
    </w:lvl>
    <w:lvl w:ilvl="1" w:tplc="251275EC">
      <w:start w:val="1"/>
      <w:numFmt w:val="bullet"/>
      <w:lvlText w:val="o"/>
      <w:lvlJc w:val="left"/>
      <w:pPr>
        <w:ind w:left="1429" w:hanging="360"/>
      </w:pPr>
      <w:rPr>
        <w:rFonts w:ascii="Courier New" w:eastAsia="Courier New" w:hAnsi="Courier New" w:cs="Courier New"/>
      </w:rPr>
    </w:lvl>
    <w:lvl w:ilvl="2" w:tplc="5FB634F4">
      <w:start w:val="1"/>
      <w:numFmt w:val="bullet"/>
      <w:lvlText w:val="§"/>
      <w:lvlJc w:val="left"/>
      <w:pPr>
        <w:ind w:left="2149" w:hanging="360"/>
      </w:pPr>
      <w:rPr>
        <w:rFonts w:ascii="Wingdings" w:eastAsia="Wingdings" w:hAnsi="Wingdings" w:cs="Wingdings"/>
      </w:rPr>
    </w:lvl>
    <w:lvl w:ilvl="3" w:tplc="CE68F1A4">
      <w:start w:val="1"/>
      <w:numFmt w:val="bullet"/>
      <w:lvlText w:val="·"/>
      <w:lvlJc w:val="left"/>
      <w:pPr>
        <w:ind w:left="2869" w:hanging="360"/>
      </w:pPr>
      <w:rPr>
        <w:rFonts w:ascii="Symbol" w:eastAsia="Symbol" w:hAnsi="Symbol" w:cs="Symbol"/>
      </w:rPr>
    </w:lvl>
    <w:lvl w:ilvl="4" w:tplc="C214F34E">
      <w:start w:val="1"/>
      <w:numFmt w:val="bullet"/>
      <w:lvlText w:val="o"/>
      <w:lvlJc w:val="left"/>
      <w:pPr>
        <w:ind w:left="3589" w:hanging="360"/>
      </w:pPr>
      <w:rPr>
        <w:rFonts w:ascii="Courier New" w:eastAsia="Courier New" w:hAnsi="Courier New" w:cs="Courier New"/>
      </w:rPr>
    </w:lvl>
    <w:lvl w:ilvl="5" w:tplc="93408638">
      <w:start w:val="1"/>
      <w:numFmt w:val="bullet"/>
      <w:lvlText w:val="§"/>
      <w:lvlJc w:val="left"/>
      <w:pPr>
        <w:ind w:left="4309" w:hanging="360"/>
      </w:pPr>
      <w:rPr>
        <w:rFonts w:ascii="Wingdings" w:eastAsia="Wingdings" w:hAnsi="Wingdings" w:cs="Wingdings"/>
      </w:rPr>
    </w:lvl>
    <w:lvl w:ilvl="6" w:tplc="A67A2F96">
      <w:start w:val="1"/>
      <w:numFmt w:val="bullet"/>
      <w:lvlText w:val="·"/>
      <w:lvlJc w:val="left"/>
      <w:pPr>
        <w:ind w:left="5029" w:hanging="360"/>
      </w:pPr>
      <w:rPr>
        <w:rFonts w:ascii="Symbol" w:eastAsia="Symbol" w:hAnsi="Symbol" w:cs="Symbol"/>
      </w:rPr>
    </w:lvl>
    <w:lvl w:ilvl="7" w:tplc="E4620B88">
      <w:start w:val="1"/>
      <w:numFmt w:val="bullet"/>
      <w:lvlText w:val="o"/>
      <w:lvlJc w:val="left"/>
      <w:pPr>
        <w:ind w:left="5749" w:hanging="360"/>
      </w:pPr>
      <w:rPr>
        <w:rFonts w:ascii="Courier New" w:eastAsia="Courier New" w:hAnsi="Courier New" w:cs="Courier New"/>
      </w:rPr>
    </w:lvl>
    <w:lvl w:ilvl="8" w:tplc="C7F6CBD6">
      <w:start w:val="1"/>
      <w:numFmt w:val="bullet"/>
      <w:lvlText w:val="§"/>
      <w:lvlJc w:val="left"/>
      <w:pPr>
        <w:ind w:left="6469" w:hanging="360"/>
      </w:pPr>
      <w:rPr>
        <w:rFonts w:ascii="Wingdings" w:eastAsia="Wingdings" w:hAnsi="Wingdings" w:cs="Wingdings"/>
      </w:rPr>
    </w:lvl>
  </w:abstractNum>
  <w:abstractNum w:abstractNumId="8" w15:restartNumberingAfterBreak="0">
    <w:nsid w:val="6AAA481C"/>
    <w:multiLevelType w:val="hybridMultilevel"/>
    <w:tmpl w:val="22F67B3E"/>
    <w:lvl w:ilvl="0" w:tplc="8BE67804">
      <w:start w:val="1"/>
      <w:numFmt w:val="bullet"/>
      <w:lvlText w:val="·"/>
      <w:lvlJc w:val="left"/>
      <w:pPr>
        <w:ind w:left="709" w:hanging="360"/>
      </w:pPr>
      <w:rPr>
        <w:rFonts w:ascii="Symbol" w:eastAsia="Symbol" w:hAnsi="Symbol" w:cs="Symbol"/>
      </w:rPr>
    </w:lvl>
    <w:lvl w:ilvl="1" w:tplc="9C3EA780">
      <w:start w:val="1"/>
      <w:numFmt w:val="bullet"/>
      <w:lvlText w:val="·"/>
      <w:lvlJc w:val="left"/>
      <w:pPr>
        <w:ind w:left="1429" w:hanging="360"/>
      </w:pPr>
      <w:rPr>
        <w:rFonts w:ascii="Symbol" w:eastAsia="Symbol" w:hAnsi="Symbol" w:cs="Symbol"/>
      </w:rPr>
    </w:lvl>
    <w:lvl w:ilvl="2" w:tplc="5B428F3A">
      <w:start w:val="1"/>
      <w:numFmt w:val="bullet"/>
      <w:lvlText w:val="·"/>
      <w:lvlJc w:val="left"/>
      <w:pPr>
        <w:ind w:left="2149" w:hanging="360"/>
      </w:pPr>
      <w:rPr>
        <w:rFonts w:ascii="Symbol" w:eastAsia="Symbol" w:hAnsi="Symbol" w:cs="Symbol"/>
      </w:rPr>
    </w:lvl>
    <w:lvl w:ilvl="3" w:tplc="15BADDBE">
      <w:start w:val="1"/>
      <w:numFmt w:val="bullet"/>
      <w:lvlText w:val="·"/>
      <w:lvlJc w:val="left"/>
      <w:pPr>
        <w:ind w:left="2869" w:hanging="360"/>
      </w:pPr>
      <w:rPr>
        <w:rFonts w:ascii="Symbol" w:eastAsia="Symbol" w:hAnsi="Symbol" w:cs="Symbol"/>
      </w:rPr>
    </w:lvl>
    <w:lvl w:ilvl="4" w:tplc="55D68326">
      <w:start w:val="1"/>
      <w:numFmt w:val="bullet"/>
      <w:lvlText w:val="·"/>
      <w:lvlJc w:val="left"/>
      <w:pPr>
        <w:ind w:left="3589" w:hanging="360"/>
      </w:pPr>
      <w:rPr>
        <w:rFonts w:ascii="Symbol" w:eastAsia="Symbol" w:hAnsi="Symbol" w:cs="Symbol"/>
      </w:rPr>
    </w:lvl>
    <w:lvl w:ilvl="5" w:tplc="B9CEBD9E">
      <w:start w:val="1"/>
      <w:numFmt w:val="bullet"/>
      <w:lvlText w:val="·"/>
      <w:lvlJc w:val="left"/>
      <w:pPr>
        <w:ind w:left="4309" w:hanging="360"/>
      </w:pPr>
      <w:rPr>
        <w:rFonts w:ascii="Symbol" w:eastAsia="Symbol" w:hAnsi="Symbol" w:cs="Symbol"/>
      </w:rPr>
    </w:lvl>
    <w:lvl w:ilvl="6" w:tplc="F496B150">
      <w:start w:val="1"/>
      <w:numFmt w:val="bullet"/>
      <w:lvlText w:val="·"/>
      <w:lvlJc w:val="left"/>
      <w:pPr>
        <w:ind w:left="5029" w:hanging="360"/>
      </w:pPr>
      <w:rPr>
        <w:rFonts w:ascii="Symbol" w:eastAsia="Symbol" w:hAnsi="Symbol" w:cs="Symbol"/>
      </w:rPr>
    </w:lvl>
    <w:lvl w:ilvl="7" w:tplc="F0A803EA">
      <w:start w:val="1"/>
      <w:numFmt w:val="bullet"/>
      <w:lvlText w:val="·"/>
      <w:lvlJc w:val="left"/>
      <w:pPr>
        <w:ind w:left="5749" w:hanging="360"/>
      </w:pPr>
      <w:rPr>
        <w:rFonts w:ascii="Symbol" w:eastAsia="Symbol" w:hAnsi="Symbol" w:cs="Symbol"/>
      </w:rPr>
    </w:lvl>
    <w:lvl w:ilvl="8" w:tplc="821A9F38">
      <w:start w:val="1"/>
      <w:numFmt w:val="bullet"/>
      <w:lvlText w:val="·"/>
      <w:lvlJc w:val="left"/>
      <w:pPr>
        <w:ind w:left="6469" w:hanging="360"/>
      </w:pPr>
      <w:rPr>
        <w:rFonts w:ascii="Symbol" w:eastAsia="Symbol" w:hAnsi="Symbol" w:cs="Symbol"/>
      </w:rPr>
    </w:lvl>
  </w:abstractNum>
  <w:abstractNum w:abstractNumId="9" w15:restartNumberingAfterBreak="0">
    <w:nsid w:val="7B886AC8"/>
    <w:multiLevelType w:val="hybridMultilevel"/>
    <w:tmpl w:val="77129110"/>
    <w:lvl w:ilvl="0" w:tplc="9E4A1E88">
      <w:start w:val="1"/>
      <w:numFmt w:val="bullet"/>
      <w:lvlText w:val="·"/>
      <w:lvlJc w:val="left"/>
      <w:pPr>
        <w:ind w:left="709" w:hanging="360"/>
      </w:pPr>
      <w:rPr>
        <w:rFonts w:ascii="Symbol" w:eastAsia="Symbol" w:hAnsi="Symbol" w:cs="Symbol"/>
        <w:color w:val="0000EE"/>
        <w:sz w:val="24"/>
      </w:rPr>
    </w:lvl>
    <w:lvl w:ilvl="1" w:tplc="886052D0">
      <w:start w:val="1"/>
      <w:numFmt w:val="bullet"/>
      <w:lvlText w:val="·"/>
      <w:lvlJc w:val="left"/>
      <w:pPr>
        <w:ind w:left="1429" w:hanging="360"/>
      </w:pPr>
      <w:rPr>
        <w:rFonts w:ascii="Symbol" w:eastAsia="Symbol" w:hAnsi="Symbol" w:cs="Symbol"/>
        <w:color w:val="0000EE"/>
        <w:sz w:val="24"/>
      </w:rPr>
    </w:lvl>
    <w:lvl w:ilvl="2" w:tplc="8E6C4EFA">
      <w:start w:val="1"/>
      <w:numFmt w:val="bullet"/>
      <w:lvlText w:val="·"/>
      <w:lvlJc w:val="left"/>
      <w:pPr>
        <w:ind w:left="2149" w:hanging="360"/>
      </w:pPr>
      <w:rPr>
        <w:rFonts w:ascii="Symbol" w:eastAsia="Symbol" w:hAnsi="Symbol" w:cs="Symbol"/>
        <w:color w:val="0000EE"/>
        <w:sz w:val="24"/>
      </w:rPr>
    </w:lvl>
    <w:lvl w:ilvl="3" w:tplc="2D14ADB6">
      <w:start w:val="1"/>
      <w:numFmt w:val="bullet"/>
      <w:lvlText w:val="·"/>
      <w:lvlJc w:val="left"/>
      <w:pPr>
        <w:ind w:left="2869" w:hanging="360"/>
      </w:pPr>
      <w:rPr>
        <w:rFonts w:ascii="Symbol" w:eastAsia="Symbol" w:hAnsi="Symbol" w:cs="Symbol"/>
        <w:color w:val="0000EE"/>
        <w:sz w:val="24"/>
      </w:rPr>
    </w:lvl>
    <w:lvl w:ilvl="4" w:tplc="B9DCE208">
      <w:start w:val="1"/>
      <w:numFmt w:val="bullet"/>
      <w:lvlText w:val="·"/>
      <w:lvlJc w:val="left"/>
      <w:pPr>
        <w:ind w:left="3589" w:hanging="360"/>
      </w:pPr>
      <w:rPr>
        <w:rFonts w:ascii="Symbol" w:eastAsia="Symbol" w:hAnsi="Symbol" w:cs="Symbol"/>
        <w:color w:val="0000EE"/>
        <w:sz w:val="24"/>
      </w:rPr>
    </w:lvl>
    <w:lvl w:ilvl="5" w:tplc="D8164272">
      <w:start w:val="1"/>
      <w:numFmt w:val="bullet"/>
      <w:lvlText w:val="·"/>
      <w:lvlJc w:val="left"/>
      <w:pPr>
        <w:ind w:left="4309" w:hanging="360"/>
      </w:pPr>
      <w:rPr>
        <w:rFonts w:ascii="Symbol" w:eastAsia="Symbol" w:hAnsi="Symbol" w:cs="Symbol"/>
        <w:color w:val="0000EE"/>
        <w:sz w:val="24"/>
      </w:rPr>
    </w:lvl>
    <w:lvl w:ilvl="6" w:tplc="5A528E22">
      <w:start w:val="1"/>
      <w:numFmt w:val="bullet"/>
      <w:lvlText w:val="·"/>
      <w:lvlJc w:val="left"/>
      <w:pPr>
        <w:ind w:left="5029" w:hanging="360"/>
      </w:pPr>
      <w:rPr>
        <w:rFonts w:ascii="Symbol" w:eastAsia="Symbol" w:hAnsi="Symbol" w:cs="Symbol"/>
        <w:color w:val="0000EE"/>
        <w:sz w:val="24"/>
      </w:rPr>
    </w:lvl>
    <w:lvl w:ilvl="7" w:tplc="41744DB8">
      <w:start w:val="1"/>
      <w:numFmt w:val="bullet"/>
      <w:lvlText w:val="·"/>
      <w:lvlJc w:val="left"/>
      <w:pPr>
        <w:ind w:left="5749" w:hanging="360"/>
      </w:pPr>
      <w:rPr>
        <w:rFonts w:ascii="Symbol" w:eastAsia="Symbol" w:hAnsi="Symbol" w:cs="Symbol"/>
        <w:color w:val="0000EE"/>
        <w:sz w:val="24"/>
      </w:rPr>
    </w:lvl>
    <w:lvl w:ilvl="8" w:tplc="ED348ADE">
      <w:start w:val="1"/>
      <w:numFmt w:val="bullet"/>
      <w:lvlText w:val="·"/>
      <w:lvlJc w:val="left"/>
      <w:pPr>
        <w:ind w:left="6469" w:hanging="360"/>
      </w:pPr>
      <w:rPr>
        <w:rFonts w:ascii="Symbol" w:eastAsia="Symbol" w:hAnsi="Symbol" w:cs="Symbol"/>
        <w:color w:val="0000EE"/>
        <w:sz w:val="24"/>
      </w:r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AF"/>
    <w:rsid w:val="00633065"/>
    <w:rsid w:val="00F432B9"/>
    <w:rsid w:val="00FE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ACF35-E9CA-460C-BA5C-C1BE3858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semiHidden/>
    <w:unhideWhenUsed/>
    <w:rPr>
      <w:color w:val="0000FF"/>
      <w:u w:val="single"/>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c">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ltsm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lastModifiedBy>InformRes</cp:lastModifiedBy>
  <cp:revision>2</cp:revision>
  <dcterms:created xsi:type="dcterms:W3CDTF">2023-09-04T07:16:00Z</dcterms:created>
  <dcterms:modified xsi:type="dcterms:W3CDTF">2023-09-04T07:16:00Z</dcterms:modified>
</cp:coreProperties>
</file>