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56" w:rsidRPr="00200B56" w:rsidRDefault="00200B56" w:rsidP="004A187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0B56">
        <w:rPr>
          <w:rFonts w:ascii="Times New Roman" w:hAnsi="Times New Roman" w:cs="Times New Roman"/>
          <w:b/>
          <w:sz w:val="40"/>
          <w:szCs w:val="40"/>
          <w:u w:val="single"/>
        </w:rPr>
        <w:t xml:space="preserve">Стать </w:t>
      </w:r>
      <w:proofErr w:type="spellStart"/>
      <w:r w:rsidRPr="00200B56">
        <w:rPr>
          <w:rFonts w:ascii="Times New Roman" w:hAnsi="Times New Roman" w:cs="Times New Roman"/>
          <w:b/>
          <w:sz w:val="40"/>
          <w:szCs w:val="40"/>
          <w:u w:val="single"/>
        </w:rPr>
        <w:t>самозанятым</w:t>
      </w:r>
      <w:proofErr w:type="spellEnd"/>
      <w:r w:rsidRPr="00200B56">
        <w:rPr>
          <w:rFonts w:ascii="Times New Roman" w:hAnsi="Times New Roman" w:cs="Times New Roman"/>
          <w:b/>
          <w:sz w:val="40"/>
          <w:szCs w:val="40"/>
          <w:u w:val="single"/>
        </w:rPr>
        <w:t>: легко и просто</w:t>
      </w:r>
    </w:p>
    <w:p w:rsidR="00200B56" w:rsidRPr="00200B56" w:rsidRDefault="00200B56" w:rsidP="00200B5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2019 года физические лица, не имеющие работодателя и не привлекающие наемных работников, могут применять </w:t>
      </w:r>
      <w:r w:rsidRPr="00200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специальный налоговый режим «Налог на профессиональный доход».</w:t>
      </w:r>
    </w:p>
    <w:p w:rsidR="00200B56" w:rsidRPr="00200B56" w:rsidRDefault="00200B56" w:rsidP="00200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специального налогового режима для </w:t>
      </w:r>
      <w:proofErr w:type="spellStart"/>
      <w:r w:rsidRPr="00200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20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 </w:t>
      </w:r>
      <w:hyperlink r:id="rId5" w:tgtFrame="_blank" w:history="1">
        <w:r w:rsidRPr="00200B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27.11.2018 № 422-ФЗ</w:t>
        </w:r>
      </w:hyperlink>
      <w:r w:rsidRPr="00200B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проведении эксперимента по установлению специального налогового режима «Налог на профессиональный доход».</w:t>
      </w:r>
    </w:p>
    <w:p w:rsidR="00FB7F4A" w:rsidRDefault="00FB7F4A" w:rsidP="004A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4A" w:rsidRDefault="00FB7F4A" w:rsidP="004A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возможность вести свой бизнес легально, получать подтвержденный доход, открыто рекламировать своё дело, не боясь штрафов за незаконную п</w:t>
      </w:r>
      <w:r w:rsidR="005D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редпринимательскую деятельность, пользоваться поддержкой на развитие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F4A" w:rsidRDefault="00FB7F4A" w:rsidP="004A1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F4A" w:rsidRDefault="00FB7F4A" w:rsidP="00FB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F4A">
        <w:rPr>
          <w:rFonts w:ascii="Times New Roman" w:hAnsi="Times New Roman" w:cs="Times New Roman"/>
          <w:sz w:val="28"/>
          <w:szCs w:val="28"/>
        </w:rPr>
        <w:t xml:space="preserve">Скачайте </w:t>
      </w:r>
      <w:r w:rsidRPr="00FB7F4A">
        <w:rPr>
          <w:rFonts w:ascii="Times New Roman" w:hAnsi="Times New Roman" w:cs="Times New Roman"/>
          <w:sz w:val="28"/>
          <w:szCs w:val="28"/>
          <w:u w:val="single"/>
        </w:rPr>
        <w:t>мобильное приложение «Мой налог»</w:t>
      </w:r>
      <w:r w:rsidRPr="00FB7F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7F4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B7F4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7F4A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FB7F4A">
        <w:rPr>
          <w:rFonts w:ascii="Times New Roman" w:hAnsi="Times New Roman" w:cs="Times New Roman"/>
          <w:sz w:val="28"/>
          <w:szCs w:val="28"/>
        </w:rPr>
        <w:t>, заранее подготовьте паспорт, или пройдите регистрацию в личном кабинете физлица на сайте nalog.ru, используя ИНН и пароль от личного кабинета. Также для регистрации Вы можете посетить банк или портал государственных услуг РФ.</w:t>
      </w:r>
    </w:p>
    <w:p w:rsidR="005D72CB" w:rsidRDefault="005D72CB" w:rsidP="00FB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4A" w:rsidRPr="005D72CB" w:rsidRDefault="005D72CB" w:rsidP="00FB7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4A">
        <w:rPr>
          <w:rFonts w:ascii="Times New Roman" w:hAnsi="Times New Roman" w:cs="Times New Roman"/>
          <w:sz w:val="28"/>
          <w:szCs w:val="28"/>
        </w:rPr>
        <w:t>Специальный счет в банке открывать не нужно, достаточно личного счета. Не стоит бояться, если на него же будут поступать другие Ваши доходы – налог будет исчисляться только с той суммы, которую Вы заявляете в качестве профессионального дохода в приложении «Мой налог» при формировании чеков.</w:t>
      </w:r>
    </w:p>
    <w:p w:rsidR="00EC0559" w:rsidRPr="00EC0559" w:rsidRDefault="00EC0559" w:rsidP="00EC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EC0559">
        <w:rPr>
          <w:rFonts w:ascii="Times New Roman" w:hAnsi="Times New Roman" w:cs="Times New Roman"/>
          <w:i/>
          <w:sz w:val="36"/>
          <w:szCs w:val="36"/>
          <w:u w:val="single"/>
        </w:rPr>
        <w:t>О</w:t>
      </w:r>
      <w:r w:rsidR="00FB7F4A" w:rsidRPr="00EC0559">
        <w:rPr>
          <w:rFonts w:ascii="Times New Roman" w:hAnsi="Times New Roman" w:cs="Times New Roman"/>
          <w:i/>
          <w:sz w:val="36"/>
          <w:szCs w:val="36"/>
          <w:u w:val="single"/>
        </w:rPr>
        <w:t>сновные условия</w:t>
      </w:r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4% ставка, если работаете с физическими лицами </w:t>
      </w:r>
    </w:p>
    <w:p w:rsidR="00EC0559" w:rsidRDefault="00FB7F4A" w:rsidP="00EC05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7F4A">
        <w:rPr>
          <w:rFonts w:ascii="Times New Roman" w:hAnsi="Times New Roman" w:cs="Times New Roman"/>
          <w:sz w:val="28"/>
          <w:szCs w:val="28"/>
        </w:rPr>
        <w:t>6% ставка, если Ваши клиенты – юридические лица или</w:t>
      </w:r>
      <w:r w:rsidR="00EC0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559">
        <w:rPr>
          <w:rFonts w:ascii="Times New Roman" w:hAnsi="Times New Roman" w:cs="Times New Roman"/>
          <w:sz w:val="28"/>
          <w:szCs w:val="28"/>
        </w:rPr>
        <w:t>индивидуальные  предприниматели</w:t>
      </w:r>
      <w:proofErr w:type="gramEnd"/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Ставки не увеличиваются до 2029 года</w:t>
      </w:r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Максимальных доход в год – 2,4 млн рублей</w:t>
      </w:r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Облагается налогом только то</w:t>
      </w:r>
      <w:r w:rsidR="00EC0559">
        <w:rPr>
          <w:rFonts w:ascii="Times New Roman" w:hAnsi="Times New Roman" w:cs="Times New Roman"/>
          <w:sz w:val="28"/>
          <w:szCs w:val="28"/>
        </w:rPr>
        <w:t xml:space="preserve">т доход, который Вы отражаете в </w:t>
      </w:r>
      <w:r w:rsidRPr="00EC0559">
        <w:rPr>
          <w:rFonts w:ascii="Times New Roman" w:hAnsi="Times New Roman" w:cs="Times New Roman"/>
          <w:sz w:val="28"/>
          <w:szCs w:val="28"/>
        </w:rPr>
        <w:t>мобильном приложении</w:t>
      </w:r>
      <w:r w:rsidR="00EC0559">
        <w:rPr>
          <w:rFonts w:ascii="Times New Roman" w:hAnsi="Times New Roman" w:cs="Times New Roman"/>
          <w:sz w:val="28"/>
          <w:szCs w:val="28"/>
        </w:rPr>
        <w:t xml:space="preserve"> «Мой налог»</w:t>
      </w:r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Если Вы решили сделать перерыв, то налог начисляться не будет.</w:t>
      </w:r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Нет налоговой декларации</w:t>
      </w:r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Отсутствует обязанность по уплате фиксированных взносов на пенсионное страхование.</w:t>
      </w:r>
    </w:p>
    <w:p w:rsidR="00EC0559" w:rsidRDefault="00FB7F4A" w:rsidP="00EC055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Пенсионное страхование осущест</w:t>
      </w:r>
      <w:r w:rsidR="00EC0559">
        <w:rPr>
          <w:rFonts w:ascii="Times New Roman" w:hAnsi="Times New Roman" w:cs="Times New Roman"/>
          <w:sz w:val="28"/>
          <w:szCs w:val="28"/>
        </w:rPr>
        <w:t>вляется в добровольном порядке.</w:t>
      </w:r>
    </w:p>
    <w:p w:rsidR="00EC0559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Предоставляется налоговый вычет – 10 тыс. рублей.</w:t>
      </w:r>
    </w:p>
    <w:p w:rsidR="00EC0559" w:rsidRDefault="00FB7F4A" w:rsidP="00EC05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7F4A">
        <w:rPr>
          <w:rFonts w:ascii="Times New Roman" w:hAnsi="Times New Roman" w:cs="Times New Roman"/>
          <w:sz w:val="28"/>
          <w:szCs w:val="28"/>
        </w:rPr>
        <w:t xml:space="preserve">В личном кабинете «Мой налог» Вы можете увидеть свой бонус на уплату налога, он составляет 10 000 рублей. Бонус (налоговый вычет) каждый месяц автоматически уменьшает сумму исчисленного налога. </w:t>
      </w:r>
      <w:r w:rsidRPr="00FB7F4A">
        <w:rPr>
          <w:rFonts w:ascii="Times New Roman" w:hAnsi="Times New Roman" w:cs="Times New Roman"/>
          <w:sz w:val="28"/>
          <w:szCs w:val="28"/>
        </w:rPr>
        <w:lastRenderedPageBreak/>
        <w:t>Пока бонус не израсходован, фактически ставка налога для Вас будет составлять 3% и 4%, в зависимости от кого был получен доход.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Есть возможность совмещать предпринимательскую деятельность с основной работой. Зарплата не учитывается при расчете налога. Трудовой стаж по месту ра</w:t>
      </w:r>
      <w:r w:rsidR="00EC0559">
        <w:rPr>
          <w:rFonts w:ascii="Times New Roman" w:hAnsi="Times New Roman" w:cs="Times New Roman"/>
          <w:sz w:val="28"/>
          <w:szCs w:val="28"/>
        </w:rPr>
        <w:t>боты не прерывается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Отказаться от применения НПД можно в любой момент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Взаимодействие с налоговыми органами проходит в дистанционном режиме 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Эксперимент по установлению специального налогового режима для </w:t>
      </w:r>
      <w:proofErr w:type="spellStart"/>
      <w:r w:rsidRPr="00EC055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C0559">
        <w:rPr>
          <w:rFonts w:ascii="Times New Roman" w:hAnsi="Times New Roman" w:cs="Times New Roman"/>
          <w:sz w:val="28"/>
          <w:szCs w:val="28"/>
        </w:rPr>
        <w:t xml:space="preserve"> граждан проводится на территории всех субъектов РФ</w:t>
      </w:r>
    </w:p>
    <w:p w:rsidR="00FB7F4A" w:rsidRP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 НПД могут применять граждане России, в том числе индивидуальные предприниматели, а также граждане из стран, входящих в Евразийский экономический союз: </w:t>
      </w:r>
      <w:proofErr w:type="spellStart"/>
      <w:r w:rsidRPr="00EC0559">
        <w:rPr>
          <w:rFonts w:ascii="Times New Roman" w:hAnsi="Times New Roman" w:cs="Times New Roman"/>
          <w:sz w:val="28"/>
          <w:szCs w:val="28"/>
        </w:rPr>
        <w:t>Беларусии</w:t>
      </w:r>
      <w:proofErr w:type="spellEnd"/>
      <w:r w:rsidRPr="00EC0559">
        <w:rPr>
          <w:rFonts w:ascii="Times New Roman" w:hAnsi="Times New Roman" w:cs="Times New Roman"/>
          <w:sz w:val="28"/>
          <w:szCs w:val="28"/>
        </w:rPr>
        <w:t>, Армении, Казахстана и Киргизии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При расчетах с покупателем (клиентом) на полученный профессиональный доход с помощью мобильного приложения «Мой налог» необходимо сформировать чек. Это делается</w:t>
      </w:r>
      <w:r w:rsidR="00EC0559">
        <w:rPr>
          <w:rFonts w:ascii="Times New Roman" w:hAnsi="Times New Roman" w:cs="Times New Roman"/>
          <w:sz w:val="28"/>
          <w:szCs w:val="28"/>
        </w:rPr>
        <w:t xml:space="preserve"> путем добавления новой продажи</w:t>
      </w:r>
      <w:r w:rsidRPr="00EC0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Информация о полученном доходе автоматически передается в налоговый орган через мобильное приложение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>Налоговый орган самостоятельно рассчитает сумму налога, подлежащую уплате, и уведомит Вас через мобильное приложение «Мой налог» до 12 числа следующего месяца. Оплату налог</w:t>
      </w:r>
      <w:r w:rsidR="00EC0559">
        <w:rPr>
          <w:rFonts w:ascii="Times New Roman" w:hAnsi="Times New Roman" w:cs="Times New Roman"/>
          <w:sz w:val="28"/>
          <w:szCs w:val="28"/>
        </w:rPr>
        <w:t>а нужно осуществить до 25 числа</w:t>
      </w:r>
    </w:p>
    <w:p w:rsidR="00EC0559" w:rsidRDefault="00FB7F4A" w:rsidP="00EC05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Также Вы можете оплатить налог любым из способов: </w:t>
      </w:r>
    </w:p>
    <w:p w:rsidR="00EC0559" w:rsidRDefault="00FB7F4A" w:rsidP="00EC055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1. Через мобильное приложение Вашего банка </w:t>
      </w:r>
    </w:p>
    <w:p w:rsidR="00EC0559" w:rsidRDefault="00FB7F4A" w:rsidP="00EC055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2. Через портал государственных услуг РФ </w:t>
      </w:r>
    </w:p>
    <w:p w:rsidR="00EC0559" w:rsidRDefault="00FB7F4A" w:rsidP="00EC055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3. Через любой банк, банкомат, платежный терминал </w:t>
      </w:r>
    </w:p>
    <w:p w:rsidR="00FB7F4A" w:rsidRPr="00EC0559" w:rsidRDefault="00FB7F4A" w:rsidP="00EC0559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559">
        <w:rPr>
          <w:rFonts w:ascii="Times New Roman" w:hAnsi="Times New Roman" w:cs="Times New Roman"/>
          <w:sz w:val="28"/>
          <w:szCs w:val="28"/>
        </w:rPr>
        <w:t xml:space="preserve">4. Через поручение банку или оператору электронных площадок на уплату налога </w:t>
      </w:r>
      <w:proofErr w:type="gramStart"/>
      <w:r w:rsidRPr="00EC0559">
        <w:rPr>
          <w:rFonts w:ascii="Times New Roman" w:hAnsi="Times New Roman" w:cs="Times New Roman"/>
          <w:sz w:val="28"/>
          <w:szCs w:val="28"/>
        </w:rPr>
        <w:t>от Вашего имен</w:t>
      </w:r>
      <w:proofErr w:type="gramEnd"/>
    </w:p>
    <w:p w:rsidR="00FB7F4A" w:rsidRPr="00FB7F4A" w:rsidRDefault="00FB7F4A" w:rsidP="00FB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4A" w:rsidRPr="00FB7F4A" w:rsidRDefault="00FB7F4A" w:rsidP="00FB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4A" w:rsidRPr="00FB7F4A" w:rsidRDefault="00FB7F4A" w:rsidP="00FB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4A" w:rsidRPr="00FB7F4A" w:rsidRDefault="00FB7F4A" w:rsidP="00FB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F4A" w:rsidRPr="00FB7F4A" w:rsidRDefault="00FB7F4A" w:rsidP="00FB7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B56" w:rsidRPr="00200B56" w:rsidRDefault="00200B56" w:rsidP="00200B56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B56" w:rsidRPr="00200B56" w:rsidRDefault="00200B56" w:rsidP="00200B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0B56" w:rsidRPr="0020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1DC"/>
    <w:multiLevelType w:val="hybridMultilevel"/>
    <w:tmpl w:val="545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2374D"/>
    <w:multiLevelType w:val="multilevel"/>
    <w:tmpl w:val="ACE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56"/>
    <w:rsid w:val="00200B56"/>
    <w:rsid w:val="004A187E"/>
    <w:rsid w:val="005D72CB"/>
    <w:rsid w:val="0091263F"/>
    <w:rsid w:val="00D0363A"/>
    <w:rsid w:val="00EC0559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8FF"/>
  <w15:chartTrackingRefBased/>
  <w15:docId w15:val="{518A751D-22FE-4845-A541-BE5FECBE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92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37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6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496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246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846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38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11270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InformRes</dc:creator>
  <cp:keywords/>
  <dc:description/>
  <cp:lastModifiedBy>InformRes</cp:lastModifiedBy>
  <cp:revision>4</cp:revision>
  <dcterms:created xsi:type="dcterms:W3CDTF">2023-01-31T07:30:00Z</dcterms:created>
  <dcterms:modified xsi:type="dcterms:W3CDTF">2023-01-31T08:00:00Z</dcterms:modified>
</cp:coreProperties>
</file>