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8BED" w14:textId="77777777" w:rsidR="00810914" w:rsidRDefault="00BD7DE2" w:rsidP="00656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3474E33C" w14:textId="77777777" w:rsidR="00B57E52" w:rsidRDefault="00B57E52" w:rsidP="00B57E52">
      <w:pPr>
        <w:pStyle w:val="20"/>
        <w:shd w:val="clear" w:color="auto" w:fill="auto"/>
        <w:spacing w:after="0" w:line="346" w:lineRule="exact"/>
        <w:ind w:left="60"/>
      </w:pPr>
      <w:r>
        <w:t>заседания общественной комиссии для обсуждения и проведения</w:t>
      </w:r>
      <w:r>
        <w:br/>
        <w:t xml:space="preserve">контроля за реализацией проекта муниципальной программы «Формирование современной городской среды на территории </w:t>
      </w:r>
    </w:p>
    <w:p w14:paraId="033E359D" w14:textId="77777777" w:rsidR="00BD7DE2" w:rsidRDefault="00B57E52" w:rsidP="00B57E52">
      <w:pPr>
        <w:pStyle w:val="20"/>
        <w:shd w:val="clear" w:color="auto" w:fill="auto"/>
        <w:spacing w:after="0" w:line="240" w:lineRule="auto"/>
        <w:ind w:left="60"/>
      </w:pPr>
      <w:r>
        <w:t>городского округа ЗАТО Сибирский»</w:t>
      </w:r>
      <w:r w:rsidR="00BD7DE2">
        <w:t xml:space="preserve"> </w:t>
      </w:r>
    </w:p>
    <w:p w14:paraId="049B8016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</w:pPr>
    </w:p>
    <w:p w14:paraId="5C8D7A60" w14:textId="0DA45A6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 xml:space="preserve">ЗАТО Сибирский                                                                    </w:t>
      </w:r>
      <w:r w:rsidR="0065690A">
        <w:t xml:space="preserve">              </w:t>
      </w:r>
      <w:r w:rsidR="00367D6E">
        <w:t>0</w:t>
      </w:r>
      <w:r w:rsidR="005E21F9">
        <w:t>2</w:t>
      </w:r>
      <w:r w:rsidR="005A057A">
        <w:t>.0</w:t>
      </w:r>
      <w:r w:rsidR="00BA001E">
        <w:t>5</w:t>
      </w:r>
      <w:r w:rsidR="005A057A">
        <w:t>.202</w:t>
      </w:r>
      <w:r w:rsidR="00BA001E">
        <w:t>4</w:t>
      </w:r>
    </w:p>
    <w:p w14:paraId="3A9C900E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</w:p>
    <w:p w14:paraId="234F35D1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>Комиссия в составе:</w:t>
      </w:r>
    </w:p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2660"/>
        <w:gridCol w:w="481"/>
        <w:gridCol w:w="6181"/>
      </w:tblGrid>
      <w:tr w:rsidR="00BD7DE2" w:rsidRPr="00873C5D" w14:paraId="7A55F5AB" w14:textId="77777777" w:rsidTr="003704E0">
        <w:tc>
          <w:tcPr>
            <w:tcW w:w="2660" w:type="dxa"/>
            <w:shd w:val="clear" w:color="auto" w:fill="auto"/>
          </w:tcPr>
          <w:p w14:paraId="50E09874" w14:textId="77777777" w:rsidR="00BD7DE2" w:rsidRPr="00873C5D" w:rsidRDefault="00BD7DE2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53457C99" w14:textId="77777777" w:rsidR="00BD7DE2" w:rsidRPr="00873C5D" w:rsidRDefault="00BD7DE2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2BC9DDFD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DE2" w:rsidRPr="00873C5D" w14:paraId="7ABFAD94" w14:textId="77777777" w:rsidTr="003704E0">
        <w:tc>
          <w:tcPr>
            <w:tcW w:w="2660" w:type="dxa"/>
            <w:shd w:val="clear" w:color="auto" w:fill="auto"/>
          </w:tcPr>
          <w:p w14:paraId="4EBE9B41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 w:rsidRPr="00873C5D">
              <w:rPr>
                <w:rFonts w:ascii="Times New Roman" w:hAnsi="Times New Roman"/>
                <w:sz w:val="28"/>
                <w:szCs w:val="28"/>
              </w:rPr>
              <w:t>Андреева И.С.</w:t>
            </w:r>
          </w:p>
        </w:tc>
        <w:tc>
          <w:tcPr>
            <w:tcW w:w="481" w:type="dxa"/>
            <w:shd w:val="clear" w:color="auto" w:fill="auto"/>
          </w:tcPr>
          <w:p w14:paraId="0156E974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7E46BCA3" w14:textId="601F34A8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женщин при Администрации ЗАТО Сибирский;</w:t>
            </w:r>
            <w:r w:rsidR="00887D48">
              <w:rPr>
                <w:rFonts w:ascii="Times New Roman" w:hAnsi="Times New Roman"/>
                <w:sz w:val="28"/>
                <w:szCs w:val="28"/>
              </w:rPr>
              <w:t xml:space="preserve"> депутат Совета депутатов ЗАТО Сибирский</w:t>
            </w:r>
          </w:p>
        </w:tc>
      </w:tr>
      <w:tr w:rsidR="00BD7DE2" w:rsidRPr="00873C5D" w14:paraId="3B8AC912" w14:textId="77777777" w:rsidTr="003704E0">
        <w:tc>
          <w:tcPr>
            <w:tcW w:w="2660" w:type="dxa"/>
            <w:shd w:val="clear" w:color="auto" w:fill="auto"/>
          </w:tcPr>
          <w:p w14:paraId="2672EF98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3C5D">
              <w:rPr>
                <w:rFonts w:ascii="Times New Roman" w:hAnsi="Times New Roman"/>
                <w:sz w:val="28"/>
                <w:szCs w:val="28"/>
              </w:rPr>
              <w:t>Долотов</w:t>
            </w:r>
            <w:proofErr w:type="spellEnd"/>
            <w:r w:rsidRPr="00873C5D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1" w:type="dxa"/>
            <w:shd w:val="clear" w:color="auto" w:fill="auto"/>
          </w:tcPr>
          <w:p w14:paraId="225E5231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1783EF94" w14:textId="5F2C5480" w:rsidR="00BD7DE2" w:rsidRPr="00873C5D" w:rsidRDefault="00887D48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«Единая служба по благоустройству и содержанию объектов муниципальной собственности</w:t>
            </w:r>
            <w:r w:rsidR="00BD7DE2" w:rsidRPr="00873C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bookmarkEnd w:id="0"/>
      <w:tr w:rsidR="00BD7DE2" w:rsidRPr="00873C5D" w14:paraId="3480480C" w14:textId="77777777" w:rsidTr="003704E0">
        <w:tc>
          <w:tcPr>
            <w:tcW w:w="2660" w:type="dxa"/>
            <w:shd w:val="clear" w:color="auto" w:fill="auto"/>
          </w:tcPr>
          <w:p w14:paraId="56509C3E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Исмаилова Т.В.</w:t>
            </w:r>
          </w:p>
        </w:tc>
        <w:tc>
          <w:tcPr>
            <w:tcW w:w="481" w:type="dxa"/>
            <w:shd w:val="clear" w:color="auto" w:fill="auto"/>
          </w:tcPr>
          <w:p w14:paraId="6D86D528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8AC492E" w14:textId="77777777" w:rsidR="00BD7DE2" w:rsidRPr="00873C5D" w:rsidRDefault="00125721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D7DE2" w:rsidRPr="00873C5D">
              <w:rPr>
                <w:rFonts w:ascii="Times New Roman" w:hAnsi="Times New Roman"/>
                <w:sz w:val="28"/>
                <w:szCs w:val="28"/>
              </w:rPr>
              <w:t xml:space="preserve"> управления по строительству и архитектуре, ЖКХ и транспорту Администрации ЗАТО Сибирский;</w:t>
            </w:r>
          </w:p>
        </w:tc>
      </w:tr>
      <w:tr w:rsidR="00BD7DE2" w:rsidRPr="00873C5D" w14:paraId="160BA9F4" w14:textId="77777777" w:rsidTr="003704E0">
        <w:tc>
          <w:tcPr>
            <w:tcW w:w="2660" w:type="dxa"/>
            <w:shd w:val="clear" w:color="auto" w:fill="auto"/>
          </w:tcPr>
          <w:p w14:paraId="3858C223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Колесникова О.А.</w:t>
            </w:r>
          </w:p>
        </w:tc>
        <w:tc>
          <w:tcPr>
            <w:tcW w:w="481" w:type="dxa"/>
            <w:shd w:val="clear" w:color="auto" w:fill="auto"/>
          </w:tcPr>
          <w:p w14:paraId="401C8105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08E8186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 xml:space="preserve">представитель краевого Союза женщин, представитель Регионального отделения общероссийского народного фронта в Алтайском крае; </w:t>
            </w:r>
          </w:p>
        </w:tc>
      </w:tr>
      <w:tr w:rsidR="00BD7DE2" w:rsidRPr="00873C5D" w14:paraId="707F13F8" w14:textId="77777777" w:rsidTr="003704E0">
        <w:tc>
          <w:tcPr>
            <w:tcW w:w="2660" w:type="dxa"/>
            <w:shd w:val="clear" w:color="auto" w:fill="auto"/>
          </w:tcPr>
          <w:p w14:paraId="5883B8ED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color w:val="0D0D0D"/>
                <w:sz w:val="28"/>
                <w:szCs w:val="28"/>
              </w:rPr>
              <w:t>Степанищева М.С.</w:t>
            </w:r>
          </w:p>
        </w:tc>
        <w:tc>
          <w:tcPr>
            <w:tcW w:w="481" w:type="dxa"/>
            <w:shd w:val="clear" w:color="auto" w:fill="auto"/>
          </w:tcPr>
          <w:p w14:paraId="505A3A48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307AC25C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 ВПП «Единая Россия»;</w:t>
            </w:r>
          </w:p>
        </w:tc>
      </w:tr>
      <w:tr w:rsidR="00BD7DE2" w:rsidRPr="00873C5D" w14:paraId="5565A96C" w14:textId="77777777" w:rsidTr="003704E0">
        <w:tc>
          <w:tcPr>
            <w:tcW w:w="2660" w:type="dxa"/>
            <w:shd w:val="clear" w:color="auto" w:fill="auto"/>
          </w:tcPr>
          <w:p w14:paraId="562DF50C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Яковлева О.В.</w:t>
            </w:r>
          </w:p>
        </w:tc>
        <w:tc>
          <w:tcPr>
            <w:tcW w:w="481" w:type="dxa"/>
            <w:shd w:val="clear" w:color="auto" w:fill="auto"/>
          </w:tcPr>
          <w:p w14:paraId="3C1EB330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00CD0C83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дома, расположенного по адресу: ЗАТО Сибирский, ул. Победы д. 1.</w:t>
            </w:r>
          </w:p>
        </w:tc>
      </w:tr>
    </w:tbl>
    <w:p w14:paraId="3821780A" w14:textId="77777777" w:rsidR="00BD7DE2" w:rsidRDefault="00BD7DE2"/>
    <w:p w14:paraId="7706FAD6" w14:textId="77777777" w:rsidR="000B4C2D" w:rsidRPr="00050523" w:rsidRDefault="00050523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050523">
        <w:rPr>
          <w:rFonts w:ascii="Times New Roman" w:hAnsi="Times New Roman"/>
          <w:sz w:val="28"/>
          <w:szCs w:val="28"/>
          <w:lang w:eastAsia="en-US"/>
        </w:rPr>
        <w:t>ПОВЕСТКА ДНЯ:</w:t>
      </w:r>
    </w:p>
    <w:p w14:paraId="7696C8B5" w14:textId="0AE014E2" w:rsidR="005E21F9" w:rsidRPr="00553E40" w:rsidRDefault="005E21F9" w:rsidP="005E21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21F9">
        <w:rPr>
          <w:rFonts w:ascii="Times New Roman" w:hAnsi="Times New Roman" w:cs="Times New Roman"/>
          <w:sz w:val="28"/>
          <w:szCs w:val="28"/>
        </w:rPr>
        <w:t xml:space="preserve">Об итогах голосования граждан в 2024 году голосования по отбору общественных территорий, подлежащих благоустройству в рамках реализации </w:t>
      </w:r>
      <w:r w:rsidR="004C3E98" w:rsidRPr="004C3E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 w:rsidRPr="005E21F9">
        <w:rPr>
          <w:rFonts w:ascii="Times New Roman" w:hAnsi="Times New Roman" w:cs="Times New Roman"/>
          <w:sz w:val="28"/>
          <w:szCs w:val="28"/>
        </w:rPr>
        <w:t>, на единой федеральной платформе 22.gorodsreda.ru</w:t>
      </w:r>
      <w:r w:rsidRPr="005E21F9">
        <w:rPr>
          <w:rFonts w:ascii="Times New Roman" w:hAnsi="Times New Roman"/>
          <w:b/>
          <w:sz w:val="28"/>
          <w:szCs w:val="28"/>
        </w:rPr>
        <w:t xml:space="preserve"> </w:t>
      </w:r>
    </w:p>
    <w:p w14:paraId="518DE0E4" w14:textId="2E3119BB" w:rsidR="00553E40" w:rsidRDefault="00553E40" w:rsidP="00553E40">
      <w:pPr>
        <w:rPr>
          <w:rFonts w:ascii="Times New Roman" w:hAnsi="Times New Roman"/>
          <w:sz w:val="28"/>
          <w:szCs w:val="28"/>
        </w:rPr>
      </w:pPr>
    </w:p>
    <w:p w14:paraId="2CB4E08B" w14:textId="37810A6A" w:rsidR="00553E40" w:rsidRDefault="00553E40" w:rsidP="00EC70F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повестке дня </w:t>
      </w:r>
      <w:r w:rsidR="00EC70FB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Исмаилов</w:t>
      </w:r>
      <w:r w:rsidR="00EC70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Т.В. начальника управления по строительству и архитектуре, ЖКХ и транспорту</w:t>
      </w:r>
      <w:r w:rsidR="00EC70FB">
        <w:rPr>
          <w:rFonts w:ascii="Times New Roman" w:hAnsi="Times New Roman"/>
          <w:sz w:val="28"/>
          <w:szCs w:val="28"/>
        </w:rPr>
        <w:t xml:space="preserve">, которая доложила об </w:t>
      </w:r>
      <w:r w:rsidR="00EC70FB" w:rsidRPr="005E21F9">
        <w:rPr>
          <w:rFonts w:ascii="Times New Roman" w:hAnsi="Times New Roman"/>
          <w:sz w:val="28"/>
          <w:szCs w:val="28"/>
        </w:rPr>
        <w:t>итогах голосования граждан в 2024 году голосования по отбору</w:t>
      </w:r>
      <w:r w:rsidR="00EC70FB">
        <w:rPr>
          <w:rFonts w:ascii="Times New Roman" w:hAnsi="Times New Roman"/>
          <w:sz w:val="28"/>
          <w:szCs w:val="28"/>
        </w:rPr>
        <w:t xml:space="preserve"> </w:t>
      </w:r>
      <w:r w:rsidR="00EC70FB" w:rsidRPr="005E21F9">
        <w:rPr>
          <w:rFonts w:ascii="Times New Roman" w:hAnsi="Times New Roman"/>
          <w:sz w:val="28"/>
          <w:szCs w:val="28"/>
        </w:rPr>
        <w:t xml:space="preserve">общественных территорий, подлежащих благоустройству в рамках реализации </w:t>
      </w:r>
      <w:r w:rsidR="00EC70FB" w:rsidRPr="004C3E98">
        <w:rPr>
          <w:rFonts w:ascii="Times New Roman" w:hAnsi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 w:rsidR="00EC70FB" w:rsidRPr="005E21F9">
        <w:rPr>
          <w:rFonts w:ascii="Times New Roman" w:hAnsi="Times New Roman"/>
          <w:sz w:val="28"/>
          <w:szCs w:val="28"/>
        </w:rPr>
        <w:t>, на единой федеральной платформе 22.gorodsreda.ru</w:t>
      </w:r>
      <w:r w:rsidR="00EC70FB">
        <w:rPr>
          <w:rFonts w:ascii="Times New Roman" w:hAnsi="Times New Roman"/>
          <w:sz w:val="28"/>
          <w:szCs w:val="28"/>
        </w:rPr>
        <w:t>.</w:t>
      </w:r>
    </w:p>
    <w:p w14:paraId="13BA5DF0" w14:textId="77777777" w:rsidR="00553E40" w:rsidRPr="00553E40" w:rsidRDefault="00553E40" w:rsidP="00553E40">
      <w:pPr>
        <w:rPr>
          <w:rFonts w:ascii="Times New Roman" w:hAnsi="Times New Roman"/>
          <w:sz w:val="28"/>
          <w:szCs w:val="28"/>
        </w:rPr>
      </w:pPr>
    </w:p>
    <w:p w14:paraId="6FB281F9" w14:textId="77777777" w:rsidR="00553E40" w:rsidRDefault="00553E40" w:rsidP="00553E40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01106EC1" w14:textId="77777777" w:rsidR="005E21F9" w:rsidRPr="005E21F9" w:rsidRDefault="005E21F9" w:rsidP="005E21F9">
      <w:pPr>
        <w:ind w:left="360"/>
        <w:rPr>
          <w:rFonts w:ascii="Times New Roman" w:hAnsi="Times New Roman"/>
          <w:sz w:val="28"/>
          <w:szCs w:val="28"/>
        </w:rPr>
      </w:pPr>
    </w:p>
    <w:p w14:paraId="31DD9950" w14:textId="544C2E7F" w:rsidR="005E21F9" w:rsidRDefault="005E21F9" w:rsidP="005E21F9">
      <w:pPr>
        <w:pStyle w:val="a6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4C3E98">
        <w:rPr>
          <w:rFonts w:ascii="Times New Roman" w:hAnsi="Times New Roman" w:cs="Times New Roman"/>
          <w:sz w:val="28"/>
          <w:szCs w:val="28"/>
        </w:rPr>
        <w:t>Исмаиловой Т.В. начальника управления по строительству и архитектуре, ЖКХ и транспорту</w:t>
      </w:r>
      <w:r>
        <w:rPr>
          <w:rFonts w:ascii="Times New Roman" w:hAnsi="Times New Roman" w:cs="Times New Roman"/>
          <w:sz w:val="28"/>
          <w:szCs w:val="28"/>
        </w:rPr>
        <w:t xml:space="preserve"> об итогах голосования граждан </w:t>
      </w:r>
      <w:r w:rsidR="004C3E98">
        <w:rPr>
          <w:rFonts w:ascii="Times New Roman" w:hAnsi="Times New Roman" w:cs="Times New Roman"/>
          <w:sz w:val="28"/>
          <w:szCs w:val="28"/>
        </w:rPr>
        <w:t>ЗАТО Сибирский</w:t>
      </w:r>
      <w:r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22.gorodsreda.ru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F5CC5" w14:textId="661DE66F" w:rsidR="005E21F9" w:rsidRDefault="005E21F9" w:rsidP="005E21F9">
      <w:pPr>
        <w:pStyle w:val="a6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по отбору общественных территорий, подлежащих благоустройству в рамках реализации </w:t>
      </w:r>
      <w:r w:rsidR="004C3E98" w:rsidRPr="004C3E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>
        <w:rPr>
          <w:rFonts w:ascii="Times New Roman" w:hAnsi="Times New Roman" w:cs="Times New Roman"/>
          <w:sz w:val="28"/>
          <w:szCs w:val="28"/>
        </w:rPr>
        <w:t xml:space="preserve">, на единой федеральной платформе 22.gorodsreda.ru по </w:t>
      </w:r>
      <w:r w:rsidR="004C3E98">
        <w:rPr>
          <w:rFonts w:ascii="Times New Roman" w:hAnsi="Times New Roman" w:cs="Times New Roman"/>
          <w:sz w:val="28"/>
          <w:szCs w:val="28"/>
        </w:rPr>
        <w:t>ЗАТО Сибирский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протоколу. </w:t>
      </w:r>
    </w:p>
    <w:p w14:paraId="08A6A8B8" w14:textId="75752AA7" w:rsidR="005E21F9" w:rsidRDefault="005E21F9" w:rsidP="005E21F9">
      <w:pPr>
        <w:pStyle w:val="a6"/>
        <w:numPr>
          <w:ilvl w:val="0"/>
          <w:numId w:val="4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голосования по отбору общественных территорий, подлежащих благоустройству в рамках реализации </w:t>
      </w:r>
      <w:r w:rsidR="004C3E98" w:rsidRPr="004C3E9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городского округа ЗАТО Сибирский»</w:t>
      </w:r>
      <w:r>
        <w:rPr>
          <w:rFonts w:ascii="Times New Roman" w:hAnsi="Times New Roman" w:cs="Times New Roman"/>
          <w:sz w:val="28"/>
          <w:szCs w:val="28"/>
        </w:rPr>
        <w:t>, на единой федеральной платформе 22.gorodsreda.ru и в соответствии с количеством  набранных голосов граждан, определить победителей общественн</w:t>
      </w:r>
      <w:r w:rsidR="004C3E9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C3E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в  2025 году:</w:t>
      </w:r>
    </w:p>
    <w:p w14:paraId="6759BF49" w14:textId="77777777" w:rsidR="005E21F9" w:rsidRDefault="005E21F9" w:rsidP="005E21F9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Ind w:w="-459" w:type="dxa"/>
        <w:tblLook w:val="04A0" w:firstRow="1" w:lastRow="0" w:firstColumn="1" w:lastColumn="0" w:noHBand="0" w:noVBand="1"/>
      </w:tblPr>
      <w:tblGrid>
        <w:gridCol w:w="860"/>
        <w:gridCol w:w="1944"/>
        <w:gridCol w:w="1928"/>
        <w:gridCol w:w="1737"/>
        <w:gridCol w:w="1044"/>
        <w:gridCol w:w="916"/>
        <w:gridCol w:w="980"/>
        <w:gridCol w:w="980"/>
      </w:tblGrid>
      <w:tr w:rsidR="005E21F9" w14:paraId="22AE22BA" w14:textId="77777777" w:rsidTr="00B447E9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47BB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 место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C692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общественной территории (дизайн-проекта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 признанной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победителем по итогам рейтингового голосования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AFC6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0582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голосов, поданных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конкретную  общественную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территорию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A5079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год реализации территории - победителя голосования</w:t>
            </w:r>
          </w:p>
        </w:tc>
      </w:tr>
      <w:tr w:rsidR="005E21F9" w14:paraId="1799A0C3" w14:textId="77777777" w:rsidTr="00B447E9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FB36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E97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4A2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7328" w14:textId="77777777" w:rsidR="005E21F9" w:rsidRDefault="005E21F9" w:rsidP="000D4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A3D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9E6E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B9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FDD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</w:tr>
      <w:tr w:rsidR="005E21F9" w14:paraId="532DAC08" w14:textId="77777777" w:rsidTr="00B447E9">
        <w:trPr>
          <w:trHeight w:val="285"/>
        </w:trPr>
        <w:tc>
          <w:tcPr>
            <w:tcW w:w="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2962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EE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8334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0F99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32C8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EE7B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DDFF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361C" w14:textId="77777777" w:rsidR="005E21F9" w:rsidRDefault="005E21F9" w:rsidP="000D4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447E9" w14:paraId="2BEBB0FA" w14:textId="77777777" w:rsidTr="00B447E9">
        <w:trPr>
          <w:trHeight w:val="300"/>
        </w:trPr>
        <w:tc>
          <w:tcPr>
            <w:tcW w:w="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A346" w14:textId="0AA1EE85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</w:t>
            </w:r>
          </w:p>
        </w:tc>
        <w:tc>
          <w:tcPr>
            <w:tcW w:w="1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6B46" w14:textId="5FA3A41C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3A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игровой площадки, прилегающей к улице Кедровая, 10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B22" w14:textId="28B79A01" w:rsidR="00B447E9" w:rsidRDefault="004D253B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  <w:r w:rsidR="00B447E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071D" w14:textId="16C4473A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E9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9C41" w14:textId="505CED40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253B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56B6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94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74DA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447E9" w14:paraId="70B2E076" w14:textId="77777777" w:rsidTr="00B447E9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423D" w14:textId="01482D13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C25A" w14:textId="3D9EAD5B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3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зоны отдыха по адресу: ул. Кедровая, 11, корп. 1, 2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C644" w14:textId="7BD4054D" w:rsidR="00B447E9" w:rsidRDefault="004D253B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1B2A" w14:textId="612EB50E" w:rsidR="00B447E9" w:rsidRDefault="00B447E9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7E9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C26B" w14:textId="7D260EB2" w:rsidR="00B447E9" w:rsidRDefault="004D253B" w:rsidP="00B44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6A7F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6BFE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D1A7" w14:textId="77777777" w:rsidR="00B447E9" w:rsidRDefault="00B447E9" w:rsidP="00B447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F048474" w14:textId="77777777" w:rsidR="005E21F9" w:rsidRDefault="005E21F9" w:rsidP="005E2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E44A4" w14:textId="77777777" w:rsidR="00EC70FB" w:rsidRDefault="00EC70FB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9397A80" w14:textId="6EAD4F3C" w:rsidR="00701625" w:rsidRDefault="003341BD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Секретарь</w:t>
      </w:r>
      <w:r w:rsidR="00701625">
        <w:rPr>
          <w:rFonts w:ascii="Times New Roman" w:hAnsi="Times New Roman"/>
          <w:sz w:val="28"/>
          <w:szCs w:val="28"/>
          <w:lang w:eastAsia="en-US"/>
        </w:rPr>
        <w:t xml:space="preserve"> комиссии                                                           </w:t>
      </w:r>
      <w:r w:rsidR="004274DA"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274DA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sz w:val="28"/>
          <w:szCs w:val="28"/>
          <w:lang w:eastAsia="en-US"/>
        </w:rPr>
        <w:t>Т.В. Исмаилова</w:t>
      </w:r>
    </w:p>
    <w:p w14:paraId="09C5A2C4" w14:textId="7E01F751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C79CE85" w14:textId="57F493F7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CDD47CA" w14:textId="30180127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65DEFFF" w14:textId="77777777" w:rsidR="0050421E" w:rsidRDefault="0050421E" w:rsidP="005042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  <w:sectPr w:rsidR="0050421E" w:rsidSect="00EC70FB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23F0F6CF" w14:textId="4E33DACE" w:rsidR="0050421E" w:rsidRPr="0050421E" w:rsidRDefault="0050421E" w:rsidP="005042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0421E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Приложение к протоколу заседания общественной комиссии ЗАТО Сибирский</w:t>
      </w:r>
    </w:p>
    <w:p w14:paraId="07283C23" w14:textId="77777777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96DE5F1" w14:textId="3B1B357D" w:rsidR="0050421E" w:rsidRDefault="0050421E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50421E" w:rsidSect="0050421E">
          <w:pgSz w:w="16838" w:h="11906" w:orient="landscape"/>
          <w:pgMar w:top="1701" w:right="851" w:bottom="851" w:left="425" w:header="709" w:footer="709" w:gutter="0"/>
          <w:cols w:space="708"/>
          <w:docGrid w:linePitch="360"/>
        </w:sectPr>
      </w:pPr>
      <w:r w:rsidRPr="0050421E">
        <w:rPr>
          <w:noProof/>
        </w:rPr>
        <w:drawing>
          <wp:inline distT="0" distB="0" distL="0" distR="0" wp14:anchorId="12ED6C15" wp14:editId="5F17211D">
            <wp:extent cx="9881870" cy="49028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4476" w14:textId="4CCCD756" w:rsidR="00701625" w:rsidRDefault="00701625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6D8330A" w14:textId="77777777" w:rsidR="000B4C2D" w:rsidRPr="00701625" w:rsidRDefault="000B4C2D" w:rsidP="000B4C2D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5F2AEE1B" w14:textId="77777777" w:rsidR="005A057A" w:rsidRDefault="005A057A"/>
    <w:p w14:paraId="0CFD7C2C" w14:textId="2325AC13" w:rsidR="005C74EF" w:rsidRDefault="005C74EF"/>
    <w:sectPr w:rsidR="005C74EF" w:rsidSect="00EC70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9E"/>
    <w:multiLevelType w:val="hybridMultilevel"/>
    <w:tmpl w:val="4374288E"/>
    <w:lvl w:ilvl="0" w:tplc="15C0D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C0C7D"/>
    <w:multiLevelType w:val="hybridMultilevel"/>
    <w:tmpl w:val="C12EA6E8"/>
    <w:lvl w:ilvl="0" w:tplc="8690E4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0B66C93"/>
    <w:multiLevelType w:val="hybridMultilevel"/>
    <w:tmpl w:val="CB5C29DE"/>
    <w:lvl w:ilvl="0" w:tplc="F13C185C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7578D4"/>
    <w:multiLevelType w:val="hybridMultilevel"/>
    <w:tmpl w:val="642C4064"/>
    <w:lvl w:ilvl="0" w:tplc="A9E4F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2EDED2">
      <w:start w:val="1"/>
      <w:numFmt w:val="lowerLetter"/>
      <w:lvlText w:val="%2."/>
      <w:lvlJc w:val="left"/>
      <w:pPr>
        <w:ind w:left="1440" w:hanging="360"/>
      </w:pPr>
    </w:lvl>
    <w:lvl w:ilvl="2" w:tplc="9A0C5AF8">
      <w:start w:val="1"/>
      <w:numFmt w:val="lowerRoman"/>
      <w:lvlText w:val="%3."/>
      <w:lvlJc w:val="right"/>
      <w:pPr>
        <w:ind w:left="2160" w:hanging="180"/>
      </w:pPr>
    </w:lvl>
    <w:lvl w:ilvl="3" w:tplc="5BB47240">
      <w:start w:val="1"/>
      <w:numFmt w:val="decimal"/>
      <w:lvlText w:val="%4."/>
      <w:lvlJc w:val="left"/>
      <w:pPr>
        <w:ind w:left="2880" w:hanging="360"/>
      </w:pPr>
    </w:lvl>
    <w:lvl w:ilvl="4" w:tplc="6BCAA474">
      <w:start w:val="1"/>
      <w:numFmt w:val="lowerLetter"/>
      <w:lvlText w:val="%5."/>
      <w:lvlJc w:val="left"/>
      <w:pPr>
        <w:ind w:left="3600" w:hanging="360"/>
      </w:pPr>
    </w:lvl>
    <w:lvl w:ilvl="5" w:tplc="749ACED0">
      <w:start w:val="1"/>
      <w:numFmt w:val="lowerRoman"/>
      <w:lvlText w:val="%6."/>
      <w:lvlJc w:val="right"/>
      <w:pPr>
        <w:ind w:left="4320" w:hanging="180"/>
      </w:pPr>
    </w:lvl>
    <w:lvl w:ilvl="6" w:tplc="7C203F30">
      <w:start w:val="1"/>
      <w:numFmt w:val="decimal"/>
      <w:lvlText w:val="%7."/>
      <w:lvlJc w:val="left"/>
      <w:pPr>
        <w:ind w:left="5040" w:hanging="360"/>
      </w:pPr>
    </w:lvl>
    <w:lvl w:ilvl="7" w:tplc="9594DCF6">
      <w:start w:val="1"/>
      <w:numFmt w:val="lowerLetter"/>
      <w:lvlText w:val="%8."/>
      <w:lvlJc w:val="left"/>
      <w:pPr>
        <w:ind w:left="5760" w:hanging="360"/>
      </w:pPr>
    </w:lvl>
    <w:lvl w:ilvl="8" w:tplc="77FEC0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E2"/>
    <w:rsid w:val="00033533"/>
    <w:rsid w:val="000442A1"/>
    <w:rsid w:val="00050523"/>
    <w:rsid w:val="00085132"/>
    <w:rsid w:val="000A3077"/>
    <w:rsid w:val="000B4C2D"/>
    <w:rsid w:val="000C2579"/>
    <w:rsid w:val="000C531E"/>
    <w:rsid w:val="000C537C"/>
    <w:rsid w:val="000E14B7"/>
    <w:rsid w:val="000F5EDB"/>
    <w:rsid w:val="00125721"/>
    <w:rsid w:val="00127389"/>
    <w:rsid w:val="0012798B"/>
    <w:rsid w:val="0016424A"/>
    <w:rsid w:val="0017694C"/>
    <w:rsid w:val="0018419A"/>
    <w:rsid w:val="00192ACC"/>
    <w:rsid w:val="001C2DD1"/>
    <w:rsid w:val="001C64ED"/>
    <w:rsid w:val="00277FAE"/>
    <w:rsid w:val="002962BF"/>
    <w:rsid w:val="002A45F3"/>
    <w:rsid w:val="002B128B"/>
    <w:rsid w:val="003341BD"/>
    <w:rsid w:val="00335AB3"/>
    <w:rsid w:val="00355042"/>
    <w:rsid w:val="00367D6E"/>
    <w:rsid w:val="003704E0"/>
    <w:rsid w:val="003D6D25"/>
    <w:rsid w:val="003E27B7"/>
    <w:rsid w:val="003E4229"/>
    <w:rsid w:val="00400C3A"/>
    <w:rsid w:val="00416D89"/>
    <w:rsid w:val="00426430"/>
    <w:rsid w:val="004274DA"/>
    <w:rsid w:val="00431ACA"/>
    <w:rsid w:val="0044716F"/>
    <w:rsid w:val="00447B64"/>
    <w:rsid w:val="00465D1F"/>
    <w:rsid w:val="004C3E98"/>
    <w:rsid w:val="004D253B"/>
    <w:rsid w:val="004D5735"/>
    <w:rsid w:val="004D7389"/>
    <w:rsid w:val="0050421E"/>
    <w:rsid w:val="0050787C"/>
    <w:rsid w:val="00553E40"/>
    <w:rsid w:val="005A057A"/>
    <w:rsid w:val="005A2791"/>
    <w:rsid w:val="005B0B69"/>
    <w:rsid w:val="005C74EF"/>
    <w:rsid w:val="005E21F9"/>
    <w:rsid w:val="005E37C8"/>
    <w:rsid w:val="005F167E"/>
    <w:rsid w:val="0065690A"/>
    <w:rsid w:val="00661386"/>
    <w:rsid w:val="006A7DF2"/>
    <w:rsid w:val="006B64BD"/>
    <w:rsid w:val="006C2C8E"/>
    <w:rsid w:val="006C6352"/>
    <w:rsid w:val="006D01D0"/>
    <w:rsid w:val="006F427D"/>
    <w:rsid w:val="00701625"/>
    <w:rsid w:val="00704044"/>
    <w:rsid w:val="00710EC2"/>
    <w:rsid w:val="007851AA"/>
    <w:rsid w:val="007C4CAF"/>
    <w:rsid w:val="007D7F9E"/>
    <w:rsid w:val="007E7D50"/>
    <w:rsid w:val="008065B2"/>
    <w:rsid w:val="0080749C"/>
    <w:rsid w:val="00810914"/>
    <w:rsid w:val="00812ADC"/>
    <w:rsid w:val="0086231A"/>
    <w:rsid w:val="0087429E"/>
    <w:rsid w:val="008879C7"/>
    <w:rsid w:val="00887D48"/>
    <w:rsid w:val="008A2812"/>
    <w:rsid w:val="00916240"/>
    <w:rsid w:val="00937141"/>
    <w:rsid w:val="009C0162"/>
    <w:rsid w:val="009C4584"/>
    <w:rsid w:val="009D0414"/>
    <w:rsid w:val="009D2CE5"/>
    <w:rsid w:val="00A12DA9"/>
    <w:rsid w:val="00A70D09"/>
    <w:rsid w:val="00A85864"/>
    <w:rsid w:val="00AF7D00"/>
    <w:rsid w:val="00B055B5"/>
    <w:rsid w:val="00B079FA"/>
    <w:rsid w:val="00B1713A"/>
    <w:rsid w:val="00B36B6A"/>
    <w:rsid w:val="00B447E9"/>
    <w:rsid w:val="00B44FDE"/>
    <w:rsid w:val="00B57E52"/>
    <w:rsid w:val="00BA001E"/>
    <w:rsid w:val="00BD7DE2"/>
    <w:rsid w:val="00BE6B6F"/>
    <w:rsid w:val="00C155A1"/>
    <w:rsid w:val="00C66E1F"/>
    <w:rsid w:val="00CA5F89"/>
    <w:rsid w:val="00CC2047"/>
    <w:rsid w:val="00CD7DE3"/>
    <w:rsid w:val="00CE2512"/>
    <w:rsid w:val="00CE656F"/>
    <w:rsid w:val="00CE6D0F"/>
    <w:rsid w:val="00D053AB"/>
    <w:rsid w:val="00D25F22"/>
    <w:rsid w:val="00D31A21"/>
    <w:rsid w:val="00D350C5"/>
    <w:rsid w:val="00D36722"/>
    <w:rsid w:val="00D97411"/>
    <w:rsid w:val="00DD13B7"/>
    <w:rsid w:val="00E07E47"/>
    <w:rsid w:val="00E20869"/>
    <w:rsid w:val="00E4308D"/>
    <w:rsid w:val="00E76FB6"/>
    <w:rsid w:val="00E87F7F"/>
    <w:rsid w:val="00EC70FB"/>
    <w:rsid w:val="00ED11C2"/>
    <w:rsid w:val="00F03693"/>
    <w:rsid w:val="00F421D9"/>
    <w:rsid w:val="00F724B0"/>
    <w:rsid w:val="00F76ECC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496"/>
  <w15:docId w15:val="{D2515DB4-82C9-48AC-9B45-4AC104BC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7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E2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E76FB6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A4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2A45F3"/>
  </w:style>
  <w:style w:type="table" w:styleId="a8">
    <w:name w:val="Table Grid"/>
    <w:basedOn w:val="a1"/>
    <w:uiPriority w:val="59"/>
    <w:rsid w:val="002A4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Нач УСАЖКХТ</cp:lastModifiedBy>
  <cp:revision>48</cp:revision>
  <cp:lastPrinted>2023-06-09T01:23:00Z</cp:lastPrinted>
  <dcterms:created xsi:type="dcterms:W3CDTF">2019-03-29T04:51:00Z</dcterms:created>
  <dcterms:modified xsi:type="dcterms:W3CDTF">2024-05-14T07:01:00Z</dcterms:modified>
</cp:coreProperties>
</file>