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CA2B63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08.12.2023          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BC57D9">
        <w:rPr>
          <w:sz w:val="28"/>
          <w:szCs w:val="28"/>
        </w:rPr>
        <w:t xml:space="preserve">    № </w:t>
      </w:r>
      <w:r>
        <w:rPr>
          <w:sz w:val="28"/>
          <w:szCs w:val="28"/>
        </w:rPr>
        <w:t>506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D0083" w:rsidRPr="007D0083" w:rsidRDefault="007D0083" w:rsidP="007D0083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 w:rsidRPr="007D0083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</w:t>
      </w:r>
      <w:r w:rsidRPr="007D0083">
        <w:rPr>
          <w:bCs/>
          <w:sz w:val="28"/>
          <w:szCs w:val="28"/>
        </w:rPr>
        <w:t>дминистрации ЗАТО Сибирский от 19.12.2017 № 625 «Об утверждении муниципальной программы «Формирование современной городской среды на территории ЗАТО Сибирский»</w:t>
      </w:r>
    </w:p>
    <w:p w:rsidR="007D0083" w:rsidRPr="007D0083" w:rsidRDefault="007D0083" w:rsidP="007D0083">
      <w:pPr>
        <w:contextualSpacing/>
        <w:jc w:val="both"/>
        <w:rPr>
          <w:bCs/>
          <w:sz w:val="26"/>
          <w:szCs w:val="26"/>
        </w:rPr>
      </w:pPr>
    </w:p>
    <w:p w:rsidR="007D0083" w:rsidRPr="007D0083" w:rsidRDefault="007D0083" w:rsidP="007D0083">
      <w:pPr>
        <w:tabs>
          <w:tab w:val="num" w:pos="0"/>
          <w:tab w:val="left" w:pos="855"/>
        </w:tabs>
        <w:ind w:firstLine="709"/>
        <w:jc w:val="both"/>
        <w:rPr>
          <w:sz w:val="28"/>
          <w:szCs w:val="28"/>
        </w:rPr>
      </w:pPr>
    </w:p>
    <w:p w:rsidR="007D0083" w:rsidRPr="007D0083" w:rsidRDefault="007D0083" w:rsidP="007D0083">
      <w:pPr>
        <w:ind w:firstLine="709"/>
        <w:jc w:val="both"/>
        <w:rPr>
          <w:b/>
          <w:sz w:val="28"/>
          <w:szCs w:val="28"/>
        </w:rPr>
      </w:pPr>
      <w:r w:rsidRPr="007D0083">
        <w:rPr>
          <w:sz w:val="28"/>
          <w:szCs w:val="28"/>
        </w:rPr>
        <w:t xml:space="preserve">В соответствии с Федеральным законом от 06.10.2003 № 131-ФЗ </w:t>
      </w:r>
      <w:r w:rsidRPr="007D008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государственных программ субъектов Российской Федерации и муниципальных программ формирования современной городской среды», </w:t>
      </w:r>
      <w:bookmarkStart w:id="0" w:name="_Hlk149296380"/>
      <w:r w:rsidRPr="007D0083">
        <w:rPr>
          <w:sz w:val="28"/>
          <w:szCs w:val="28"/>
        </w:rPr>
        <w:t xml:space="preserve">постановлением Правительства Алтайского края от 31.08.2017 № 326 «Об утверждении государственной программы Алтайского края </w:t>
      </w:r>
      <w:r>
        <w:rPr>
          <w:sz w:val="28"/>
          <w:szCs w:val="28"/>
        </w:rPr>
        <w:t>«</w:t>
      </w:r>
      <w:r w:rsidRPr="007D0083">
        <w:rPr>
          <w:sz w:val="28"/>
          <w:szCs w:val="28"/>
        </w:rPr>
        <w:t>Формирование современной городской среды»</w:t>
      </w:r>
      <w:bookmarkEnd w:id="0"/>
      <w:r w:rsidRPr="007D0083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а</w:t>
      </w:r>
      <w:r w:rsidRPr="007D0083">
        <w:rPr>
          <w:sz w:val="28"/>
          <w:szCs w:val="28"/>
        </w:rPr>
        <w:t xml:space="preserve">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постановлением </w:t>
      </w:r>
      <w:r>
        <w:rPr>
          <w:sz w:val="28"/>
          <w:szCs w:val="28"/>
        </w:rPr>
        <w:t>а</w:t>
      </w:r>
      <w:r w:rsidRPr="007D0083">
        <w:rPr>
          <w:sz w:val="28"/>
          <w:szCs w:val="28"/>
        </w:rPr>
        <w:t xml:space="preserve">дминистрации ЗАТО Сибирский </w:t>
      </w:r>
      <w:r w:rsidRPr="007D0083">
        <w:rPr>
          <w:bCs/>
          <w:sz w:val="28"/>
          <w:szCs w:val="28"/>
        </w:rPr>
        <w:t>от 15.03.2019 № 125 «</w:t>
      </w:r>
      <w:r w:rsidRPr="007D0083">
        <w:rPr>
          <w:sz w:val="28"/>
          <w:szCs w:val="28"/>
        </w:rPr>
        <w:t>Об утверждении Порядка общественного обсуждения проекта муниципальной программы «Формирование современной городской среды на территории городского округа ЗАТО Сибирский»,</w:t>
      </w:r>
      <w:r>
        <w:rPr>
          <w:sz w:val="28"/>
          <w:szCs w:val="28"/>
        </w:rPr>
        <w:t xml:space="preserve"> </w:t>
      </w:r>
      <w:r w:rsidRPr="007D0083">
        <w:rPr>
          <w:sz w:val="28"/>
          <w:szCs w:val="28"/>
        </w:rPr>
        <w:t xml:space="preserve"> </w:t>
      </w:r>
      <w:r w:rsidRPr="007D0083">
        <w:rPr>
          <w:b/>
          <w:sz w:val="28"/>
          <w:szCs w:val="28"/>
        </w:rPr>
        <w:t>ПОСТАНОВЛЯЮ:</w:t>
      </w:r>
    </w:p>
    <w:p w:rsidR="007D0083" w:rsidRPr="007D0083" w:rsidRDefault="007D0083" w:rsidP="007D0083">
      <w:pPr>
        <w:ind w:firstLine="709"/>
        <w:jc w:val="both"/>
        <w:rPr>
          <w:b/>
          <w:sz w:val="28"/>
          <w:szCs w:val="28"/>
        </w:rPr>
      </w:pPr>
    </w:p>
    <w:p w:rsidR="007D0083" w:rsidRPr="007D0083" w:rsidRDefault="007D0083" w:rsidP="007D008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7D0083">
        <w:rPr>
          <w:sz w:val="28"/>
          <w:szCs w:val="28"/>
        </w:rPr>
        <w:t>дминистрации ЗАТО Сибирский от 19.12.2017 № 625 «Об утверждении муниципальной программы «Формирование современной городской среды на территории ЗАТО Сибирский» следующие изменения: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муниципальной программе «Формирование современной городской среды на территории ЗАТО Сибирский» (далее – Программа), утвержденной указанным постановлением: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1.1. в паспорте Программы: 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- позицию «</w:t>
      </w:r>
      <w:r w:rsidRPr="007D0083">
        <w:rPr>
          <w:rFonts w:eastAsia="Calibri"/>
          <w:noProof/>
          <w:sz w:val="28"/>
          <w:szCs w:val="28"/>
          <w:lang w:eastAsia="en-US"/>
        </w:rPr>
        <w:t xml:space="preserve">Перечень основных мероприятий </w:t>
      </w:r>
      <w:r w:rsidRPr="007D0083">
        <w:rPr>
          <w:rFonts w:eastAsia="Calibri"/>
          <w:sz w:val="28"/>
          <w:szCs w:val="28"/>
          <w:lang w:eastAsia="en-US"/>
        </w:rPr>
        <w:t>Программы</w:t>
      </w:r>
      <w:r w:rsidRPr="007D0083">
        <w:rPr>
          <w:sz w:val="28"/>
          <w:szCs w:val="28"/>
        </w:rPr>
        <w:t>» изложить в следующей редакции:</w:t>
      </w:r>
    </w:p>
    <w:p w:rsidR="007D0083" w:rsidRPr="007D0083" w:rsidRDefault="007D0083" w:rsidP="007D00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083">
        <w:rPr>
          <w:rFonts w:eastAsia="Calibri"/>
          <w:sz w:val="28"/>
          <w:szCs w:val="28"/>
          <w:lang w:eastAsia="en-US"/>
        </w:rPr>
        <w:t>«Благоустройство общественных территорий, расположенных на территории ЗАТО Сибирский»;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083">
        <w:rPr>
          <w:sz w:val="28"/>
          <w:szCs w:val="28"/>
        </w:rPr>
        <w:t xml:space="preserve">позицию «Объёмы и источники финансирования Программы (в ценах года)» изложить в следующей редакции: 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«Объем финансирования Программы составляет – 60647,44743 тыс. руб., в том числе: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в 2019 году –  </w:t>
      </w:r>
      <w:r>
        <w:rPr>
          <w:sz w:val="28"/>
          <w:szCs w:val="28"/>
        </w:rPr>
        <w:t xml:space="preserve"> </w:t>
      </w:r>
      <w:r w:rsidRPr="007D0083">
        <w:rPr>
          <w:sz w:val="28"/>
          <w:szCs w:val="28"/>
        </w:rPr>
        <w:t>5 585,24646 тыс. руб.;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2020 году – 10 631,57895 тыс. руб.;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2021 году – 11 578,94737 тыс. руб.;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2022 году – 11 578,94737 тыс. руб.;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2023 году – 10</w:t>
      </w:r>
      <w:r>
        <w:rPr>
          <w:sz w:val="28"/>
          <w:szCs w:val="28"/>
        </w:rPr>
        <w:t xml:space="preserve"> </w:t>
      </w:r>
      <w:r w:rsidRPr="007D0083">
        <w:rPr>
          <w:sz w:val="28"/>
          <w:szCs w:val="28"/>
        </w:rPr>
        <w:t>101,01011 тыс. руб.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в 2024 году – 11</w:t>
      </w:r>
      <w:r>
        <w:rPr>
          <w:sz w:val="28"/>
          <w:szCs w:val="28"/>
        </w:rPr>
        <w:t xml:space="preserve"> </w:t>
      </w:r>
      <w:r w:rsidRPr="007D0083">
        <w:rPr>
          <w:sz w:val="28"/>
          <w:szCs w:val="28"/>
        </w:rPr>
        <w:t>171,71718 тыс. руб.».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1.2. в разделе «4. Мероприятия по реализации Программы и ее ресурсное обеспечение» пункт 2 изложить в следующей редакции: </w:t>
      </w:r>
    </w:p>
    <w:p w:rsidR="007D0083" w:rsidRPr="007D0083" w:rsidRDefault="007D0083" w:rsidP="007D0083">
      <w:pPr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«2. Адресный перечень всех общественных территорий, нуждающихся в благоустройстве (с учетом их физического состояния) и подлежащих благоустройству в ходе реализации Программы:</w:t>
      </w:r>
    </w:p>
    <w:p w:rsidR="007D0083" w:rsidRPr="007D0083" w:rsidRDefault="007D0083" w:rsidP="007D008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574"/>
        <w:gridCol w:w="4418"/>
        <w:gridCol w:w="2147"/>
      </w:tblGrid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№ п/п</w:t>
            </w:r>
          </w:p>
        </w:tc>
        <w:tc>
          <w:tcPr>
            <w:tcW w:w="2574" w:type="dxa"/>
          </w:tcPr>
          <w:p w:rsidR="007D0083" w:rsidRPr="007D0083" w:rsidRDefault="007D0083" w:rsidP="007D0083">
            <w:pPr>
              <w:jc w:val="center"/>
            </w:pPr>
            <w:r w:rsidRPr="007D0083">
              <w:t>Общественная территория, адрес</w:t>
            </w:r>
          </w:p>
        </w:tc>
        <w:tc>
          <w:tcPr>
            <w:tcW w:w="4418" w:type="dxa"/>
          </w:tcPr>
          <w:p w:rsidR="007D0083" w:rsidRPr="007D0083" w:rsidRDefault="007D0083" w:rsidP="007D0083">
            <w:pPr>
              <w:jc w:val="center"/>
            </w:pPr>
            <w:r w:rsidRPr="007D0083">
              <w:t>Перечень работ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</w:rPr>
            </w:pPr>
            <w:r w:rsidRPr="007D0083">
              <w:rPr>
                <w:bCs/>
                <w:color w:val="000000"/>
              </w:rPr>
              <w:t>Год реализации</w:t>
            </w:r>
          </w:p>
          <w:p w:rsidR="007D0083" w:rsidRPr="007D0083" w:rsidRDefault="007D0083" w:rsidP="007D0083">
            <w:pPr>
              <w:jc w:val="center"/>
              <w:rPr>
                <w:bCs/>
                <w:color w:val="000000"/>
              </w:rPr>
            </w:pPr>
            <w:r w:rsidRPr="007D0083">
              <w:rPr>
                <w:bCs/>
                <w:color w:val="000000"/>
              </w:rPr>
              <w:t>мероприятий по</w:t>
            </w:r>
          </w:p>
          <w:p w:rsidR="007D0083" w:rsidRPr="007D0083" w:rsidRDefault="007D0083" w:rsidP="007D0083">
            <w:pPr>
              <w:jc w:val="center"/>
            </w:pPr>
            <w:r w:rsidRPr="007D0083">
              <w:rPr>
                <w:bCs/>
                <w:color w:val="000000"/>
              </w:rPr>
              <w:t>благоустройству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1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ул. 40 лет РВСН, 11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Установка скамеек;</w:t>
            </w:r>
          </w:p>
          <w:p w:rsidR="007D0083" w:rsidRPr="007D0083" w:rsidRDefault="007D0083" w:rsidP="007D0083">
            <w:r w:rsidRPr="007D0083">
              <w:t>2) установка урн;</w:t>
            </w:r>
          </w:p>
          <w:p w:rsidR="007D0083" w:rsidRPr="007D0083" w:rsidRDefault="007D0083" w:rsidP="007D0083">
            <w:r w:rsidRPr="007D0083">
              <w:t>3) установка малых архитектурных форм;</w:t>
            </w:r>
          </w:p>
          <w:p w:rsidR="007D0083" w:rsidRPr="007D0083" w:rsidRDefault="007D0083" w:rsidP="007D0083">
            <w:r w:rsidRPr="007D0083">
              <w:t>4) озеленение;</w:t>
            </w:r>
          </w:p>
          <w:p w:rsidR="007D0083" w:rsidRPr="007D0083" w:rsidRDefault="007D0083" w:rsidP="007D0083">
            <w:r w:rsidRPr="007D0083">
              <w:t>5) оборудование зон отдыха;</w:t>
            </w:r>
          </w:p>
          <w:p w:rsidR="007D0083" w:rsidRPr="007D0083" w:rsidRDefault="007D0083" w:rsidP="007D0083">
            <w:r w:rsidRPr="007D0083">
              <w:t>6) укладка тротуаров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2019</w:t>
            </w:r>
          </w:p>
        </w:tc>
      </w:tr>
      <w:tr w:rsidR="007D0083" w:rsidRPr="007D0083" w:rsidTr="00A00ACA">
        <w:trPr>
          <w:trHeight w:val="1166"/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2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ул. 40 лет РВСН, 9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 xml:space="preserve">1) Установка малых архитектурных форм (фонтан); </w:t>
            </w:r>
          </w:p>
          <w:p w:rsidR="007D0083" w:rsidRPr="007D0083" w:rsidRDefault="007D0083" w:rsidP="007D0083">
            <w:r w:rsidRPr="007D0083">
              <w:t>2) установка скамеек;</w:t>
            </w:r>
          </w:p>
          <w:p w:rsidR="007D0083" w:rsidRPr="007D0083" w:rsidRDefault="007D0083" w:rsidP="007D0083">
            <w:r w:rsidRPr="007D0083">
              <w:t>3) установка урн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2020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3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в границах улиц 40 лет РВСН и Кедровая        (1 этап)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Установка скамеек;</w:t>
            </w:r>
          </w:p>
          <w:p w:rsidR="007D0083" w:rsidRPr="007D0083" w:rsidRDefault="007D0083" w:rsidP="007D0083">
            <w:r w:rsidRPr="007D0083">
              <w:t>2) установка урн;</w:t>
            </w:r>
          </w:p>
          <w:p w:rsidR="007D0083" w:rsidRPr="007D0083" w:rsidRDefault="007D0083" w:rsidP="007D0083">
            <w:r w:rsidRPr="007D0083">
              <w:t>3) устройство освещения территории;</w:t>
            </w:r>
          </w:p>
          <w:p w:rsidR="007D0083" w:rsidRPr="007D0083" w:rsidRDefault="007D0083" w:rsidP="007D0083">
            <w:r w:rsidRPr="007D0083">
              <w:t>4) установка малых архитектурных форм;</w:t>
            </w:r>
          </w:p>
          <w:p w:rsidR="007D0083" w:rsidRPr="007D0083" w:rsidRDefault="007D0083" w:rsidP="007D0083">
            <w:r w:rsidRPr="007D0083">
              <w:t>5) озеленение;</w:t>
            </w:r>
          </w:p>
          <w:p w:rsidR="007D0083" w:rsidRPr="007D0083" w:rsidRDefault="007D0083" w:rsidP="007D0083">
            <w:r w:rsidRPr="007D0083">
              <w:t>6) оборудование зон отдыха;</w:t>
            </w:r>
          </w:p>
          <w:p w:rsidR="007D0083" w:rsidRPr="007D0083" w:rsidRDefault="007D0083" w:rsidP="007D0083">
            <w:r w:rsidRPr="007D0083">
              <w:t>7) укладка тротуаров;</w:t>
            </w:r>
          </w:p>
          <w:p w:rsidR="007D0083" w:rsidRPr="007D0083" w:rsidRDefault="007D0083" w:rsidP="007D0083">
            <w:r w:rsidRPr="007D0083">
              <w:lastRenderedPageBreak/>
              <w:t>8)</w:t>
            </w:r>
            <w:r w:rsidRPr="007D0083">
              <w:rPr>
                <w:rFonts w:ascii="Calibri" w:hAnsi="Calibri"/>
              </w:rPr>
              <w:t xml:space="preserve"> </w:t>
            </w:r>
            <w:r w:rsidRPr="007D0083">
              <w:t>оборудование автомобильных парковок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lastRenderedPageBreak/>
              <w:t>2020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4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пешеходная зона по ул. 40 лет РВСН</w:t>
            </w:r>
          </w:p>
        </w:tc>
        <w:tc>
          <w:tcPr>
            <w:tcW w:w="4418" w:type="dxa"/>
          </w:tcPr>
          <w:p w:rsidR="007D0083" w:rsidRPr="007D0083" w:rsidRDefault="007D0083" w:rsidP="007D0083">
            <w:pPr>
              <w:numPr>
                <w:ilvl w:val="0"/>
                <w:numId w:val="2"/>
              </w:numPr>
              <w:spacing w:line="276" w:lineRule="auto"/>
              <w:ind w:left="357" w:hanging="357"/>
            </w:pPr>
            <w:r w:rsidRPr="007D0083">
              <w:t>Ремонт тротуаров</w:t>
            </w:r>
          </w:p>
          <w:p w:rsidR="007D0083" w:rsidRPr="007D0083" w:rsidRDefault="007D0083" w:rsidP="007D0083">
            <w:r w:rsidRPr="007D0083">
              <w:t>2) установка скамеек;</w:t>
            </w:r>
          </w:p>
          <w:p w:rsidR="007D0083" w:rsidRPr="007D0083" w:rsidRDefault="007D0083" w:rsidP="007D0083">
            <w:r w:rsidRPr="007D0083">
              <w:t>3) установка урн;</w:t>
            </w:r>
          </w:p>
          <w:p w:rsidR="007D0083" w:rsidRPr="007D0083" w:rsidRDefault="007D0083" w:rsidP="007D0083">
            <w:r w:rsidRPr="007D0083">
              <w:t>4) озеленение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2021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5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зона отдыха по улице 40 лет РВСН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Установка скамеек;</w:t>
            </w:r>
          </w:p>
          <w:p w:rsidR="007D0083" w:rsidRPr="007D0083" w:rsidRDefault="007D0083" w:rsidP="007D0083">
            <w:r w:rsidRPr="007D0083">
              <w:t>2) установка урн;</w:t>
            </w:r>
          </w:p>
          <w:p w:rsidR="007D0083" w:rsidRPr="007D0083" w:rsidRDefault="007D0083" w:rsidP="007D0083">
            <w:r w:rsidRPr="007D0083">
              <w:t>3) устройство освещения территории;</w:t>
            </w:r>
          </w:p>
          <w:p w:rsidR="007D0083" w:rsidRPr="007D0083" w:rsidRDefault="007D0083" w:rsidP="007D0083">
            <w:r w:rsidRPr="007D0083">
              <w:t>4) установка малых архитектурных форм;</w:t>
            </w:r>
          </w:p>
          <w:p w:rsidR="007D0083" w:rsidRPr="007D0083" w:rsidRDefault="007D0083" w:rsidP="007D0083">
            <w:r w:rsidRPr="007D0083">
              <w:t>5) озеленение;</w:t>
            </w:r>
          </w:p>
          <w:p w:rsidR="007D0083" w:rsidRPr="007D0083" w:rsidRDefault="007D0083" w:rsidP="007D0083">
            <w:r w:rsidRPr="007D0083">
              <w:t>6) оборудование зон отдыха;</w:t>
            </w:r>
          </w:p>
          <w:p w:rsidR="007D0083" w:rsidRPr="007D0083" w:rsidRDefault="007D0083" w:rsidP="007D0083">
            <w:r w:rsidRPr="007D0083">
              <w:t>7) укладка тротуаров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2021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6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многофункциональная спортивная площадка по ул. Кедровой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Устройство основания;</w:t>
            </w:r>
          </w:p>
          <w:p w:rsidR="007D0083" w:rsidRPr="007D0083" w:rsidRDefault="007D0083" w:rsidP="007D0083">
            <w:r w:rsidRPr="007D0083">
              <w:t>2) установка спортивного оборудования</w:t>
            </w:r>
          </w:p>
          <w:p w:rsidR="007D0083" w:rsidRPr="007D0083" w:rsidRDefault="007D0083" w:rsidP="007D0083">
            <w:r w:rsidRPr="007D0083">
              <w:t>3) установка скамеек;</w:t>
            </w:r>
          </w:p>
          <w:p w:rsidR="007D0083" w:rsidRPr="007D0083" w:rsidRDefault="007D0083" w:rsidP="007D0083">
            <w:r w:rsidRPr="007D0083">
              <w:t>4) установка урн;</w:t>
            </w:r>
          </w:p>
          <w:p w:rsidR="007D0083" w:rsidRPr="007D0083" w:rsidRDefault="007D0083" w:rsidP="007D0083">
            <w:r w:rsidRPr="007D0083">
              <w:t>5) устройство освещения территории</w:t>
            </w:r>
          </w:p>
          <w:p w:rsidR="007D0083" w:rsidRPr="007D0083" w:rsidRDefault="007D0083" w:rsidP="007D0083">
            <w:r w:rsidRPr="007D0083">
              <w:t>6)</w:t>
            </w:r>
            <w:r w:rsidRPr="007D0083">
              <w:rPr>
                <w:rFonts w:ascii="Calibri" w:hAnsi="Calibri"/>
              </w:rPr>
              <w:t xml:space="preserve"> </w:t>
            </w:r>
            <w:r w:rsidRPr="007D0083">
              <w:t>устройство автомобильных парковок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2021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7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центральная аллея по ул. 40 лет РВСН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Укладка тротуаров;</w:t>
            </w:r>
          </w:p>
          <w:p w:rsidR="007D0083" w:rsidRPr="007D0083" w:rsidRDefault="007D0083" w:rsidP="007D0083">
            <w:r w:rsidRPr="007D0083">
              <w:t>2) установка скамеек;</w:t>
            </w:r>
          </w:p>
          <w:p w:rsidR="007D0083" w:rsidRPr="007D0083" w:rsidRDefault="007D0083" w:rsidP="007D0083">
            <w:r w:rsidRPr="007D0083">
              <w:t>3) установка урн;</w:t>
            </w:r>
          </w:p>
          <w:p w:rsidR="007D0083" w:rsidRPr="007D0083" w:rsidRDefault="007D0083" w:rsidP="007D0083">
            <w:r w:rsidRPr="007D0083">
              <w:t>4) устройство освещения территории;</w:t>
            </w:r>
          </w:p>
          <w:p w:rsidR="007D0083" w:rsidRPr="007D0083" w:rsidRDefault="007D0083" w:rsidP="007D0083">
            <w:r w:rsidRPr="007D0083">
              <w:t>5) озеленение;</w:t>
            </w:r>
          </w:p>
          <w:p w:rsidR="007D0083" w:rsidRPr="007D0083" w:rsidRDefault="007D0083" w:rsidP="007D0083">
            <w:r w:rsidRPr="007D0083">
              <w:t>6) оборудование зон отдыха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2022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 xml:space="preserve">8 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пешеходная зона по ул. Победы</w:t>
            </w:r>
          </w:p>
        </w:tc>
        <w:tc>
          <w:tcPr>
            <w:tcW w:w="4418" w:type="dxa"/>
          </w:tcPr>
          <w:p w:rsidR="007D0083" w:rsidRPr="007D0083" w:rsidRDefault="007D0083" w:rsidP="007D0083">
            <w:pPr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-17" w:firstLine="17"/>
            </w:pPr>
            <w:r w:rsidRPr="007D0083">
              <w:t>Ремонт тротуаров</w:t>
            </w:r>
          </w:p>
          <w:p w:rsidR="007D0083" w:rsidRPr="007D0083" w:rsidRDefault="007D0083" w:rsidP="007D0083">
            <w:r w:rsidRPr="007D0083">
              <w:t>2) установка скамеек;</w:t>
            </w:r>
          </w:p>
          <w:p w:rsidR="007D0083" w:rsidRPr="007D0083" w:rsidRDefault="007D0083" w:rsidP="007D0083">
            <w:r w:rsidRPr="007D0083">
              <w:t>3) установка урн;</w:t>
            </w:r>
          </w:p>
          <w:p w:rsidR="007D0083" w:rsidRPr="007D0083" w:rsidRDefault="007D0083" w:rsidP="007D0083">
            <w:r w:rsidRPr="007D0083">
              <w:t>4) озеленение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2022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9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многофункциональная спортивная площадка  по ул. Кедровой, 20/2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Устройство основания;</w:t>
            </w:r>
          </w:p>
          <w:p w:rsidR="007D0083" w:rsidRPr="007D0083" w:rsidRDefault="007D0083" w:rsidP="007D0083">
            <w:r w:rsidRPr="007D0083">
              <w:t>2) установка спортивного оборудования</w:t>
            </w:r>
          </w:p>
          <w:p w:rsidR="007D0083" w:rsidRPr="007D0083" w:rsidRDefault="007D0083" w:rsidP="007D0083">
            <w:r w:rsidRPr="007D0083">
              <w:t>3) установка полосы препятствий;</w:t>
            </w:r>
          </w:p>
          <w:p w:rsidR="007D0083" w:rsidRPr="007D0083" w:rsidRDefault="007D0083" w:rsidP="007D0083">
            <w:r w:rsidRPr="007D0083">
              <w:t>4) устройство зоны награждения;</w:t>
            </w:r>
          </w:p>
          <w:p w:rsidR="007D0083" w:rsidRPr="007D0083" w:rsidRDefault="007D0083" w:rsidP="007D0083">
            <w:r w:rsidRPr="007D0083">
              <w:t>5) устройство освещения территории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2023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10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 xml:space="preserve">зона отдыха по ул. Строителей, 7а 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Установка скамеек;</w:t>
            </w:r>
          </w:p>
          <w:p w:rsidR="007D0083" w:rsidRPr="007D0083" w:rsidRDefault="007D0083" w:rsidP="007D0083">
            <w:r w:rsidRPr="007D0083">
              <w:t>2) установка урн;</w:t>
            </w:r>
          </w:p>
          <w:p w:rsidR="007D0083" w:rsidRPr="007D0083" w:rsidRDefault="007D0083" w:rsidP="007D0083">
            <w:r w:rsidRPr="007D0083">
              <w:t>3) устройство освещения территории;</w:t>
            </w:r>
          </w:p>
          <w:p w:rsidR="007D0083" w:rsidRPr="007D0083" w:rsidRDefault="007D0083" w:rsidP="007D0083">
            <w:r w:rsidRPr="007D0083">
              <w:t>4) установка малых архитектурных форм;</w:t>
            </w:r>
          </w:p>
          <w:p w:rsidR="007D0083" w:rsidRPr="007D0083" w:rsidRDefault="007D0083" w:rsidP="007D0083">
            <w:r w:rsidRPr="007D0083">
              <w:t>5) озеленение;</w:t>
            </w:r>
          </w:p>
          <w:p w:rsidR="007D0083" w:rsidRPr="007D0083" w:rsidRDefault="007D0083" w:rsidP="007D0083">
            <w:r w:rsidRPr="007D0083">
              <w:t>6) оборудование видеонаблюдением;</w:t>
            </w:r>
          </w:p>
          <w:p w:rsidR="007D0083" w:rsidRPr="007D0083" w:rsidRDefault="007D0083" w:rsidP="007D0083">
            <w:r w:rsidRPr="007D0083">
              <w:t>7) укладка тротуаров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2023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11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 xml:space="preserve">пешеходная зона по ул. Строителей </w:t>
            </w:r>
          </w:p>
        </w:tc>
        <w:tc>
          <w:tcPr>
            <w:tcW w:w="4418" w:type="dxa"/>
          </w:tcPr>
          <w:p w:rsidR="007D0083" w:rsidRPr="007D0083" w:rsidRDefault="007D0083" w:rsidP="007D0083">
            <w:pPr>
              <w:numPr>
                <w:ilvl w:val="0"/>
                <w:numId w:val="3"/>
              </w:numPr>
              <w:tabs>
                <w:tab w:val="left" w:pos="313"/>
              </w:tabs>
              <w:spacing w:line="276" w:lineRule="auto"/>
              <w:ind w:left="170" w:hanging="142"/>
            </w:pPr>
            <w:r w:rsidRPr="007D0083">
              <w:t>ремонт тротуаров</w:t>
            </w:r>
          </w:p>
          <w:p w:rsidR="007D0083" w:rsidRPr="007D0083" w:rsidRDefault="007D0083" w:rsidP="007D0083">
            <w:r w:rsidRPr="007D0083">
              <w:t>2) установка скамеек;</w:t>
            </w:r>
          </w:p>
          <w:p w:rsidR="007D0083" w:rsidRPr="007D0083" w:rsidRDefault="007D0083" w:rsidP="007D0083">
            <w:r w:rsidRPr="007D0083">
              <w:t>3) установка урн;</w:t>
            </w:r>
          </w:p>
          <w:p w:rsidR="007D0083" w:rsidRPr="007D0083" w:rsidRDefault="007D0083" w:rsidP="007D0083">
            <w:r w:rsidRPr="007D0083">
              <w:t>4) озеленение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t>2024</w:t>
            </w:r>
          </w:p>
        </w:tc>
      </w:tr>
      <w:tr w:rsidR="007D0083" w:rsidRPr="007D0083" w:rsidTr="00A00ACA">
        <w:trPr>
          <w:jc w:val="center"/>
        </w:trPr>
        <w:tc>
          <w:tcPr>
            <w:tcW w:w="592" w:type="dxa"/>
          </w:tcPr>
          <w:p w:rsidR="007D0083" w:rsidRPr="007D0083" w:rsidRDefault="007D0083" w:rsidP="007D0083">
            <w:pPr>
              <w:jc w:val="center"/>
            </w:pPr>
            <w:r w:rsidRPr="007D0083">
              <w:t>12</w:t>
            </w:r>
          </w:p>
        </w:tc>
        <w:tc>
          <w:tcPr>
            <w:tcW w:w="2574" w:type="dxa"/>
          </w:tcPr>
          <w:p w:rsidR="007D0083" w:rsidRPr="007D0083" w:rsidRDefault="007D0083" w:rsidP="007D0083">
            <w:r w:rsidRPr="007D0083">
              <w:t>многофункциональная спортивная площадка, прилегающая к ул. Кедровой, 12а</w:t>
            </w:r>
          </w:p>
        </w:tc>
        <w:tc>
          <w:tcPr>
            <w:tcW w:w="4418" w:type="dxa"/>
          </w:tcPr>
          <w:p w:rsidR="007D0083" w:rsidRPr="007D0083" w:rsidRDefault="007D0083" w:rsidP="007D0083">
            <w:r w:rsidRPr="007D0083">
              <w:t>1) Установка скамеек;</w:t>
            </w:r>
          </w:p>
          <w:p w:rsidR="007D0083" w:rsidRPr="007D0083" w:rsidRDefault="007D0083" w:rsidP="007D0083">
            <w:r w:rsidRPr="007D0083">
              <w:t>2) установка урн;</w:t>
            </w:r>
          </w:p>
          <w:p w:rsidR="007D0083" w:rsidRPr="007D0083" w:rsidRDefault="007D0083" w:rsidP="007D0083">
            <w:r w:rsidRPr="007D0083">
              <w:t>3) устройство освещения территории;</w:t>
            </w:r>
          </w:p>
          <w:p w:rsidR="007D0083" w:rsidRPr="007D0083" w:rsidRDefault="007D0083" w:rsidP="007D0083">
            <w:r w:rsidRPr="007D0083">
              <w:lastRenderedPageBreak/>
              <w:t>4) установка малых архитектурных форм;</w:t>
            </w:r>
          </w:p>
          <w:p w:rsidR="007D0083" w:rsidRPr="007D0083" w:rsidRDefault="007D0083" w:rsidP="007D0083">
            <w:r w:rsidRPr="007D0083">
              <w:t>5) озеленение;</w:t>
            </w:r>
          </w:p>
          <w:p w:rsidR="007D0083" w:rsidRPr="007D0083" w:rsidRDefault="007D0083" w:rsidP="007D0083">
            <w:r w:rsidRPr="007D0083">
              <w:t>6) оборудование зон отдыха;</w:t>
            </w:r>
          </w:p>
          <w:p w:rsidR="007D0083" w:rsidRPr="007D0083" w:rsidRDefault="007D0083" w:rsidP="007D0083">
            <w:r w:rsidRPr="007D0083">
              <w:t>7) укладка тротуаров</w:t>
            </w:r>
          </w:p>
        </w:tc>
        <w:tc>
          <w:tcPr>
            <w:tcW w:w="2147" w:type="dxa"/>
          </w:tcPr>
          <w:p w:rsidR="007D0083" w:rsidRPr="007D0083" w:rsidRDefault="007D0083" w:rsidP="007D0083">
            <w:pPr>
              <w:jc w:val="center"/>
            </w:pPr>
            <w:r w:rsidRPr="007D0083">
              <w:lastRenderedPageBreak/>
              <w:t>2024</w:t>
            </w:r>
          </w:p>
        </w:tc>
      </w:tr>
    </w:tbl>
    <w:p w:rsidR="007D0083" w:rsidRPr="007D0083" w:rsidRDefault="007D0083" w:rsidP="007D0083">
      <w:pPr>
        <w:spacing w:line="276" w:lineRule="auto"/>
        <w:jc w:val="right"/>
        <w:rPr>
          <w:sz w:val="28"/>
          <w:szCs w:val="28"/>
        </w:rPr>
      </w:pPr>
      <w:r w:rsidRPr="007D0083">
        <w:rPr>
          <w:sz w:val="28"/>
          <w:szCs w:val="28"/>
        </w:rPr>
        <w:t>»;</w:t>
      </w:r>
    </w:p>
    <w:p w:rsidR="007D0083" w:rsidRPr="007D0083" w:rsidRDefault="007D0083" w:rsidP="007D0083">
      <w:pPr>
        <w:spacing w:line="276" w:lineRule="auto"/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>1.3. приложение 1 к Программе изложить в редакции согласно приложению к настоящему постановлению.</w:t>
      </w:r>
    </w:p>
    <w:p w:rsidR="007D0083" w:rsidRP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2.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7D0083">
        <w:rPr>
          <w:sz w:val="28"/>
          <w:szCs w:val="28"/>
        </w:rPr>
        <w:t xml:space="preserve">дминистрации ЗАТО Сибирский (Болотникова С.Ю.) опубликовать настоящее постановление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7D0083">
        <w:rPr>
          <w:sz w:val="28"/>
          <w:szCs w:val="28"/>
        </w:rPr>
        <w:t>дминистрации ЗАТО Сибирский.</w:t>
      </w: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0083">
        <w:rPr>
          <w:sz w:val="28"/>
          <w:szCs w:val="28"/>
        </w:rPr>
        <w:t xml:space="preserve">3. 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7D0083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Pr="007D0083">
        <w:rPr>
          <w:sz w:val="28"/>
          <w:szCs w:val="28"/>
        </w:rPr>
        <w:t>Цалябина В.А.</w:t>
      </w: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87292" w:rsidRPr="00BC57D9" w:rsidRDefault="00A87292" w:rsidP="00A87292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С.М. Драчев</w:t>
      </w: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7D00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083" w:rsidRPr="007D0083" w:rsidRDefault="007D0083" w:rsidP="007D0083">
      <w:pPr>
        <w:ind w:left="10206"/>
        <w:rPr>
          <w:bCs/>
          <w:color w:val="000000"/>
          <w:spacing w:val="1"/>
          <w:sz w:val="28"/>
          <w:szCs w:val="28"/>
        </w:rPr>
      </w:pPr>
      <w:r w:rsidRPr="007D0083">
        <w:rPr>
          <w:bCs/>
          <w:color w:val="000000"/>
          <w:spacing w:val="1"/>
          <w:sz w:val="28"/>
          <w:szCs w:val="28"/>
        </w:rPr>
        <w:lastRenderedPageBreak/>
        <w:t>ПРИЛОЖЕНИЕ</w:t>
      </w:r>
      <w:r>
        <w:rPr>
          <w:bCs/>
          <w:color w:val="000000"/>
          <w:spacing w:val="1"/>
          <w:sz w:val="28"/>
          <w:szCs w:val="28"/>
        </w:rPr>
        <w:t xml:space="preserve"> </w:t>
      </w:r>
    </w:p>
    <w:p w:rsidR="007D0083" w:rsidRPr="007D0083" w:rsidRDefault="007D0083" w:rsidP="007D0083">
      <w:pPr>
        <w:ind w:left="10206"/>
        <w:rPr>
          <w:bCs/>
          <w:color w:val="000000"/>
          <w:spacing w:val="1"/>
          <w:sz w:val="28"/>
          <w:szCs w:val="28"/>
        </w:rPr>
      </w:pPr>
      <w:r w:rsidRPr="007D0083">
        <w:rPr>
          <w:bCs/>
          <w:color w:val="000000"/>
          <w:spacing w:val="1"/>
          <w:sz w:val="28"/>
          <w:szCs w:val="28"/>
        </w:rPr>
        <w:t xml:space="preserve">к постановлению </w:t>
      </w:r>
      <w:r>
        <w:rPr>
          <w:bCs/>
          <w:color w:val="000000"/>
          <w:spacing w:val="1"/>
          <w:sz w:val="28"/>
          <w:szCs w:val="28"/>
        </w:rPr>
        <w:t>а</w:t>
      </w:r>
      <w:r w:rsidRPr="007D0083">
        <w:rPr>
          <w:bCs/>
          <w:color w:val="000000"/>
          <w:spacing w:val="1"/>
          <w:sz w:val="28"/>
          <w:szCs w:val="28"/>
        </w:rPr>
        <w:t>дминистрации</w:t>
      </w:r>
    </w:p>
    <w:p w:rsidR="007D0083" w:rsidRPr="007D0083" w:rsidRDefault="007D0083" w:rsidP="007D0083">
      <w:pPr>
        <w:ind w:left="10206"/>
        <w:rPr>
          <w:bCs/>
          <w:color w:val="000000"/>
          <w:spacing w:val="1"/>
          <w:sz w:val="28"/>
          <w:szCs w:val="28"/>
        </w:rPr>
      </w:pPr>
      <w:r w:rsidRPr="007D0083">
        <w:rPr>
          <w:bCs/>
          <w:color w:val="000000"/>
          <w:spacing w:val="1"/>
          <w:sz w:val="28"/>
          <w:szCs w:val="28"/>
        </w:rPr>
        <w:t>ЗАТО Сибирский</w:t>
      </w:r>
    </w:p>
    <w:p w:rsidR="007D0083" w:rsidRPr="007D0083" w:rsidRDefault="007D0083" w:rsidP="007D0083">
      <w:pPr>
        <w:ind w:left="10206"/>
        <w:rPr>
          <w:bCs/>
          <w:color w:val="000000"/>
          <w:spacing w:val="1"/>
          <w:sz w:val="28"/>
          <w:szCs w:val="28"/>
        </w:rPr>
      </w:pPr>
      <w:r w:rsidRPr="007D0083">
        <w:rPr>
          <w:bCs/>
          <w:color w:val="000000"/>
          <w:spacing w:val="1"/>
          <w:sz w:val="28"/>
          <w:szCs w:val="28"/>
        </w:rPr>
        <w:t xml:space="preserve">от </w:t>
      </w:r>
      <w:r w:rsidR="00CA2B63">
        <w:rPr>
          <w:bCs/>
          <w:color w:val="000000"/>
          <w:spacing w:val="1"/>
          <w:sz w:val="28"/>
          <w:szCs w:val="28"/>
        </w:rPr>
        <w:t>08.12.2023</w:t>
      </w:r>
      <w:r w:rsidRPr="007D0083">
        <w:rPr>
          <w:bCs/>
          <w:color w:val="000000"/>
          <w:spacing w:val="1"/>
          <w:sz w:val="28"/>
          <w:szCs w:val="28"/>
        </w:rPr>
        <w:t xml:space="preserve"> № </w:t>
      </w:r>
      <w:r w:rsidR="00CA2B63">
        <w:rPr>
          <w:bCs/>
          <w:color w:val="000000"/>
          <w:spacing w:val="1"/>
          <w:sz w:val="28"/>
          <w:szCs w:val="28"/>
        </w:rPr>
        <w:t>506</w:t>
      </w:r>
      <w:bookmarkStart w:id="1" w:name="_GoBack"/>
      <w:bookmarkEnd w:id="1"/>
    </w:p>
    <w:p w:rsidR="007D0083" w:rsidRPr="007D0083" w:rsidRDefault="007D0083" w:rsidP="007D0083">
      <w:pPr>
        <w:ind w:left="10206"/>
        <w:jc w:val="both"/>
        <w:rPr>
          <w:bCs/>
          <w:color w:val="000000"/>
          <w:spacing w:val="1"/>
          <w:sz w:val="28"/>
          <w:szCs w:val="28"/>
        </w:rPr>
      </w:pPr>
    </w:p>
    <w:p w:rsidR="007D0083" w:rsidRPr="007D0083" w:rsidRDefault="007D0083" w:rsidP="007D0083">
      <w:pPr>
        <w:ind w:left="10206"/>
        <w:jc w:val="both"/>
        <w:rPr>
          <w:bCs/>
          <w:color w:val="000000"/>
          <w:spacing w:val="1"/>
          <w:sz w:val="28"/>
          <w:szCs w:val="28"/>
        </w:rPr>
      </w:pPr>
      <w:r w:rsidRPr="007D0083">
        <w:rPr>
          <w:bCs/>
          <w:color w:val="000000"/>
          <w:spacing w:val="1"/>
          <w:sz w:val="28"/>
          <w:szCs w:val="28"/>
        </w:rPr>
        <w:t>«ПРИЛОЖЕНИЕ 1</w:t>
      </w:r>
    </w:p>
    <w:p w:rsidR="007D0083" w:rsidRPr="007D0083" w:rsidRDefault="007D0083" w:rsidP="007D0083">
      <w:pPr>
        <w:ind w:left="10206"/>
        <w:jc w:val="both"/>
      </w:pPr>
      <w:r w:rsidRPr="007D0083">
        <w:t>к муниципальной программе «Формирование современной городской среды на территории городского округа ЗАТО Сибирский»</w:t>
      </w:r>
    </w:p>
    <w:p w:rsidR="007D0083" w:rsidRPr="007D0083" w:rsidRDefault="007D0083" w:rsidP="007D0083">
      <w:pPr>
        <w:jc w:val="both"/>
        <w:rPr>
          <w:b/>
          <w:bCs/>
          <w:color w:val="000000"/>
          <w:spacing w:val="1"/>
          <w:sz w:val="28"/>
          <w:szCs w:val="28"/>
        </w:rPr>
      </w:pPr>
    </w:p>
    <w:p w:rsidR="007D0083" w:rsidRPr="007D0083" w:rsidRDefault="007D0083" w:rsidP="007D0083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7D0083">
        <w:rPr>
          <w:b/>
          <w:bCs/>
          <w:color w:val="000000"/>
          <w:spacing w:val="1"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7D0083" w:rsidRPr="007D0083" w:rsidRDefault="007D0083" w:rsidP="007D008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16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2504"/>
        <w:gridCol w:w="2344"/>
        <w:gridCol w:w="2295"/>
        <w:gridCol w:w="2255"/>
        <w:gridCol w:w="2357"/>
        <w:gridCol w:w="1704"/>
        <w:gridCol w:w="7"/>
      </w:tblGrid>
      <w:tr w:rsidR="007D0083" w:rsidRPr="007D0083" w:rsidTr="00A87292">
        <w:trPr>
          <w:gridAfter w:val="1"/>
          <w:wAfter w:w="7" w:type="dxa"/>
          <w:trHeight w:val="3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D0083" w:rsidRPr="007D0083" w:rsidRDefault="007D0083" w:rsidP="007D0083">
            <w:pPr>
              <w:ind w:left="-110" w:firstLine="30"/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№ п/п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Наименование мероприятия</w:t>
            </w:r>
          </w:p>
        </w:tc>
        <w:tc>
          <w:tcPr>
            <w:tcW w:w="2504" w:type="dxa"/>
            <w:vMerge w:val="restart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На весь период реализации Программы</w:t>
            </w:r>
          </w:p>
        </w:tc>
        <w:tc>
          <w:tcPr>
            <w:tcW w:w="9251" w:type="dxa"/>
            <w:gridSpan w:val="4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Предельные объемы финансирования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7D0083" w:rsidRPr="007D0083" w:rsidTr="00A87292">
        <w:trPr>
          <w:gridAfter w:val="1"/>
          <w:wAfter w:w="7" w:type="dxa"/>
          <w:trHeight w:val="14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9251" w:type="dxa"/>
            <w:gridSpan w:val="4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 том числе по годам (тыс. руб.)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D0083" w:rsidRPr="007D0083" w:rsidTr="00A87292">
        <w:trPr>
          <w:gridAfter w:val="1"/>
          <w:wAfter w:w="7" w:type="dxa"/>
          <w:trHeight w:val="14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344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2019-2021</w:t>
            </w:r>
          </w:p>
        </w:tc>
        <w:tc>
          <w:tcPr>
            <w:tcW w:w="2295" w:type="dxa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2255" w:type="dxa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2357" w:type="dxa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D0083" w:rsidRPr="007D0083" w:rsidTr="00A87292">
        <w:trPr>
          <w:gridAfter w:val="1"/>
          <w:wAfter w:w="7" w:type="dxa"/>
          <w:trHeight w:val="2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2255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</w:t>
            </w:r>
          </w:p>
        </w:tc>
      </w:tr>
      <w:tr w:rsidR="007D0083" w:rsidRPr="007D0083" w:rsidTr="00A87292">
        <w:trPr>
          <w:trHeight w:val="285"/>
          <w:jc w:val="center"/>
        </w:trPr>
        <w:tc>
          <w:tcPr>
            <w:tcW w:w="16307" w:type="dxa"/>
            <w:gridSpan w:val="9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7D0083">
              <w:rPr>
                <w:b/>
                <w:bCs/>
                <w:color w:val="000000"/>
                <w:spacing w:val="1"/>
              </w:rPr>
              <w:t>Благоустройство общественных территорий</w:t>
            </w:r>
          </w:p>
        </w:tc>
      </w:tr>
      <w:tr w:rsidR="007D0083" w:rsidRPr="007D0083" w:rsidTr="00A87292">
        <w:trPr>
          <w:gridAfter w:val="1"/>
          <w:wAfter w:w="7" w:type="dxa"/>
          <w:trHeight w:val="278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1.1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Благоустройство общественной территории по адресу: ЗАТО Сибирский, ул. 40 лет РВСН, 11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Всего: 5 585,24646 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5 529,39346;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55,853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Всего: 5 585,24646 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5 529,39346;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55,85300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2255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2019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1.2</w:t>
            </w:r>
          </w:p>
        </w:tc>
        <w:tc>
          <w:tcPr>
            <w:tcW w:w="2137" w:type="dxa"/>
            <w:shd w:val="clear" w:color="auto" w:fill="auto"/>
          </w:tcPr>
          <w:p w:rsid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Благоустройство общественной территории по адресу: </w:t>
            </w:r>
          </w:p>
          <w:p w:rsid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ЗАТО </w:t>
            </w:r>
            <w:r>
              <w:rPr>
                <w:bCs/>
                <w:color w:val="000000"/>
                <w:spacing w:val="1"/>
              </w:rPr>
              <w:t>Сибирский,</w:t>
            </w:r>
          </w:p>
          <w:p w:rsidR="007D0083" w:rsidRPr="007D0083" w:rsidRDefault="007D0083" w:rsidP="007D0083">
            <w:pPr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lastRenderedPageBreak/>
              <w:t>ул. 40 лет РВСН, 9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 xml:space="preserve">Всего: 5544,038 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t>-</w:t>
            </w:r>
            <w:r w:rsidRPr="007D0083">
              <w:rPr>
                <w:bCs/>
                <w:color w:val="000000"/>
                <w:spacing w:val="1"/>
              </w:rPr>
              <w:t xml:space="preserve"> средства государственной поддержки: 5012,45905;</w:t>
            </w:r>
          </w:p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lastRenderedPageBreak/>
              <w:t xml:space="preserve">- софинансирование из местного бюджета: </w:t>
            </w:r>
            <w:r w:rsidRPr="007D0083">
              <w:rPr>
                <w:bCs/>
                <w:spacing w:val="1"/>
              </w:rPr>
              <w:t>531,57895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>Всего: 5544,03800</w:t>
            </w:r>
          </w:p>
          <w:p w:rsidR="007D0083" w:rsidRDefault="007D0083" w:rsidP="007D0083">
            <w:pPr>
              <w:tabs>
                <w:tab w:val="left" w:pos="1347"/>
              </w:tabs>
              <w:ind w:hanging="68"/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- средства государственной поддержки: </w:t>
            </w:r>
          </w:p>
          <w:p w:rsidR="007D0083" w:rsidRPr="007D0083" w:rsidRDefault="007D0083" w:rsidP="007D0083">
            <w:pPr>
              <w:tabs>
                <w:tab w:val="left" w:pos="1347"/>
              </w:tabs>
              <w:ind w:hanging="68"/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5012,45905;</w:t>
            </w:r>
          </w:p>
          <w:p w:rsidR="007D0083" w:rsidRPr="007D0083" w:rsidRDefault="007D0083" w:rsidP="007D0083">
            <w:pPr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>- софинансирование из местного бюджета: 531,57895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2020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1.3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rPr>
                <w:bCs/>
                <w:color w:val="000000"/>
                <w:spacing w:val="1"/>
              </w:rPr>
              <w:t>Благоустройство общественной территории</w:t>
            </w:r>
            <w:r w:rsidRPr="007D0083">
              <w:t xml:space="preserve"> в границах улиц 40 лет РВСН и Кедровая в ЗАТО Сибирский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(1 этап)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5087,54095</w:t>
            </w:r>
          </w:p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5087,54095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5087,54095</w:t>
            </w:r>
          </w:p>
          <w:p w:rsid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- средства государственной поддержки: </w:t>
            </w:r>
          </w:p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  <w:r w:rsidRPr="007D0083">
              <w:rPr>
                <w:bCs/>
                <w:spacing w:val="1"/>
              </w:rPr>
              <w:t>5087,54095</w:t>
            </w:r>
          </w:p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/>
                <w:bCs/>
                <w:color w:val="FF0000"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2020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1.4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Обустройство зоны отдыха по улице 40 лет РВСН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1712,790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1627,1505;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85,63950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1712,79000</w:t>
            </w:r>
          </w:p>
          <w:p w:rsid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- средства государственной поддержки: 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1627,15050;</w:t>
            </w:r>
          </w:p>
          <w:p w:rsidR="007D0083" w:rsidRPr="007D0083" w:rsidRDefault="007D0083" w:rsidP="007D0083">
            <w:pPr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85,63950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2021</w:t>
            </w:r>
          </w:p>
        </w:tc>
      </w:tr>
      <w:tr w:rsidR="007D0083" w:rsidRPr="007D0083" w:rsidTr="00A87292">
        <w:trPr>
          <w:gridAfter w:val="1"/>
          <w:wAfter w:w="7" w:type="dxa"/>
          <w:trHeight w:val="1621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1.5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Обустройство многофункциональ-ной спортивной площадки  по ул. Кедровой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7868,58943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7475,15995;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- </w:t>
            </w:r>
            <w:r w:rsidRPr="007D0083">
              <w:rPr>
                <w:bCs/>
                <w:spacing w:val="1"/>
              </w:rPr>
              <w:t>софинансирование</w:t>
            </w:r>
            <w:r w:rsidRPr="007D0083">
              <w:rPr>
                <w:bCs/>
                <w:color w:val="000000"/>
                <w:spacing w:val="1"/>
              </w:rPr>
              <w:t xml:space="preserve"> из местного бюджета: 393,42948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ind w:left="-76" w:right="-72" w:firstLine="76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7868,58943</w:t>
            </w:r>
          </w:p>
          <w:p w:rsidR="007D0083" w:rsidRDefault="007D0083" w:rsidP="007D0083">
            <w:pPr>
              <w:ind w:left="-76" w:right="-72" w:firstLine="76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- средства государственной поддержки: </w:t>
            </w:r>
          </w:p>
          <w:p w:rsidR="007D0083" w:rsidRPr="007D0083" w:rsidRDefault="007D0083" w:rsidP="007D0083">
            <w:pPr>
              <w:ind w:left="-76" w:right="-72" w:firstLine="76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7475,15995;</w:t>
            </w:r>
          </w:p>
          <w:p w:rsidR="007D0083" w:rsidRPr="007D0083" w:rsidRDefault="007D0083" w:rsidP="007D0083">
            <w:pPr>
              <w:ind w:left="-76" w:right="-72" w:firstLine="76"/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393,42948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2021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1.6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Благоустройство пешеходной зоны по ул. 40 лет РВСН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Всего: 1997,56794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1897,68460;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>- софинансирование из местного бюджета: 99,88334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ind w:left="-76" w:right="-72" w:firstLine="76"/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>Всего: 1997,56794</w:t>
            </w:r>
          </w:p>
          <w:p w:rsidR="007D0083" w:rsidRDefault="007D0083" w:rsidP="007D0083">
            <w:pPr>
              <w:ind w:left="-76" w:right="-72" w:firstLine="76"/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- средства государственной поддержки: </w:t>
            </w:r>
          </w:p>
          <w:p w:rsidR="007D0083" w:rsidRPr="007D0083" w:rsidRDefault="007D0083" w:rsidP="007D0083">
            <w:pPr>
              <w:ind w:left="-76" w:right="-72" w:firstLine="76"/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1897,68955;</w:t>
            </w:r>
          </w:p>
          <w:p w:rsidR="007D0083" w:rsidRPr="007D0083" w:rsidRDefault="007D0083" w:rsidP="007D0083">
            <w:pPr>
              <w:ind w:left="-76" w:right="-72" w:firstLine="76"/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lastRenderedPageBreak/>
              <w:t>- софинансирование из местного бюджета: 99,87839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2021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1.7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Благоустройство центральной аллеи по ул. 40 лет РВСН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7531,04477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7154,49253;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-софинансирование из местного бюджета: 376,55224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7531,04477</w:t>
            </w:r>
          </w:p>
          <w:p w:rsidR="007D0083" w:rsidRPr="007D0083" w:rsidRDefault="007D0083" w:rsidP="007D0083">
            <w:pPr>
              <w:ind w:left="-36" w:right="-126" w:firstLine="36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7154,49253;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-софинансирование из местного бюджета: 376,55224</w:t>
            </w: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/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2022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1.8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Благоустройство пешеходной зоны по ул. Победы</w:t>
            </w:r>
          </w:p>
          <w:p w:rsidR="007D0083" w:rsidRPr="007D0083" w:rsidRDefault="007D0083" w:rsidP="007D0083">
            <w:r w:rsidRPr="007D0083">
              <w:t>(1 этап)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4047,9026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3845,50747;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-софинансирование из местного бюджета: 202,39513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4047,9026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3845,50747;</w:t>
            </w:r>
          </w:p>
          <w:p w:rsidR="007D0083" w:rsidRPr="007D0083" w:rsidRDefault="007D0083" w:rsidP="007D0083">
            <w:pPr>
              <w:ind w:right="-126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-софинансирование из местного бюджета: 202,39513</w:t>
            </w: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2022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1.9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r w:rsidRPr="007D0083">
              <w:t>обустройство многофункциональной спортивной площадки по адресу: ул. Кедровая, 20/2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6791,74035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6723,82293;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67,91742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6791,74035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6723,82293;</w:t>
            </w:r>
          </w:p>
          <w:p w:rsidR="007D0083" w:rsidRPr="007D0083" w:rsidRDefault="007D0083" w:rsidP="007D0083">
            <w:pPr>
              <w:ind w:right="-93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софинансирование из местного бюджета: 67,91742</w:t>
            </w:r>
          </w:p>
        </w:tc>
        <w:tc>
          <w:tcPr>
            <w:tcW w:w="2357" w:type="dxa"/>
          </w:tcPr>
          <w:p w:rsidR="007D0083" w:rsidRPr="007D0083" w:rsidRDefault="007D0083" w:rsidP="007D0083">
            <w:pPr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2023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ind w:right="-84"/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1.10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благоустройство зоны отдыха по адресу: ул. Строителей, 7а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3309,26976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3276,17707;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lastRenderedPageBreak/>
              <w:t>- софинансирование из местного бюджета: 33,09269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Всего: 3309,26976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- средства государственной поддержки: 3276,17707;</w:t>
            </w:r>
          </w:p>
          <w:p w:rsidR="007D0083" w:rsidRPr="007D0083" w:rsidRDefault="007D0083" w:rsidP="007D0083">
            <w:pPr>
              <w:ind w:right="-93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lastRenderedPageBreak/>
              <w:t>- софинансирование из местного бюджета: 33,09269</w:t>
            </w:r>
          </w:p>
        </w:tc>
        <w:tc>
          <w:tcPr>
            <w:tcW w:w="2357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2023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ind w:right="-84"/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1.11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Обустройство многофункциональной спортивной площадки, прилегающей к ул. Кедровая, 12а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8937,082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8847,7112;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t>- софинансирование из местного бюджета:  89,3708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8937,082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8847,7112;</w:t>
            </w:r>
          </w:p>
          <w:p w:rsidR="007D0083" w:rsidRPr="007D0083" w:rsidRDefault="00A87292" w:rsidP="00A87292">
            <w:pPr>
              <w:rPr>
                <w:bCs/>
                <w:color w:val="000000"/>
                <w:spacing w:val="1"/>
              </w:rPr>
            </w:pPr>
            <w:r>
              <w:rPr>
                <w:bCs/>
                <w:spacing w:val="1"/>
              </w:rPr>
              <w:t>- с</w:t>
            </w:r>
            <w:r w:rsidR="007D0083" w:rsidRPr="007D0083">
              <w:rPr>
                <w:bCs/>
                <w:spacing w:val="1"/>
              </w:rPr>
              <w:t>офинансирование из местного бюджета:  89,3708</w:t>
            </w: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2024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ind w:right="-84"/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1.12</w:t>
            </w:r>
          </w:p>
        </w:tc>
        <w:tc>
          <w:tcPr>
            <w:tcW w:w="2137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Благоустройство пешеходной зоны по ул. Строителей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2234,63518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2212,28888;</w:t>
            </w:r>
          </w:p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t>- софинансирование из местного бюджета:  22,3463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9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255" w:type="dxa"/>
          </w:tcPr>
          <w:p w:rsidR="007D0083" w:rsidRPr="007D0083" w:rsidRDefault="007D0083" w:rsidP="007D008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 xml:space="preserve">Всего: 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2234,63518</w:t>
            </w:r>
          </w:p>
          <w:p w:rsidR="007D0083" w:rsidRPr="007D0083" w:rsidRDefault="007D0083" w:rsidP="007D0083">
            <w:pPr>
              <w:rPr>
                <w:bCs/>
                <w:spacing w:val="1"/>
              </w:rPr>
            </w:pPr>
            <w:r w:rsidRPr="007D0083">
              <w:rPr>
                <w:bCs/>
                <w:spacing w:val="1"/>
              </w:rPr>
              <w:t>- средства государственной поддержки: 2212,28888;</w:t>
            </w:r>
          </w:p>
          <w:p w:rsidR="007D0083" w:rsidRPr="007D0083" w:rsidRDefault="007D0083" w:rsidP="00A87292">
            <w:pPr>
              <w:rPr>
                <w:b/>
                <w:bCs/>
                <w:color w:val="000000"/>
                <w:spacing w:val="1"/>
              </w:rPr>
            </w:pPr>
            <w:r w:rsidRPr="007D0083">
              <w:rPr>
                <w:bCs/>
                <w:spacing w:val="1"/>
              </w:rPr>
              <w:t>-</w:t>
            </w:r>
            <w:r w:rsidR="00A87292">
              <w:rPr>
                <w:bCs/>
                <w:spacing w:val="1"/>
              </w:rPr>
              <w:t xml:space="preserve"> </w:t>
            </w:r>
            <w:r w:rsidRPr="007D0083">
              <w:rPr>
                <w:bCs/>
                <w:spacing w:val="1"/>
              </w:rPr>
              <w:t>софинансирование из местного бюджета:  22,3463</w:t>
            </w: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  <w:r w:rsidRPr="007D0083">
              <w:rPr>
                <w:bCs/>
                <w:color w:val="000000"/>
                <w:spacing w:val="1"/>
              </w:rPr>
              <w:t>2024</w:t>
            </w:r>
          </w:p>
        </w:tc>
      </w:tr>
      <w:tr w:rsidR="007D0083" w:rsidRPr="007D0083" w:rsidTr="00A87292">
        <w:trPr>
          <w:gridAfter w:val="1"/>
          <w:wAfter w:w="7" w:type="dxa"/>
          <w:trHeight w:val="299"/>
          <w:jc w:val="center"/>
        </w:trPr>
        <w:tc>
          <w:tcPr>
            <w:tcW w:w="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7D0083" w:rsidRPr="007D0083" w:rsidRDefault="007D0083" w:rsidP="007D0083">
            <w:pPr>
              <w:jc w:val="center"/>
              <w:rPr>
                <w:b/>
                <w:bCs/>
                <w:color w:val="000000"/>
                <w:spacing w:val="1"/>
              </w:rPr>
            </w:pPr>
            <w:r w:rsidRPr="007D0083">
              <w:rPr>
                <w:b/>
                <w:bCs/>
                <w:color w:val="000000"/>
                <w:spacing w:val="1"/>
              </w:rPr>
              <w:t>ВСЕГО по Программе</w:t>
            </w:r>
          </w:p>
        </w:tc>
        <w:tc>
          <w:tcPr>
            <w:tcW w:w="25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  <w:r w:rsidRPr="007D0083">
              <w:rPr>
                <w:b/>
                <w:bCs/>
                <w:spacing w:val="1"/>
              </w:rPr>
              <w:t>60647,44744</w:t>
            </w:r>
          </w:p>
        </w:tc>
        <w:tc>
          <w:tcPr>
            <w:tcW w:w="2344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  <w:r w:rsidRPr="007D0083">
              <w:rPr>
                <w:b/>
                <w:bCs/>
                <w:spacing w:val="1"/>
              </w:rPr>
              <w:t>27795,77278</w:t>
            </w:r>
          </w:p>
        </w:tc>
        <w:tc>
          <w:tcPr>
            <w:tcW w:w="2295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  <w:r w:rsidRPr="007D0083">
              <w:rPr>
                <w:b/>
                <w:bCs/>
                <w:spacing w:val="1"/>
              </w:rPr>
              <w:t>11578,94737</w:t>
            </w:r>
          </w:p>
        </w:tc>
        <w:tc>
          <w:tcPr>
            <w:tcW w:w="2255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  <w:lang w:val="en-US"/>
              </w:rPr>
            </w:pPr>
            <w:r w:rsidRPr="007D0083">
              <w:rPr>
                <w:b/>
                <w:bCs/>
                <w:spacing w:val="1"/>
              </w:rPr>
              <w:t>10101,01011</w:t>
            </w:r>
          </w:p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</w:p>
        </w:tc>
        <w:tc>
          <w:tcPr>
            <w:tcW w:w="2357" w:type="dxa"/>
          </w:tcPr>
          <w:p w:rsidR="007D0083" w:rsidRPr="007D0083" w:rsidRDefault="007D0083" w:rsidP="007D0083">
            <w:pPr>
              <w:jc w:val="center"/>
              <w:rPr>
                <w:b/>
                <w:bCs/>
                <w:spacing w:val="1"/>
              </w:rPr>
            </w:pPr>
            <w:r w:rsidRPr="007D0083">
              <w:rPr>
                <w:b/>
                <w:bCs/>
                <w:spacing w:val="1"/>
              </w:rPr>
              <w:t>11171,71718</w:t>
            </w:r>
          </w:p>
        </w:tc>
        <w:tc>
          <w:tcPr>
            <w:tcW w:w="1704" w:type="dxa"/>
            <w:shd w:val="clear" w:color="auto" w:fill="auto"/>
          </w:tcPr>
          <w:p w:rsidR="007D0083" w:rsidRPr="007D0083" w:rsidRDefault="007D0083" w:rsidP="007D0083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</w:tbl>
    <w:p w:rsidR="007D0083" w:rsidRPr="007D0083" w:rsidRDefault="007D0083" w:rsidP="007D0083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7D0083">
        <w:rPr>
          <w:sz w:val="28"/>
          <w:szCs w:val="28"/>
        </w:rPr>
        <w:t>».</w:t>
      </w:r>
    </w:p>
    <w:p w:rsidR="007D0083" w:rsidRPr="007D0083" w:rsidRDefault="007D0083" w:rsidP="007D0083">
      <w:pPr>
        <w:tabs>
          <w:tab w:val="left" w:pos="0"/>
        </w:tabs>
        <w:ind w:firstLine="709"/>
        <w:jc w:val="both"/>
        <w:rPr>
          <w:rFonts w:ascii="Calibri" w:hAnsi="Calibri"/>
          <w:sz w:val="22"/>
          <w:szCs w:val="22"/>
        </w:rPr>
      </w:pPr>
    </w:p>
    <w:p w:rsidR="007D0083" w:rsidRPr="007D0083" w:rsidRDefault="007D0083" w:rsidP="007D008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D0083" w:rsidRPr="007D0083" w:rsidRDefault="007D0083" w:rsidP="007D008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D0083" w:rsidRP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0083" w:rsidRPr="007D0083" w:rsidRDefault="007D0083" w:rsidP="007D00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sectPr w:rsidR="00BC57D9" w:rsidRPr="00BC57D9" w:rsidSect="007D00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C6C"/>
    <w:multiLevelType w:val="hybridMultilevel"/>
    <w:tmpl w:val="732A9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5B08"/>
    <w:multiLevelType w:val="hybridMultilevel"/>
    <w:tmpl w:val="BDB09C86"/>
    <w:lvl w:ilvl="0" w:tplc="59EADE7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84E7E"/>
    <w:multiLevelType w:val="hybridMultilevel"/>
    <w:tmpl w:val="6F0460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C76E5"/>
    <w:multiLevelType w:val="hybridMultilevel"/>
    <w:tmpl w:val="3C529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7D0083"/>
    <w:rsid w:val="00A21F9E"/>
    <w:rsid w:val="00A87292"/>
    <w:rsid w:val="00BC57D9"/>
    <w:rsid w:val="00C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765F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2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2023-12-07T06:59:00Z</cp:lastPrinted>
  <dcterms:created xsi:type="dcterms:W3CDTF">2023-11-20T02:41:00Z</dcterms:created>
  <dcterms:modified xsi:type="dcterms:W3CDTF">2023-12-08T01:34:00Z</dcterms:modified>
</cp:coreProperties>
</file>