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8201" w14:textId="1043F572" w:rsidR="007C1ABC" w:rsidRDefault="007C1ABC" w:rsidP="007C1ABC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rStyle w:val="a3"/>
          <w:color w:val="333333"/>
          <w:sz w:val="28"/>
          <w:szCs w:val="28"/>
          <w:shd w:val="clear" w:color="auto" w:fill="FFFFFF"/>
        </w:rPr>
      </w:pPr>
      <w:r>
        <w:rPr>
          <w:rStyle w:val="a3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A2BD5F5" wp14:editId="5652EDC9">
            <wp:extent cx="6406642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42" cy="4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301E" w14:textId="7560554C" w:rsidR="007C1ABC" w:rsidRDefault="007C1ABC" w:rsidP="0049258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333333"/>
          <w:sz w:val="28"/>
          <w:szCs w:val="28"/>
          <w:shd w:val="clear" w:color="auto" w:fill="FFFFFF"/>
        </w:rPr>
      </w:pPr>
    </w:p>
    <w:p w14:paraId="49F90BB1" w14:textId="5B56D816" w:rsidR="0049258A" w:rsidRPr="0049258A" w:rsidRDefault="0049258A" w:rsidP="004824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r w:rsidRPr="0049258A">
        <w:rPr>
          <w:rStyle w:val="a3"/>
          <w:color w:val="333333"/>
          <w:sz w:val="28"/>
          <w:szCs w:val="28"/>
          <w:shd w:val="clear" w:color="auto" w:fill="FFFFFF"/>
        </w:rPr>
        <w:t>Не за горами майские праздники, и по традиции любители отдыха на свежем воздухе отправятся на природу или дачу жарить шашлыки. Рассказываем, что изменилось в правилах пожарной безопасности по разведению огня на дачных участках.</w:t>
      </w:r>
      <w:r w:rsidRPr="0049258A">
        <w:rPr>
          <w:color w:val="333333"/>
          <w:sz w:val="28"/>
          <w:szCs w:val="28"/>
        </w:rPr>
        <w:t xml:space="preserve"> Согласно </w:t>
      </w:r>
      <w:proofErr w:type="gramStart"/>
      <w:r w:rsidRPr="0049258A">
        <w:rPr>
          <w:color w:val="333333"/>
          <w:sz w:val="28"/>
          <w:szCs w:val="28"/>
        </w:rPr>
        <w:t>постановлению правительства с 1 марта 2023</w:t>
      </w:r>
      <w:proofErr w:type="gramEnd"/>
      <w:r w:rsidRPr="0049258A">
        <w:rPr>
          <w:color w:val="333333"/>
          <w:sz w:val="28"/>
          <w:szCs w:val="28"/>
        </w:rPr>
        <w:t xml:space="preserve"> года в России вступили в силу поправки в Правила противопожарного режима. В том числе они касаются требований к размещению мангалов и сжиганию мусора на дачах, садовых участках и во дворах частных домов.</w:t>
      </w:r>
    </w:p>
    <w:p w14:paraId="7242582C" w14:textId="77777777" w:rsidR="0049258A" w:rsidRPr="0049258A" w:rsidRDefault="0049258A" w:rsidP="004824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258A">
        <w:rPr>
          <w:color w:val="333333"/>
          <w:sz w:val="28"/>
          <w:szCs w:val="28"/>
        </w:rPr>
        <w:t xml:space="preserve">Ранее на стандартном дачном участке, например, в 6 соток, юридически разводить костер было нельзя, поскольку разрешалось разжигать огонь для сжигания мусора или жарки шашлыка лишь на расстоянии более 50 м от построек и в специально оборудованных местах. С этого года правила значительно смягчились. Теперь по новым правилам минимальное расстояние от открытого огня до построек сократилось в 3 раза и составляет 15 м. А если мусор сжигается в закрытой емкости, </w:t>
      </w:r>
      <w:proofErr w:type="gramStart"/>
      <w:r w:rsidRPr="0049258A">
        <w:rPr>
          <w:color w:val="333333"/>
          <w:sz w:val="28"/>
          <w:szCs w:val="28"/>
        </w:rPr>
        <w:t>например</w:t>
      </w:r>
      <w:proofErr w:type="gramEnd"/>
      <w:r w:rsidRPr="0049258A">
        <w:rPr>
          <w:color w:val="333333"/>
          <w:sz w:val="28"/>
          <w:szCs w:val="28"/>
        </w:rPr>
        <w:t xml:space="preserve"> в металлической бочке, то допускается расстояние до любого строения в 7,5 м.</w:t>
      </w:r>
    </w:p>
    <w:p w14:paraId="763D7429" w14:textId="77777777" w:rsidR="0049258A" w:rsidRPr="0049258A" w:rsidRDefault="0049258A" w:rsidP="004824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258A">
        <w:rPr>
          <w:color w:val="333333"/>
          <w:sz w:val="28"/>
          <w:szCs w:val="28"/>
        </w:rPr>
        <w:t>Что касается, мангалов для жарки шашлыков, то дачники смело могут их устанавливать в 5 м и более от любых построек, вместо предыдущих 50. Конечно, при условии соблюдения правил пожарной безопасности.</w:t>
      </w:r>
    </w:p>
    <w:p w14:paraId="2E9E438E" w14:textId="77777777" w:rsidR="0049258A" w:rsidRPr="0049258A" w:rsidRDefault="0049258A" w:rsidP="004824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258A">
        <w:rPr>
          <w:color w:val="333333"/>
          <w:sz w:val="28"/>
          <w:szCs w:val="28"/>
          <w:shd w:val="clear" w:color="auto" w:fill="FFFFFF"/>
        </w:rPr>
        <w:t>Так, вокруг мангала должна находиться 2-метровая зона без каких-либо горючих материалов. Кроме того, рядом обязательно должны быть средства пожаротушения, в том числе емкости с водой, ведра и необходимый для этого инвентарь, напомнили в региональном ГУ МЧС.</w:t>
      </w:r>
    </w:p>
    <w:p w14:paraId="08925F67" w14:textId="77777777" w:rsidR="0049258A" w:rsidRPr="0049258A" w:rsidRDefault="0049258A" w:rsidP="004824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258A">
        <w:rPr>
          <w:color w:val="333333"/>
          <w:sz w:val="28"/>
          <w:szCs w:val="28"/>
        </w:rPr>
        <w:lastRenderedPageBreak/>
        <w:t xml:space="preserve">Если же на майские праздники планируется отдых на природе, </w:t>
      </w:r>
      <w:proofErr w:type="gramStart"/>
      <w:r w:rsidRPr="0049258A">
        <w:rPr>
          <w:color w:val="333333"/>
          <w:sz w:val="28"/>
          <w:szCs w:val="28"/>
        </w:rPr>
        <w:t>например</w:t>
      </w:r>
      <w:proofErr w:type="gramEnd"/>
      <w:r w:rsidRPr="0049258A">
        <w:rPr>
          <w:color w:val="333333"/>
          <w:sz w:val="28"/>
          <w:szCs w:val="28"/>
        </w:rPr>
        <w:t xml:space="preserve"> в лесах, то нужно соблюдать правила противопожарной безопасности, согласно постановлению о разведении огня в лесных массивах.</w:t>
      </w:r>
    </w:p>
    <w:p w14:paraId="7262AA76" w14:textId="77777777" w:rsidR="0049258A" w:rsidRPr="0049258A" w:rsidRDefault="0049258A" w:rsidP="004824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258A">
        <w:rPr>
          <w:color w:val="333333"/>
          <w:sz w:val="28"/>
          <w:szCs w:val="28"/>
        </w:rPr>
        <w:t>Тут уже пожарить шашлык не получится, поскольку запрет на использование отрытого огня, в том числе с разжиганием костров и использованием мангалов, начинает действовать со дня схода снега и длится до установления устойчивой дождливой осенней погоды или образования снежного покрова.</w:t>
      </w:r>
    </w:p>
    <w:p w14:paraId="4E326BF9" w14:textId="6AD080AE" w:rsidR="009B2232" w:rsidRDefault="0049258A" w:rsidP="004824D4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492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ледует добавить, что региональные и местные власти имеют право вводить специальные запреты на посещение лесов и разжигание огня. </w:t>
      </w:r>
    </w:p>
    <w:p w14:paraId="5BE57BCF" w14:textId="74C571CE" w:rsidR="004824D4" w:rsidRPr="0049258A" w:rsidRDefault="004824D4" w:rsidP="00482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 по безопасности, ГО и ЧС, мобилизационной работе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ЗАТО Сибирский</w:t>
      </w:r>
      <w:bookmarkEnd w:id="0"/>
    </w:p>
    <w:sectPr w:rsidR="004824D4" w:rsidRPr="0049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3"/>
    <w:rsid w:val="004824D4"/>
    <w:rsid w:val="0049258A"/>
    <w:rsid w:val="007C1ABC"/>
    <w:rsid w:val="009B2232"/>
    <w:rsid w:val="00B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5D4F"/>
  <w15:chartTrackingRefBased/>
  <w15:docId w15:val="{64E6A9EC-1B0E-4272-9398-C190A9F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58A"/>
    <w:rPr>
      <w:b/>
      <w:bCs/>
    </w:rPr>
  </w:style>
  <w:style w:type="paragraph" w:styleId="a4">
    <w:name w:val="Normal (Web)"/>
    <w:basedOn w:val="a"/>
    <w:uiPriority w:val="99"/>
    <w:semiHidden/>
    <w:unhideWhenUsed/>
    <w:rsid w:val="0049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253</cp:lastModifiedBy>
  <cp:revision>6</cp:revision>
  <dcterms:created xsi:type="dcterms:W3CDTF">2023-04-27T03:35:00Z</dcterms:created>
  <dcterms:modified xsi:type="dcterms:W3CDTF">2023-04-27T06:37:00Z</dcterms:modified>
</cp:coreProperties>
</file>