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CA2FD" w14:textId="77777777" w:rsidR="000E767C" w:rsidRDefault="000E767C" w:rsidP="005967B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767C">
        <w:rPr>
          <w:rFonts w:ascii="Times New Roman" w:hAnsi="Times New Roman" w:cs="Times New Roman"/>
          <w:b/>
          <w:bCs/>
          <w:sz w:val="32"/>
          <w:szCs w:val="32"/>
        </w:rPr>
        <w:t>Для предотвращения несчастных случаев, травм во время участия в обряде христианского праздника необходимо придерживаться некоторых правил:</w:t>
      </w:r>
    </w:p>
    <w:p w14:paraId="15170C31" w14:textId="77777777" w:rsidR="005967B6" w:rsidRPr="000E767C" w:rsidRDefault="005967B6" w:rsidP="005967B6">
      <w:pPr>
        <w:spacing w:after="0"/>
        <w:ind w:firstLine="142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0AD2B324" w14:textId="77777777" w:rsidR="000E767C" w:rsidRDefault="000E767C" w:rsidP="005967B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t xml:space="preserve">Осуществлять окунание только в специально оборудованных купелях. </w:t>
      </w:r>
    </w:p>
    <w:p w14:paraId="03303F4E" w14:textId="3EDBA195" w:rsidR="000E767C" w:rsidRPr="000E767C" w:rsidRDefault="000E767C" w:rsidP="005967B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t>Такие места заранее согласовываются с чрезвычайными службами. Купание происходит организованно, и в случае возникновения сложностей существует возможность оказания квалифицированной помощи на месте.</w:t>
      </w:r>
    </w:p>
    <w:p w14:paraId="6CF9374D" w14:textId="77777777" w:rsidR="000E767C" w:rsidRPr="000E767C" w:rsidRDefault="000E767C" w:rsidP="005967B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t>Любые алкогольные напитки запрещены. Также не допускается погружение в ледяную воду в состоянии алкогольного опьянения.</w:t>
      </w:r>
    </w:p>
    <w:p w14:paraId="2FCB6602" w14:textId="77777777" w:rsidR="000E767C" w:rsidRPr="000E767C" w:rsidRDefault="000E767C" w:rsidP="005967B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t>Возьмите с собой удобную, непромокаемую и не скользкую запасную обувь. Воспользуйтесь ей, иди по дорожке к купальне. Не торопитесь, не бегите, так как риск поскользнуться и получить повреждения, велик.</w:t>
      </w:r>
    </w:p>
    <w:p w14:paraId="29152DD3" w14:textId="77777777" w:rsidR="000E767C" w:rsidRPr="000E767C" w:rsidRDefault="000E767C" w:rsidP="005967B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t>Ожидая своей очереди, прибегните к небольшой разминке. Прыжки, приседания, короткая пробежка поможет разогреть тело.</w:t>
      </w:r>
    </w:p>
    <w:p w14:paraId="2C8BBBFD" w14:textId="77777777" w:rsidR="000E767C" w:rsidRPr="000E767C" w:rsidRDefault="000E767C" w:rsidP="005967B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t>Новичкам лучше не совершать плавательных движений. Спустившись в воду, достигните той глубины, которая вам нужна, и выходите. Неподготовленные люди могут не справиться с учащенным дыханием, возникающим, как защитная реакция на воздействие холодной воды.</w:t>
      </w:r>
    </w:p>
    <w:p w14:paraId="07B7A591" w14:textId="77777777" w:rsidR="000E767C" w:rsidRPr="000E767C" w:rsidRDefault="000E767C" w:rsidP="005967B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t>Противопоказанием при нырянии в порубь являются любые заболевания головного мозга и сосудов. При погружении полностью, сосуды рефлекторно резко сужаются, что может привести к инсульту, потери сознания.</w:t>
      </w:r>
    </w:p>
    <w:p w14:paraId="2B57582F" w14:textId="77777777" w:rsidR="000E767C" w:rsidRPr="000E767C" w:rsidRDefault="000E767C" w:rsidP="005967B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t>Для ныряний в ледяную воду требуется специальная предварительная подготовка в виде постепенного закаливания. Если этого нет, то организм может испытать шок от резкого изменения температурного режима. Новичкам рекомендуется не погружаться в купель с головой.</w:t>
      </w:r>
    </w:p>
    <w:p w14:paraId="50DED8DE" w14:textId="77777777" w:rsidR="000E767C" w:rsidRPr="000E767C" w:rsidRDefault="000E767C" w:rsidP="005967B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t>Оптимальное время нахождение в проруби около 1 минуты. Это позволит избежать общего переохлаждения организма, которое может привести к простудным заболеваниям или пневмонии.</w:t>
      </w:r>
    </w:p>
    <w:p w14:paraId="103295AB" w14:textId="77777777" w:rsidR="000E767C" w:rsidRPr="000E767C" w:rsidRDefault="000E767C" w:rsidP="005967B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t>При выходе воспользуйтесь помощью, так как есть риск сорваться со скользких ступеней и уйти под воду. Лучше воспользоваться страховкой в виде веревки с узлами.</w:t>
      </w:r>
    </w:p>
    <w:p w14:paraId="7FA46C80" w14:textId="77777777" w:rsidR="000E767C" w:rsidRPr="000E767C" w:rsidRDefault="000E767C" w:rsidP="005967B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t>После купания не стойте на морозе. Разотрите себя сухим полотенцем, и наденьте теплую одежду.</w:t>
      </w:r>
    </w:p>
    <w:p w14:paraId="6D7B61F5" w14:textId="480E4162" w:rsidR="000E767C" w:rsidRPr="000E767C" w:rsidRDefault="000E767C" w:rsidP="005967B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t>Рекомендуется в качестве профилактической меры выпить горячий травяной напиток или чай.</w:t>
      </w:r>
    </w:p>
    <w:p w14:paraId="4780C6C6" w14:textId="5D34F793" w:rsidR="007C1874" w:rsidRDefault="000E767C" w:rsidP="000E767C">
      <w:r>
        <w:rPr>
          <w:noProof/>
          <w:lang w:eastAsia="ru-RU"/>
        </w:rPr>
        <w:lastRenderedPageBreak/>
        <w:drawing>
          <wp:inline distT="0" distB="0" distL="0" distR="0" wp14:anchorId="318123FA" wp14:editId="22502F2E">
            <wp:extent cx="5940425" cy="5742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874" w:rsidSect="000E76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98"/>
    <w:rsid w:val="000E767C"/>
    <w:rsid w:val="00563998"/>
    <w:rsid w:val="005967B6"/>
    <w:rsid w:val="007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68E6"/>
  <w15:chartTrackingRefBased/>
  <w15:docId w15:val="{F036B74C-25FE-4DE7-A242-5BA2A93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K32-BEZOPASNOST</dc:creator>
  <cp:keywords/>
  <dc:description/>
  <cp:lastModifiedBy>User</cp:lastModifiedBy>
  <cp:revision>5</cp:revision>
  <dcterms:created xsi:type="dcterms:W3CDTF">2023-01-16T06:48:00Z</dcterms:created>
  <dcterms:modified xsi:type="dcterms:W3CDTF">2023-01-16T06:56:00Z</dcterms:modified>
</cp:coreProperties>
</file>