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C7" w:rsidRDefault="00D82EC7" w:rsidP="001A1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40" w:rsidRPr="001A1640" w:rsidRDefault="001A1640" w:rsidP="001A1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640">
        <w:rPr>
          <w:rFonts w:ascii="Times New Roman" w:hAnsi="Times New Roman" w:cs="Times New Roman"/>
          <w:b/>
          <w:sz w:val="28"/>
          <w:szCs w:val="28"/>
        </w:rPr>
        <w:t>Восстановление нарушенных прав в сфере законодательства об исполнительном производстве</w:t>
      </w:r>
    </w:p>
    <w:p w:rsidR="001A1640" w:rsidRDefault="001A1640" w:rsidP="001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t xml:space="preserve">Прокуратурой Первомайского района Алтайского края в 2024 проведена проверка в сфере </w:t>
      </w:r>
      <w:r>
        <w:rPr>
          <w:rFonts w:ascii="Times New Roman" w:hAnsi="Times New Roman" w:cs="Times New Roman"/>
          <w:sz w:val="28"/>
          <w:szCs w:val="28"/>
        </w:rPr>
        <w:t>соблюдения законодательства об исполнительном производстве в деятельности структурного подразделения Федеральной службы судебных приставов в Первомайском районе.</w:t>
      </w:r>
    </w:p>
    <w:p w:rsidR="00220289" w:rsidRDefault="001A1640" w:rsidP="001A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A1640">
        <w:rPr>
          <w:rFonts w:ascii="Times New Roman" w:hAnsi="Times New Roman" w:cs="Times New Roman"/>
          <w:sz w:val="28"/>
          <w:szCs w:val="28"/>
        </w:rPr>
        <w:t xml:space="preserve">По результатам прокурорского вмешательства восстановлены права </w:t>
      </w:r>
      <w:r>
        <w:rPr>
          <w:rFonts w:ascii="Times New Roman" w:hAnsi="Times New Roman" w:cs="Times New Roman"/>
          <w:sz w:val="28"/>
          <w:szCs w:val="28"/>
        </w:rPr>
        <w:t>10 граждан Первомайского района, в том числе двум гражданам пенсионного возраста</w:t>
      </w:r>
      <w:r w:rsidR="004D7F5D">
        <w:rPr>
          <w:rFonts w:ascii="Times New Roman" w:hAnsi="Times New Roman" w:cs="Times New Roman"/>
          <w:sz w:val="28"/>
          <w:szCs w:val="28"/>
        </w:rPr>
        <w:t xml:space="preserve"> </w:t>
      </w:r>
      <w:r w:rsidRPr="006C7DD5">
        <w:rPr>
          <w:rFonts w:ascii="Times New Roman" w:hAnsi="Times New Roman" w:cs="Times New Roman"/>
          <w:color w:val="000000" w:themeColor="text1"/>
          <w:sz w:val="28"/>
          <w:szCs w:val="28"/>
        </w:rPr>
        <w:t>сохранен доходов в размере прожиточного минимума</w:t>
      </w:r>
      <w:r w:rsidR="004D7F5D">
        <w:rPr>
          <w:rFonts w:ascii="Times New Roman" w:hAnsi="Times New Roman" w:cs="Times New Roman"/>
          <w:color w:val="000000" w:themeColor="text1"/>
          <w:sz w:val="28"/>
          <w:szCs w:val="28"/>
        </w:rPr>
        <w:t>, прекращены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обоснованные удержания.</w:t>
      </w:r>
      <w:bookmarkStart w:id="0" w:name="_GoBack"/>
      <w:bookmarkEnd w:id="0"/>
      <w:proofErr w:type="gramEnd"/>
    </w:p>
    <w:p w:rsidR="00D82EC7" w:rsidRDefault="00D82EC7" w:rsidP="001A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EC7" w:rsidRPr="00D82EC7" w:rsidRDefault="00D82EC7" w:rsidP="00D82E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EC7">
        <w:rPr>
          <w:rFonts w:ascii="Times New Roman" w:hAnsi="Times New Roman" w:cs="Times New Roman"/>
          <w:sz w:val="28"/>
          <w:szCs w:val="28"/>
        </w:rPr>
        <w:t>Прокуратура Первомайского района</w:t>
      </w:r>
    </w:p>
    <w:p w:rsidR="00D82EC7" w:rsidRPr="001A1640" w:rsidRDefault="00D82EC7" w:rsidP="001A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2EC7" w:rsidRPr="001A1640" w:rsidSect="0083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32"/>
    <w:rsid w:val="001A1640"/>
    <w:rsid w:val="00220289"/>
    <w:rsid w:val="00225A40"/>
    <w:rsid w:val="004D7F5D"/>
    <w:rsid w:val="00616A8E"/>
    <w:rsid w:val="00784232"/>
    <w:rsid w:val="00837D51"/>
    <w:rsid w:val="00B402C7"/>
    <w:rsid w:val="00D8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Донева Валерия Игоревна</dc:creator>
  <cp:lastModifiedBy>user</cp:lastModifiedBy>
  <cp:revision>2</cp:revision>
  <dcterms:created xsi:type="dcterms:W3CDTF">2024-07-02T08:18:00Z</dcterms:created>
  <dcterms:modified xsi:type="dcterms:W3CDTF">2024-07-02T08:18:00Z</dcterms:modified>
</cp:coreProperties>
</file>