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5A" w:rsidRPr="000B3E5A" w:rsidRDefault="000B3E5A" w:rsidP="000B3E5A">
      <w:pPr>
        <w:shd w:val="clear" w:color="auto" w:fill="FFFFFF"/>
        <w:spacing w:after="255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</w:pPr>
      <w:r w:rsidRPr="000B3E5A"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  <w:t>НДФЛ с процентов по вкладам можно рассчитать в личном кабинете налогоплательщика</w:t>
      </w:r>
    </w:p>
    <w:p w:rsidR="000B3E5A" w:rsidRDefault="000B3E5A" w:rsidP="000B3E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3E5A" w:rsidRPr="000B3E5A" w:rsidRDefault="000B3E5A" w:rsidP="000B3E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3E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Физические лица могут самостоятельно определить сумму налога на доходы от банковских вкладов, используя данные Личного кабинета налогоплательщика. Там можно посмотреть размер дохода от процентов за предыдущий 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 и сверить его с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начислениями</w:t>
      </w:r>
      <w:r w:rsidRPr="000B3E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налоговой службы. Окончательное уведомление с суммой к оплате придет осенью, вместе с уведомлениями по имущественным налогам, но рассчитать задолженность можно уже сейчас. Об этом напомнила ФНС России на своем сайте.</w:t>
      </w:r>
    </w:p>
    <w:p w:rsidR="000B3E5A" w:rsidRPr="000B3E5A" w:rsidRDefault="000B3E5A" w:rsidP="000B3E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3E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Налог взимается только с части дохода, превышающей порог освобождения от налогов. Для его вычисления применяется формула: 1 млн рублей умножить на максимальную ключевую ставку Центрального банка за год. В 2024 году ставка достигала 21%, поэтому необлагаемая сумма составила 210 000 рублей (1 млн x 21%). </w:t>
      </w:r>
    </w:p>
    <w:p w:rsidR="000B3E5A" w:rsidRPr="000B3E5A" w:rsidRDefault="000B3E5A" w:rsidP="000B3E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3E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 пример: если доход от вклада равен 250 000 рублей, то налог будет таким: (250 000 - 210 000) x 13% = 5 200 рублей. Если же доход не превышает 210 000 рублей – например, 180 000 рублей – уплата взносов не требуется.</w:t>
      </w:r>
    </w:p>
    <w:p w:rsidR="000B3E5A" w:rsidRPr="000B3E5A" w:rsidRDefault="000B3E5A" w:rsidP="000B3E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3E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оплаты налога – до 1 декабря 2025 года. Стоит учитывать, что сама сумма вклада не облагается налогом, так как относится к личной собственности гражданина.</w:t>
      </w:r>
    </w:p>
    <w:p w:rsidR="000B3E5A" w:rsidRPr="000B3E5A" w:rsidRDefault="000B3E5A" w:rsidP="000B3E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3E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Ранее, до 2023 года, действовала льгота, которая освобождала от НДФЛ проценты по вкладам в российских банках за 2021 и 2022 годы. В 2024 году налог на проценты от вкладов начислялся впервые за 2023 году.</w:t>
      </w:r>
    </w:p>
    <w:p w:rsidR="005D3126" w:rsidRPr="000B3E5A" w:rsidRDefault="005D3126" w:rsidP="000B3E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3126" w:rsidRPr="000B3E5A" w:rsidSect="00DC2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EFD"/>
    <w:rsid w:val="000B3E5A"/>
    <w:rsid w:val="005D3126"/>
    <w:rsid w:val="007E77B5"/>
    <w:rsid w:val="00DC2117"/>
    <w:rsid w:val="00F6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Жилюк Елена Сергеевна</dc:creator>
  <cp:lastModifiedBy>Pyeva</cp:lastModifiedBy>
  <cp:revision>2</cp:revision>
  <dcterms:created xsi:type="dcterms:W3CDTF">2025-07-08T06:07:00Z</dcterms:created>
  <dcterms:modified xsi:type="dcterms:W3CDTF">2025-07-08T06:07:00Z</dcterms:modified>
</cp:coreProperties>
</file>