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29" w:rsidRPr="009049D9" w:rsidRDefault="00345C29" w:rsidP="00345C29">
      <w:pPr>
        <w:pStyle w:val="a6"/>
        <w:spacing w:after="0" w:line="240" w:lineRule="auto"/>
        <w:jc w:val="center"/>
        <w:rPr>
          <w:rFonts w:ascii="Times New Roman" w:hAnsi="Times New Roman"/>
          <w:b/>
        </w:rPr>
      </w:pPr>
      <w:r w:rsidRPr="009049D9">
        <w:rPr>
          <w:rFonts w:ascii="Times New Roman" w:hAnsi="Times New Roman"/>
          <w:b/>
        </w:rPr>
        <w:t>Пресс-служба ОСФР по Алтайскому краю</w:t>
      </w:r>
    </w:p>
    <w:p w:rsidR="00345C29" w:rsidRPr="009049D9" w:rsidRDefault="00345C29" w:rsidP="00345C29">
      <w:pPr>
        <w:pStyle w:val="a6"/>
        <w:spacing w:after="0" w:line="240" w:lineRule="auto"/>
        <w:jc w:val="center"/>
        <w:rPr>
          <w:rFonts w:ascii="Times New Roman" w:hAnsi="Times New Roman"/>
          <w:b/>
        </w:rPr>
      </w:pPr>
      <w:r w:rsidRPr="009049D9">
        <w:rPr>
          <w:rFonts w:ascii="Times New Roman" w:hAnsi="Times New Roman"/>
          <w:b/>
        </w:rPr>
        <w:t>8 (3852) 399 809</w:t>
      </w:r>
    </w:p>
    <w:p w:rsidR="00345C29" w:rsidRPr="009049D9" w:rsidRDefault="00345C29" w:rsidP="00345C29">
      <w:pPr>
        <w:jc w:val="center"/>
        <w:rPr>
          <w:rFonts w:ascii="Times New Roman" w:hAnsi="Times New Roman"/>
          <w:b/>
          <w:color w:val="0070C0"/>
          <w:sz w:val="48"/>
          <w:szCs w:val="48"/>
        </w:rPr>
      </w:pPr>
      <w:r w:rsidRPr="00C51D52">
        <w:rPr>
          <w:rFonts w:ascii="Times New Roman" w:hAnsi="Times New Roman"/>
          <w:b/>
          <w:noProof/>
          <w:color w:val="0070C0"/>
          <w:sz w:val="48"/>
          <w:szCs w:val="48"/>
          <w:lang w:eastAsia="ru-RU"/>
        </w:rPr>
        <w:drawing>
          <wp:inline distT="0" distB="0" distL="0" distR="0" wp14:anchorId="67264258" wp14:editId="41CC1617">
            <wp:extent cx="3209925" cy="390525"/>
            <wp:effectExtent l="0" t="0" r="9525" b="9525"/>
            <wp:docPr id="1" name="Рисунок 1" descr="Лого СФ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СФ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29" w:rsidRPr="00980525" w:rsidRDefault="00345C29" w:rsidP="00345C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C6138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3F6EB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03/2025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</w:t>
      </w:r>
      <w:r w:rsidR="00857FF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Пресс-релиз </w:t>
      </w:r>
      <w:r w:rsidRPr="005C5F4C">
        <w:rPr>
          <w:rFonts w:ascii="Times New Roman" w:hAnsi="Times New Roman"/>
          <w:sz w:val="24"/>
          <w:szCs w:val="24"/>
        </w:rPr>
        <w:t xml:space="preserve"> </w:t>
      </w:r>
    </w:p>
    <w:p w:rsidR="00345C29" w:rsidRDefault="00345C29" w:rsidP="00345C29">
      <w:pPr>
        <w:spacing w:after="0" w:line="360" w:lineRule="auto"/>
        <w:ind w:firstLine="709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5C29" w:rsidRPr="00857FFE" w:rsidRDefault="00345C29" w:rsidP="00345C29">
      <w:pPr>
        <w:spacing w:after="0" w:line="360" w:lineRule="auto"/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FF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 начала 2024 года более 51 600 жителей Алтайского края обратились в региональное Отделение СФР для заблаговременной подготовки документов о назначении пенсии</w:t>
      </w: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345C29" w:rsidRPr="00857FFE" w:rsidRDefault="00345C29" w:rsidP="00857FFE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57F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Отделение Соц</w:t>
      </w:r>
      <w:r w:rsidR="002E43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иального </w:t>
      </w:r>
      <w:r w:rsidRPr="00857F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фонда</w:t>
      </w:r>
      <w:r w:rsidR="002E43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России по Алтайскому краю</w:t>
      </w:r>
      <w:r w:rsidRPr="00857F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 два года до наступления пенсионного возраста уведомляет граждан о необходимости проверить сведения, содержащиеся в их индивидуальном лицевом счете</w:t>
      </w:r>
      <w:r w:rsidR="002E43F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(ИЛС)</w:t>
      </w:r>
      <w:r w:rsidRPr="00857F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Сверка данных ИЛС с записями в трудовой книжке помогает вовремя выявить возможные несоответствия. Это дает гражданам достаточно времени для сбора и предоставления недостающих документов, подтверждающих трудовой стаж и другие значимые периоды.</w:t>
      </w: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Специалисты Отделения СФР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по Алтайскому краю оказывают всестороннюю поддержку в этом процессе: помогают в сборе необходимых документов, вносят уточненные данные на ИЛС и подготавливают всю необходимую информацию для назначения пенсии. Например, своевременное предоставление справки о работе в особых условиях труда позволяет учесть ее при расчете размера пенсии. </w:t>
      </w: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Обратиться за услугой заблаговременной подготовки документов жители 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региона 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могут в </w:t>
      </w:r>
      <w:hyperlink r:id="rId7" w:history="1">
        <w:r w:rsidRPr="00E15C7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клиентские службы Отделения</w:t>
        </w:r>
      </w:hyperlink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СФР по Алтайскому краю по адресам, указанным на </w:t>
      </w:r>
      <w:r w:rsidRPr="00E15C73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Важно сделать это не позднее, чем за 1 год до возникновения права на пенсию. </w:t>
      </w:r>
    </w:p>
    <w:p w:rsidR="00345C29" w:rsidRPr="00822236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2236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обращения в клиентскую службу необходимо пр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едставить следующие документы:</w:t>
      </w: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аспорт или другой доку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мент, удостоверяющий личность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окументы о стаже (трудовая книжка, военный б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илет, справки с места работы)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окументы об образ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овании (диплом, аттестат)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видетельство о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браке (если менялась фамилия)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345C29" w:rsidRPr="00000D24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видетельства о рождении детей и другие документы, влияющие </w:t>
      </w:r>
      <w:proofErr w:type="gramStart"/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 право или</w:t>
      </w:r>
      <w:proofErr w:type="gramEnd"/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размер пенсии (например,</w:t>
      </w:r>
      <w:r w:rsidRPr="00D841F3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000D24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справка об уплате страховых взносов за периоды до 01.01.2002). </w:t>
      </w: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 xml:space="preserve">Пенсия назначается </w:t>
      </w:r>
      <w:proofErr w:type="gramStart"/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 даты обращения</w:t>
      </w:r>
      <w:proofErr w:type="gramEnd"/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в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Отделение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Социального фонда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но не ранее возникновения права на нее. Важно помнить, что представление документов для предварительной работы не является обращением за назначением пенсии. </w:t>
      </w:r>
    </w:p>
    <w:p w:rsidR="00345C29" w:rsidRPr="00B36695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имеет право на страховую пенсию по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старости? </w:t>
      </w: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2026 году правом на назначение страховой пенсии по старости могут воспользоваться мужчины, достигшие возраста 64 лет, и женщины – 59 лет, при наличии страхового стажа не менее 15 лет и индивидуальног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 пенсионного коэффициента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не менее 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30. </w:t>
      </w:r>
    </w:p>
    <w:p w:rsidR="00345C29" w:rsidRPr="00B36695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Проверьте свои данные заранее </w:t>
      </w: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Чтобы проверить сведения, учтенные на вашем индивидуал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ьном лицевом счете, вы можете: </w:t>
      </w:r>
    </w:p>
    <w:p w:rsidR="00345C29" w:rsidRPr="008E4AD8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брат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иться в </w:t>
      </w:r>
      <w:hyperlink r:id="rId8" w:history="1">
        <w:r w:rsidRPr="004C61C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клиентскую службу</w:t>
        </w:r>
      </w:hyperlink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Отделения СФР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;</w:t>
      </w: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:rsidR="00345C29" w:rsidRDefault="00345C29" w:rsidP="00345C29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• </w:t>
      </w:r>
      <w:r w:rsidR="00857F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</w:t>
      </w:r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оспользоваться личным кабинетом на портале </w:t>
      </w:r>
      <w:proofErr w:type="spellStart"/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8E4AD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. </w:t>
      </w:r>
    </w:p>
    <w:p w:rsidR="00345C29" w:rsidRPr="00C25415" w:rsidRDefault="00345C29" w:rsidP="0041148E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212121"/>
        </w:rPr>
      </w:pPr>
      <w:r w:rsidRPr="00A93BA2">
        <w:rPr>
          <w:color w:val="212121"/>
        </w:rPr>
        <w:tab/>
        <w:t>По всем вопросам, касающимс</w:t>
      </w:r>
      <w:r>
        <w:rPr>
          <w:color w:val="212121"/>
        </w:rPr>
        <w:t>я услуг Отделения СФР по Алтайскому краю</w:t>
      </w:r>
      <w:r w:rsidRPr="00A93BA2">
        <w:rPr>
          <w:color w:val="212121"/>
        </w:rPr>
        <w:t xml:space="preserve">, можно проконсультироваться по телефону единого контакт-центра </w:t>
      </w:r>
      <w:r w:rsidRPr="00906943">
        <w:rPr>
          <w:color w:val="212121"/>
        </w:rPr>
        <w:t>8 800</w:t>
      </w:r>
      <w:r w:rsidR="002E43F0">
        <w:rPr>
          <w:color w:val="212121"/>
        </w:rPr>
        <w:t> </w:t>
      </w:r>
      <w:r w:rsidRPr="00906943">
        <w:rPr>
          <w:color w:val="212121"/>
        </w:rPr>
        <w:t>100</w:t>
      </w:r>
      <w:r w:rsidR="002E43F0">
        <w:rPr>
          <w:color w:val="212121"/>
        </w:rPr>
        <w:t xml:space="preserve"> </w:t>
      </w:r>
      <w:r w:rsidRPr="00906943">
        <w:rPr>
          <w:color w:val="212121"/>
        </w:rPr>
        <w:t>0001</w:t>
      </w:r>
      <w:r>
        <w:rPr>
          <w:color w:val="212121"/>
        </w:rPr>
        <w:t xml:space="preserve"> </w:t>
      </w:r>
      <w:r w:rsidRPr="00A93BA2">
        <w:rPr>
          <w:color w:val="212121"/>
        </w:rPr>
        <w:t xml:space="preserve">или в </w:t>
      </w:r>
      <w:r w:rsidR="00857FFE">
        <w:rPr>
          <w:color w:val="212121"/>
        </w:rPr>
        <w:t>официальных аккаунтах Отделения в</w:t>
      </w:r>
      <w:r w:rsidRPr="00A93BA2">
        <w:rPr>
          <w:color w:val="212121"/>
        </w:rPr>
        <w:t xml:space="preserve"> социальных сетях:</w:t>
      </w:r>
      <w:r>
        <w:rPr>
          <w:color w:val="212121"/>
        </w:rPr>
        <w:t xml:space="preserve"> </w:t>
      </w:r>
      <w:hyperlink r:id="rId9" w:history="1">
        <w:r w:rsidRPr="00C25415">
          <w:rPr>
            <w:rStyle w:val="a3"/>
          </w:rPr>
          <w:t>Одноклассники</w:t>
        </w:r>
      </w:hyperlink>
      <w:r w:rsidRPr="00C25415">
        <w:rPr>
          <w:rStyle w:val="a3"/>
        </w:rPr>
        <w:t>,</w:t>
      </w:r>
      <w:r w:rsidRPr="00C25415">
        <w:t xml:space="preserve"> </w:t>
      </w:r>
      <w:hyperlink r:id="rId10" w:history="1">
        <w:r w:rsidRPr="00C25415">
          <w:rPr>
            <w:rStyle w:val="a3"/>
            <w:lang w:val="en-US"/>
          </w:rPr>
          <w:t>Telegram</w:t>
        </w:r>
      </w:hyperlink>
      <w:r w:rsidRPr="00C25415">
        <w:rPr>
          <w:rStyle w:val="a3"/>
        </w:rPr>
        <w:t>,</w:t>
      </w:r>
      <w:r w:rsidRPr="00C25415">
        <w:t xml:space="preserve"> </w:t>
      </w:r>
      <w:hyperlink r:id="rId11" w:history="1">
        <w:proofErr w:type="spellStart"/>
        <w:r w:rsidRPr="00C25415">
          <w:rPr>
            <w:rStyle w:val="a3"/>
          </w:rPr>
          <w:t>ВКонтакте</w:t>
        </w:r>
        <w:proofErr w:type="spellEnd"/>
      </w:hyperlink>
      <w:r w:rsidRPr="00C25415">
        <w:rPr>
          <w:rStyle w:val="a3"/>
        </w:rPr>
        <w:t>.</w:t>
      </w:r>
      <w:r>
        <w:rPr>
          <w:noProof/>
          <w:sz w:val="28"/>
          <w:szCs w:val="28"/>
        </w:rPr>
        <w:t xml:space="preserve"> </w:t>
      </w:r>
    </w:p>
    <w:p w:rsidR="001C2C26" w:rsidRDefault="001C2C26" w:rsidP="001C2C26">
      <w:pPr>
        <w:spacing w:after="0" w:line="240" w:lineRule="auto"/>
        <w:textAlignment w:val="bottom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050790" w:rsidRDefault="00050790" w:rsidP="001C2C26">
      <w:pPr>
        <w:spacing w:after="0" w:line="240" w:lineRule="auto"/>
        <w:textAlignment w:val="bottom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050790" w:rsidRDefault="00050790" w:rsidP="001C2C26">
      <w:pPr>
        <w:spacing w:after="0" w:line="240" w:lineRule="auto"/>
        <w:textAlignment w:val="bottom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050790" w:rsidRDefault="00050790" w:rsidP="001C2C26">
      <w:pPr>
        <w:spacing w:after="0" w:line="240" w:lineRule="auto"/>
        <w:textAlignment w:val="bottom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93BA2" w:rsidRPr="00FB493E" w:rsidRDefault="00A93BA2" w:rsidP="008E4A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6639B" w:rsidRPr="00FB493E" w:rsidRDefault="0066639B" w:rsidP="008E4A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6639B" w:rsidRPr="00FB493E" w:rsidRDefault="0066639B" w:rsidP="008E4A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6639B" w:rsidRPr="00FB493E" w:rsidRDefault="0066639B" w:rsidP="008E4A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6639B" w:rsidRPr="00FB493E" w:rsidRDefault="0066639B" w:rsidP="008E4A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6639B" w:rsidRPr="00FB493E" w:rsidRDefault="0066639B" w:rsidP="008E4AD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66639B" w:rsidRPr="009E15E6" w:rsidRDefault="0066639B" w:rsidP="0066639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E15E6">
        <w:rPr>
          <w:rFonts w:ascii="Times New Roman" w:hAnsi="Times New Roman"/>
          <w:sz w:val="16"/>
          <w:szCs w:val="16"/>
          <w:lang w:eastAsia="ru-RU"/>
        </w:rPr>
        <w:t xml:space="preserve">Посетите </w:t>
      </w:r>
      <w:hyperlink r:id="rId12" w:tooltip="https://sfr.gov.ru/branches/altaikr/news/" w:history="1">
        <w:r w:rsidRPr="009E15E6">
          <w:rPr>
            <w:rFonts w:ascii="Times New Roman" w:hAnsi="Times New Roman"/>
            <w:color w:val="0000FF"/>
            <w:sz w:val="16"/>
            <w:szCs w:val="16"/>
            <w:u w:val="single"/>
          </w:rPr>
          <w:t>региональную страницу</w:t>
        </w:r>
      </w:hyperlink>
      <w:r w:rsidRPr="009E15E6">
        <w:rPr>
          <w:rFonts w:ascii="Times New Roman" w:hAnsi="Times New Roman"/>
          <w:sz w:val="16"/>
          <w:szCs w:val="16"/>
          <w:lang w:eastAsia="ru-RU"/>
        </w:rPr>
        <w:t xml:space="preserve"> сайта СФР и </w:t>
      </w:r>
    </w:p>
    <w:p w:rsidR="0066639B" w:rsidRPr="009E15E6" w:rsidRDefault="0066639B" w:rsidP="0066639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E15E6">
        <w:rPr>
          <w:rFonts w:ascii="Times New Roman" w:hAnsi="Times New Roman"/>
          <w:sz w:val="16"/>
          <w:szCs w:val="16"/>
          <w:lang w:eastAsia="ru-RU"/>
        </w:rPr>
        <w:t xml:space="preserve">официальные аккаунты Отделения в </w:t>
      </w:r>
      <w:proofErr w:type="spellStart"/>
      <w:r w:rsidRPr="009E15E6">
        <w:rPr>
          <w:rFonts w:ascii="Times New Roman" w:hAnsi="Times New Roman"/>
          <w:sz w:val="16"/>
          <w:szCs w:val="16"/>
          <w:lang w:eastAsia="ru-RU"/>
        </w:rPr>
        <w:t>соцсетях</w:t>
      </w:r>
      <w:proofErr w:type="spellEnd"/>
      <w:r w:rsidRPr="009E15E6">
        <w:rPr>
          <w:rFonts w:ascii="Times New Roman" w:hAnsi="Times New Roman"/>
          <w:sz w:val="16"/>
          <w:szCs w:val="16"/>
          <w:lang w:eastAsia="ru-RU"/>
        </w:rPr>
        <w:t xml:space="preserve">: </w:t>
      </w:r>
    </w:p>
    <w:p w:rsidR="0066639B" w:rsidRPr="009E15E6" w:rsidRDefault="00C61384" w:rsidP="0066639B">
      <w:pPr>
        <w:spacing w:after="0" w:line="240" w:lineRule="auto"/>
        <w:jc w:val="center"/>
        <w:rPr>
          <w:rFonts w:ascii="Times New Roman" w:hAnsi="Times New Roman"/>
          <w:color w:val="0070C0"/>
          <w:sz w:val="16"/>
          <w:szCs w:val="16"/>
          <w:lang w:eastAsia="ru-RU"/>
        </w:rPr>
      </w:pPr>
      <w:hyperlink r:id="rId13" w:history="1">
        <w:proofErr w:type="spellStart"/>
        <w:r w:rsidR="0066639B" w:rsidRPr="009E15E6">
          <w:rPr>
            <w:rFonts w:ascii="Times New Roman" w:hAnsi="Times New Roman"/>
            <w:color w:val="0000FF"/>
            <w:sz w:val="16"/>
            <w:szCs w:val="16"/>
            <w:u w:val="single"/>
          </w:rPr>
          <w:t>Телеграм</w:t>
        </w:r>
        <w:proofErr w:type="spellEnd"/>
      </w:hyperlink>
      <w:r w:rsidR="0066639B" w:rsidRPr="009E15E6">
        <w:rPr>
          <w:rFonts w:ascii="Times New Roman" w:hAnsi="Times New Roman"/>
          <w:sz w:val="16"/>
          <w:szCs w:val="16"/>
        </w:rPr>
        <w:t xml:space="preserve">, </w:t>
      </w:r>
      <w:hyperlink r:id="rId14" w:tooltip="https://vk.com/sfr.altayskiykray" w:history="1">
        <w:proofErr w:type="spellStart"/>
        <w:r w:rsidR="0066639B" w:rsidRPr="009E15E6">
          <w:rPr>
            <w:rFonts w:ascii="Times New Roman" w:hAnsi="Times New Roman"/>
            <w:color w:val="0070C0"/>
            <w:sz w:val="16"/>
            <w:szCs w:val="16"/>
            <w:u w:val="single"/>
          </w:rPr>
          <w:t>ВКонтакте</w:t>
        </w:r>
        <w:proofErr w:type="spellEnd"/>
      </w:hyperlink>
      <w:r w:rsidR="0066639B" w:rsidRPr="009E15E6">
        <w:rPr>
          <w:rFonts w:ascii="Times New Roman" w:hAnsi="Times New Roman"/>
          <w:color w:val="0070C0"/>
          <w:sz w:val="16"/>
          <w:szCs w:val="16"/>
          <w:u w:val="single"/>
          <w:lang w:eastAsia="ru-RU"/>
        </w:rPr>
        <w:t>,</w:t>
      </w:r>
      <w:r w:rsidR="0066639B" w:rsidRPr="009E15E6">
        <w:rPr>
          <w:rFonts w:ascii="Times New Roman" w:hAnsi="Times New Roman"/>
          <w:sz w:val="16"/>
          <w:szCs w:val="16"/>
          <w:u w:val="single"/>
          <w:lang w:eastAsia="ru-RU"/>
        </w:rPr>
        <w:t xml:space="preserve"> </w:t>
      </w:r>
      <w:hyperlink r:id="rId15" w:tooltip="https://vk.com/sfr.altayskiykray" w:history="1">
        <w:r w:rsidR="0066639B" w:rsidRPr="009E15E6">
          <w:rPr>
            <w:rFonts w:ascii="Times New Roman" w:hAnsi="Times New Roman"/>
            <w:color w:val="0070C0"/>
            <w:sz w:val="16"/>
            <w:szCs w:val="16"/>
            <w:u w:val="single"/>
          </w:rPr>
          <w:t>Одноклассники</w:t>
        </w:r>
      </w:hyperlink>
      <w:r w:rsidR="0066639B" w:rsidRPr="009E15E6">
        <w:rPr>
          <w:rFonts w:ascii="Times New Roman" w:hAnsi="Times New Roman"/>
          <w:color w:val="0070C0"/>
          <w:sz w:val="16"/>
          <w:szCs w:val="16"/>
          <w:lang w:eastAsia="ru-RU"/>
        </w:rPr>
        <w:t>.</w:t>
      </w:r>
    </w:p>
    <w:p w:rsidR="0066639B" w:rsidRDefault="0066639B" w:rsidP="0066639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9E15E6">
        <w:rPr>
          <w:rFonts w:ascii="Times New Roman" w:hAnsi="Times New Roman"/>
          <w:sz w:val="16"/>
          <w:szCs w:val="16"/>
          <w:lang w:eastAsia="ru-RU"/>
        </w:rPr>
        <w:t xml:space="preserve">Еще больше информации – на </w:t>
      </w:r>
      <w:hyperlink r:id="rId16" w:tooltip="https://rutube.ru/channel/24758980/videos/" w:history="1">
        <w:proofErr w:type="spellStart"/>
        <w:r w:rsidRPr="009E15E6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Rutube</w:t>
        </w:r>
        <w:proofErr w:type="spellEnd"/>
      </w:hyperlink>
      <w:r w:rsidRPr="009E15E6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8E4AD8" w:rsidRDefault="0066639B" w:rsidP="0066639B">
      <w:pPr>
        <w:spacing w:after="0" w:line="240" w:lineRule="auto"/>
        <w:jc w:val="center"/>
        <w:rPr>
          <w:color w:val="C00000"/>
          <w:sz w:val="28"/>
          <w:szCs w:val="28"/>
          <w:highlight w:val="yellow"/>
        </w:rPr>
      </w:pPr>
      <w:r w:rsidRPr="009E15E6">
        <w:rPr>
          <w:rFonts w:ascii="Times New Roman" w:hAnsi="Times New Roman"/>
          <w:sz w:val="16"/>
          <w:szCs w:val="16"/>
          <w:lang w:eastAsia="ru-RU"/>
        </w:rPr>
        <w:t>(видеоканал ОСФР по Алтайскому краю)</w:t>
      </w:r>
      <w:r>
        <w:rPr>
          <w:rFonts w:ascii="Times New Roman" w:hAnsi="Times New Roman"/>
          <w:sz w:val="16"/>
          <w:szCs w:val="16"/>
          <w:lang w:eastAsia="ru-RU"/>
        </w:rPr>
        <w:t>.</w:t>
      </w:r>
      <w:r w:rsidRPr="009E15E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8E4AD8" w:rsidRDefault="008E4AD8" w:rsidP="00814A78">
      <w:pPr>
        <w:rPr>
          <w:color w:val="C00000"/>
          <w:sz w:val="28"/>
          <w:szCs w:val="28"/>
          <w:highlight w:val="yellow"/>
        </w:rPr>
      </w:pPr>
    </w:p>
    <w:sectPr w:rsidR="008E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04A8D"/>
    <w:multiLevelType w:val="multilevel"/>
    <w:tmpl w:val="B2F8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AD"/>
    <w:rsid w:val="00000D24"/>
    <w:rsid w:val="00050790"/>
    <w:rsid w:val="00097462"/>
    <w:rsid w:val="00116367"/>
    <w:rsid w:val="0014069E"/>
    <w:rsid w:val="001448DD"/>
    <w:rsid w:val="001C2C26"/>
    <w:rsid w:val="001E26A1"/>
    <w:rsid w:val="001E5FAD"/>
    <w:rsid w:val="001F54DF"/>
    <w:rsid w:val="002773DF"/>
    <w:rsid w:val="002E43F0"/>
    <w:rsid w:val="00345C29"/>
    <w:rsid w:val="003D4327"/>
    <w:rsid w:val="0041148E"/>
    <w:rsid w:val="004C61C9"/>
    <w:rsid w:val="005F43BA"/>
    <w:rsid w:val="0066639B"/>
    <w:rsid w:val="006C06C1"/>
    <w:rsid w:val="007B3FD0"/>
    <w:rsid w:val="00814A78"/>
    <w:rsid w:val="00822236"/>
    <w:rsid w:val="0083475A"/>
    <w:rsid w:val="00857FFE"/>
    <w:rsid w:val="008E4AD8"/>
    <w:rsid w:val="009172A0"/>
    <w:rsid w:val="009E6BEA"/>
    <w:rsid w:val="00A06533"/>
    <w:rsid w:val="00A41616"/>
    <w:rsid w:val="00A93BA2"/>
    <w:rsid w:val="00B36695"/>
    <w:rsid w:val="00B455BB"/>
    <w:rsid w:val="00BF7086"/>
    <w:rsid w:val="00C25415"/>
    <w:rsid w:val="00C61384"/>
    <w:rsid w:val="00C95458"/>
    <w:rsid w:val="00CE1DCE"/>
    <w:rsid w:val="00D01EAD"/>
    <w:rsid w:val="00D841F3"/>
    <w:rsid w:val="00DA0884"/>
    <w:rsid w:val="00DB7A82"/>
    <w:rsid w:val="00E15C73"/>
    <w:rsid w:val="00F04B19"/>
    <w:rsid w:val="00FB493E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A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4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D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432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E26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26A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4069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A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43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3D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432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E26A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E26A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4069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4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altaikr/info/~0/10021" TargetMode="External"/><Relationship Id="rId13" Type="http://schemas.openxmlformats.org/officeDocument/2006/relationships/hyperlink" Target="https://t.me/sfr_altayskiykra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fr.gov.ru/branches/altaikr/info/~0/10021" TargetMode="External"/><Relationship Id="rId12" Type="http://schemas.openxmlformats.org/officeDocument/2006/relationships/hyperlink" Target="https://sfr.gov.ru/branches/altaikr/new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tube.ru/channel/24758980/video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sfr.altayskiykra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fr.altayskiykray" TargetMode="External"/><Relationship Id="rId10" Type="http://schemas.openxmlformats.org/officeDocument/2006/relationships/hyperlink" Target="https://t.me/sfr_altayskiykr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altayskiykray" TargetMode="External"/><Relationship Id="rId14" Type="http://schemas.openxmlformats.org/officeDocument/2006/relationships/hyperlink" Target="https://vk.com/sfr.altayskiykr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Егор Владимирович</dc:creator>
  <cp:keywords/>
  <dc:description/>
  <cp:lastModifiedBy>Егорова Татьяна Александровна</cp:lastModifiedBy>
  <cp:revision>47</cp:revision>
  <dcterms:created xsi:type="dcterms:W3CDTF">2025-02-19T07:19:00Z</dcterms:created>
  <dcterms:modified xsi:type="dcterms:W3CDTF">2025-03-05T03:41:00Z</dcterms:modified>
</cp:coreProperties>
</file>