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</w:t>
      </w:r>
      <w:proofErr w:type="gramStart"/>
      <w:r w:rsidR="00633D71">
        <w:t xml:space="preserve"> :</w:t>
      </w:r>
      <w:proofErr w:type="gramEnd"/>
    </w:p>
    <w:p w:rsidR="003E7269" w:rsidRDefault="003E7269" w:rsidP="00633D71">
      <w:pPr>
        <w:autoSpaceDE w:val="0"/>
        <w:autoSpaceDN w:val="0"/>
        <w:adjustRightInd w:val="0"/>
      </w:pPr>
    </w:p>
    <w:p w:rsidR="003E7269" w:rsidRDefault="003E7269" w:rsidP="00633D71">
      <w:pPr>
        <w:autoSpaceDE w:val="0"/>
        <w:autoSpaceDN w:val="0"/>
        <w:adjustRightInd w:val="0"/>
      </w:pPr>
    </w:p>
    <w:p w:rsidR="003E7269" w:rsidRPr="003E7269" w:rsidRDefault="003E7269" w:rsidP="003E7269">
      <w:pPr>
        <w:shd w:val="clear" w:color="auto" w:fill="FFFFFF"/>
        <w:rPr>
          <w:b/>
          <w:bCs/>
        </w:rPr>
      </w:pPr>
      <w:r w:rsidRPr="003E7269">
        <w:rPr>
          <w:b/>
          <w:bCs/>
        </w:rPr>
        <w:t>Запись к врачам узкой специализации организована через участкового терапевта</w:t>
      </w:r>
    </w:p>
    <w:p w:rsidR="003E7269" w:rsidRPr="003E7269" w:rsidRDefault="003E7269" w:rsidP="003E7269">
      <w:pPr>
        <w:shd w:val="clear" w:color="auto" w:fill="FFFFFF"/>
      </w:pPr>
      <w:r w:rsidRPr="003E7269">
        <w:t>Первичный осмотр проводит терапевт - врач с наибольшим врачебным кругозором, а получение  направления от участкового терапевта позволяет избегать самолечения и самостоятельной постановки диагноза, зачастую ошибочного.</w:t>
      </w:r>
    </w:p>
    <w:p w:rsidR="003E7269" w:rsidRPr="003E7269" w:rsidRDefault="003E7269" w:rsidP="003E7269">
      <w:pPr>
        <w:shd w:val="clear" w:color="auto" w:fill="FFFFFF"/>
      </w:pPr>
      <w:r w:rsidRPr="003E7269">
        <w:rPr>
          <w:b/>
          <w:bCs/>
        </w:rPr>
        <w:t>Записаться к участковому терапевту можно несколькими способами: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2F511906" wp14:editId="5539D338">
                <wp:extent cx="100330" cy="178435"/>
                <wp:effectExtent l="0" t="0" r="0" b="0"/>
                <wp:docPr id="1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запись доступна через  Единый портал государственных услуг;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2668F598" wp14:editId="23A2916D">
                <wp:extent cx="100330" cy="178435"/>
                <wp:effectExtent l="0" t="0" r="0" b="0"/>
                <wp:docPr id="1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</w:t>
      </w:r>
      <w:proofErr w:type="spellStart"/>
      <w:r w:rsidRPr="003E7269">
        <w:t>колл</w:t>
      </w:r>
      <w:proofErr w:type="spellEnd"/>
      <w:r w:rsidRPr="003E7269">
        <w:t>-центр медицинских учреждений региона;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2EB1C7D5" wp14:editId="754C09EC">
                <wp:extent cx="100330" cy="178435"/>
                <wp:effectExtent l="0" t="0" r="0" b="0"/>
                <wp:docPr id="9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в регистратуре, в том числе электронной, в медицинском учреждении;</w:t>
      </w:r>
    </w:p>
    <w:p w:rsidR="003E7269" w:rsidRPr="003E7269" w:rsidRDefault="003E7269" w:rsidP="003E7269">
      <w:pPr>
        <w:shd w:val="clear" w:color="auto" w:fill="FFFFFF"/>
      </w:pPr>
      <w:r w:rsidRPr="003E7269">
        <w:t>В случае необходимости врач - терапевт  для установления диагноза и выбора дальнейшей тактики лечения даст направление к узкому специалисту, при обращении к которому  необходимо иметь результаты дополнительных обследований, направление на которые также может выписать терапевт.</w:t>
      </w:r>
    </w:p>
    <w:p w:rsidR="003E7269" w:rsidRPr="003E7269" w:rsidRDefault="003E7269" w:rsidP="003E7269">
      <w:pPr>
        <w:shd w:val="clear" w:color="auto" w:fill="FFFFFF"/>
      </w:pPr>
      <w:r w:rsidRPr="003E7269">
        <w:t>Необходимо помнить, что один и тот же симптом может быть при разных заболеваниях, например, кашель может быть при ОРВИ или при болезнях ЖКТ - терапевт разберется и направит к нужному специалисту на прием.</w:t>
      </w:r>
    </w:p>
    <w:p w:rsidR="003E7269" w:rsidRPr="003E7269" w:rsidRDefault="003E7269" w:rsidP="003E7269">
      <w:pPr>
        <w:shd w:val="clear" w:color="auto" w:fill="FFFFFF"/>
      </w:pPr>
      <w:r w:rsidRPr="003E7269">
        <w:t>При этом пациентам, стоящим на динамическом наблюдении, доступна самостоятельная запись к профильному специалисту.</w:t>
      </w:r>
    </w:p>
    <w:p w:rsidR="003E7269" w:rsidRPr="003E7269" w:rsidRDefault="003E7269" w:rsidP="003E7269">
      <w:pPr>
        <w:shd w:val="clear" w:color="auto" w:fill="FFFFFF"/>
      </w:pPr>
      <w:r w:rsidRPr="003E7269">
        <w:t>Как отмечают специалисты, за счет сокращения числа необоснованных консультаций у врача узкой специализации увеличивается время для работы с теми пациентами, которым действительно нужна его помощь;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b/>
          <w:bCs/>
        </w:rPr>
        <w:t>Что еще позволяет сделать  Единый портал  государственных услуг: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012590E2" wp14:editId="1933E22E">
                <wp:extent cx="100330" cy="178435"/>
                <wp:effectExtent l="0" t="0" r="0" b="0"/>
                <wp:docPr id="8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Записаться на прием к врачу в поликлинику;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7678BB67" wp14:editId="10BA48B5">
                <wp:extent cx="100330" cy="178435"/>
                <wp:effectExtent l="0" t="0" r="0" b="0"/>
                <wp:docPr id="7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 xml:space="preserve"> Записаться для прохождения диспансеризации или </w:t>
      </w:r>
      <w:proofErr w:type="spellStart"/>
      <w:r w:rsidRPr="003E7269">
        <w:t>профосмотра</w:t>
      </w:r>
      <w:proofErr w:type="spellEnd"/>
      <w:r w:rsidRPr="003E7269">
        <w:t>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5584015F" wp14:editId="44358D80">
                <wp:extent cx="100330" cy="178435"/>
                <wp:effectExtent l="0" t="0" r="0" b="0"/>
                <wp:docPr id="6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Перенести или отменить запись к врачу;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5582483B" wp14:editId="0219EC62">
                <wp:extent cx="100330" cy="178435"/>
                <wp:effectExtent l="0" t="0" r="0" b="0"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Ознакомиться со своими медицинскими документами;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378E2320" wp14:editId="62E64CF4">
                <wp:extent cx="100330" cy="178435"/>
                <wp:effectExtent l="0" t="0" r="0" b="0"/>
                <wp:docPr id="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Узнать номер электронного полиса ОМС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382324AD" wp14:editId="3742DA3D">
                <wp:extent cx="100330" cy="178435"/>
                <wp:effectExtent l="0" t="0" r="0" b="0"/>
                <wp:docPr id="3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Просматривать направления и планировать время посещения врача;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1ABB2463" wp14:editId="186FB5B8">
                <wp:extent cx="100330" cy="178435"/>
                <wp:effectExtent l="0" t="0" r="0" b="0"/>
                <wp:docPr id="2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Записаться на прием по направлению и т.д.</w:t>
      </w:r>
    </w:p>
    <w:p w:rsidR="003E7269" w:rsidRPr="003E7269" w:rsidRDefault="003E7269" w:rsidP="003E7269">
      <w:pPr>
        <w:shd w:val="clear" w:color="auto" w:fill="FFFFFF"/>
      </w:pPr>
      <w:r w:rsidRPr="003E7269">
        <w:rPr>
          <w:noProof/>
        </w:rPr>
        <mc:AlternateContent>
          <mc:Choice Requires="wps">
            <w:drawing>
              <wp:inline distT="0" distB="0" distL="0" distR="0" wp14:anchorId="109B1FD3" wp14:editId="2A209C2C">
                <wp:extent cx="100330" cy="178435"/>
                <wp:effectExtent l="0" t="0" r="0" b="0"/>
                <wp:docPr id="1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style="width:7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3E7269">
        <w:t> </w:t>
      </w:r>
    </w:p>
    <w:p w:rsidR="003E7269" w:rsidRPr="003E7269" w:rsidRDefault="003E7269" w:rsidP="003E7269">
      <w:pPr>
        <w:jc w:val="both"/>
      </w:pPr>
      <w:r w:rsidRPr="003E7269">
        <w:t>Для справки:</w:t>
      </w:r>
    </w:p>
    <w:p w:rsidR="003E7269" w:rsidRPr="003E7269" w:rsidRDefault="003E7269" w:rsidP="003E7269">
      <w:pPr>
        <w:jc w:val="both"/>
        <w:rPr>
          <w:b/>
        </w:rPr>
      </w:pPr>
      <w:r w:rsidRPr="003E7269">
        <w:rPr>
          <w:color w:val="22272F"/>
        </w:rPr>
        <w:t> </w:t>
      </w:r>
      <w:r w:rsidRPr="003E7269">
        <w:rPr>
          <w:b/>
          <w:color w:val="22272F"/>
        </w:rPr>
        <w:t>С</w:t>
      </w:r>
      <w:r w:rsidRPr="003E7269">
        <w:rPr>
          <w:b/>
        </w:rPr>
        <w:t>роки ожидания медицинской помощи, оказываемой в плановом порядке:</w:t>
      </w:r>
    </w:p>
    <w:p w:rsidR="003E7269" w:rsidRPr="003E7269" w:rsidRDefault="003E7269" w:rsidP="003E7269">
      <w:pPr>
        <w:jc w:val="both"/>
      </w:pPr>
      <w:r w:rsidRPr="003E7269">
        <w:t>-при оказании первичной медико-санитарной помощи в неотложной форме - сроки ожидания не должны превышать 2 часов с момента обращения пациента в медицинскую организацию;</w:t>
      </w:r>
    </w:p>
    <w:p w:rsidR="003E7269" w:rsidRPr="003E7269" w:rsidRDefault="003E7269" w:rsidP="003E7269">
      <w:pPr>
        <w:jc w:val="both"/>
      </w:pPr>
      <w:r w:rsidRPr="003E7269">
        <w:t>-проведение консультаций врачей-специалистов не должны превышать 14 рабочих дней со дня обращения пациента в медицинскую организацию;</w:t>
      </w:r>
    </w:p>
    <w:p w:rsidR="003E7269" w:rsidRPr="003E7269" w:rsidRDefault="003E7269" w:rsidP="003E7269">
      <w:pPr>
        <w:jc w:val="both"/>
      </w:pPr>
      <w:r w:rsidRPr="003E7269">
        <w:t>-сроки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3E7269" w:rsidRPr="003E7269" w:rsidRDefault="003E7269" w:rsidP="003E7269">
      <w:pPr>
        <w:jc w:val="both"/>
      </w:pPr>
      <w:r w:rsidRPr="003E7269">
        <w:t>-проведение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не должны превышать 14 рабочих дней со дня назначения;</w:t>
      </w:r>
    </w:p>
    <w:p w:rsidR="003E7269" w:rsidRPr="003E7269" w:rsidRDefault="003E7269" w:rsidP="003E7269">
      <w:pPr>
        <w:jc w:val="both"/>
      </w:pPr>
      <w:r w:rsidRPr="003E7269">
        <w:lastRenderedPageBreak/>
        <w:t xml:space="preserve">-проведение компьютерной томографии, магнитно-резонансной томографии и ангиографии в плановой форме - сроки ожидания не должны превышать 14 рабочих дней со дня назначения; </w:t>
      </w:r>
    </w:p>
    <w:p w:rsidR="003E7269" w:rsidRPr="003E7269" w:rsidRDefault="003E7269" w:rsidP="003E7269">
      <w:pPr>
        <w:jc w:val="both"/>
      </w:pPr>
      <w:r w:rsidRPr="003E7269">
        <w:t>-сроки ожидания оказания специализированной, за исключением высокотехнологичной, медицинской помощи не должны превышать 14 рабочих дней со дня выдачи лечащим врачом направления на госпитализацию;</w:t>
      </w:r>
    </w:p>
    <w:p w:rsidR="003E7269" w:rsidRPr="003E7269" w:rsidRDefault="003E7269" w:rsidP="003E7269">
      <w:pPr>
        <w:jc w:val="both"/>
      </w:pPr>
      <w:r w:rsidRPr="003E7269">
        <w:t xml:space="preserve">- для пациентов в случае подозрения на онкологическое заболевание предусмотрено уменьшение сроков ожидания медицинской помощи. </w:t>
      </w:r>
    </w:p>
    <w:p w:rsidR="003E7269" w:rsidRPr="003E7269" w:rsidRDefault="003E7269" w:rsidP="003E7269">
      <w:pPr>
        <w:jc w:val="both"/>
      </w:pPr>
    </w:p>
    <w:p w:rsidR="003E7269" w:rsidRPr="003E7269" w:rsidRDefault="003E7269" w:rsidP="003E7269">
      <w:pPr>
        <w:jc w:val="both"/>
        <w:rPr>
          <w:color w:val="242424"/>
        </w:rPr>
      </w:pPr>
      <w:r w:rsidRPr="003E7269">
        <w:rPr>
          <w:color w:val="242424"/>
        </w:rPr>
        <w:t>Проконсультироваться по вопросам обязательного медицинского страхования и оказания бесплатной медицинской помощи, в том числе о профилактических мероприятиях можно по телефонам «горячей линии»:</w:t>
      </w:r>
    </w:p>
    <w:p w:rsidR="003E7269" w:rsidRPr="003E7269" w:rsidRDefault="003E7269" w:rsidP="003E7269">
      <w:pPr>
        <w:jc w:val="both"/>
        <w:rPr>
          <w:color w:val="242424"/>
        </w:rPr>
      </w:pPr>
    </w:p>
    <w:p w:rsidR="003E7269" w:rsidRPr="003E7269" w:rsidRDefault="003E7269" w:rsidP="003E7269">
      <w:pPr>
        <w:jc w:val="both"/>
        <w:rPr>
          <w:color w:val="242424"/>
        </w:rPr>
      </w:pPr>
      <w:r w:rsidRPr="003E7269">
        <w:rPr>
          <w:b/>
          <w:bCs/>
          <w:color w:val="242424"/>
        </w:rPr>
        <w:t>ТФОМС Алтайского края: 8-800-775-85-65 </w:t>
      </w:r>
      <w:r w:rsidRPr="003E7269">
        <w:rPr>
          <w:color w:val="242424"/>
        </w:rPr>
        <w:t>(звонок бесплатный)</w:t>
      </w:r>
    </w:p>
    <w:p w:rsidR="003E7269" w:rsidRPr="003E7269" w:rsidRDefault="003E7269" w:rsidP="003E7269">
      <w:pPr>
        <w:jc w:val="both"/>
        <w:rPr>
          <w:color w:val="242424"/>
        </w:rPr>
      </w:pPr>
      <w:r w:rsidRPr="003E7269">
        <w:rPr>
          <w:b/>
          <w:bCs/>
          <w:color w:val="242424"/>
        </w:rPr>
        <w:t>Алтайский филиал ООО «СМК РЕСО-Мед»: </w:t>
      </w:r>
      <w:r w:rsidRPr="003E7269">
        <w:rPr>
          <w:color w:val="242424"/>
          <w:shd w:val="clear" w:color="auto" w:fill="FFFFFF"/>
        </w:rPr>
        <w:t>тел. 55-67-67, 8-800-200-92-04 (круглосуточно, звонок бесплатный)</w:t>
      </w:r>
    </w:p>
    <w:p w:rsidR="003E7269" w:rsidRPr="003E7269" w:rsidRDefault="003E7269" w:rsidP="003E7269">
      <w:pPr>
        <w:rPr>
          <w:color w:val="242424"/>
        </w:rPr>
      </w:pPr>
      <w:r w:rsidRPr="003E7269">
        <w:rPr>
          <w:b/>
          <w:bCs/>
          <w:color w:val="242424"/>
        </w:rPr>
        <w:t>АСП ООО «Капитал МС» - филиал в Алтайском крае: </w:t>
      </w:r>
      <w:r w:rsidRPr="003E7269">
        <w:rPr>
          <w:color w:val="242424"/>
        </w:rPr>
        <w:t>тел. 20-28-22, 8-800-100-81-02 (круглосуточно, звонок бесплатный)</w:t>
      </w:r>
    </w:p>
    <w:p w:rsidR="003E7269" w:rsidRPr="003E7269" w:rsidRDefault="003E7269" w:rsidP="003E7269">
      <w:pPr>
        <w:jc w:val="both"/>
      </w:pPr>
    </w:p>
    <w:p w:rsidR="00177D59" w:rsidRPr="00CC0228" w:rsidRDefault="00CC0228" w:rsidP="00FB4495">
      <w:pPr>
        <w:jc w:val="both"/>
      </w:pPr>
      <w:r w:rsidRPr="00CC0228">
        <w:t>Г</w:t>
      </w:r>
      <w:r w:rsidR="0030578E" w:rsidRPr="00CC0228">
        <w:t xml:space="preserve">лавный специалист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Pr="00CC0228" w:rsidRDefault="0030578E" w:rsidP="009C7840">
      <w:pPr>
        <w:spacing w:before="100" w:beforeAutospacing="1" w:after="100" w:afterAutospacing="1"/>
        <w:jc w:val="both"/>
      </w:pPr>
      <w:r w:rsidRPr="00CC0228">
        <w:t>А</w:t>
      </w:r>
      <w:bookmarkStart w:id="0" w:name="_GoBack"/>
      <w:bookmarkEnd w:id="0"/>
      <w:r w:rsidRPr="00CC0228">
        <w:t xml:space="preserve">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      </w:t>
      </w:r>
      <w:r w:rsidR="00CF6498" w:rsidRPr="00CC0228">
        <w:t xml:space="preserve">     </w:t>
      </w:r>
      <w:r w:rsidRPr="00CC0228">
        <w:t xml:space="preserve">    Наталья Ивановна Калашникова</w:t>
      </w:r>
    </w:p>
    <w:p w:rsidR="0030578E" w:rsidRPr="00CC0228" w:rsidRDefault="0030578E" w:rsidP="009C7840">
      <w:pPr>
        <w:spacing w:before="100" w:beforeAutospacing="1" w:after="100" w:afterAutospacing="1"/>
        <w:jc w:val="both"/>
        <w:rPr>
          <w:b/>
        </w:rPr>
      </w:pPr>
      <w:r w:rsidRPr="00CC0228">
        <w:t xml:space="preserve">8-385-32- </w:t>
      </w:r>
      <w:r w:rsidRPr="00CC0228">
        <w:rPr>
          <w:b/>
        </w:rPr>
        <w:t>2-24-84</w:t>
      </w:r>
    </w:p>
    <w:sectPr w:rsidR="0030578E" w:rsidRPr="00C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176D38"/>
    <w:rsid w:val="00177D59"/>
    <w:rsid w:val="001A720F"/>
    <w:rsid w:val="001E6AD9"/>
    <w:rsid w:val="00252EFA"/>
    <w:rsid w:val="002A4B4A"/>
    <w:rsid w:val="002A7CC8"/>
    <w:rsid w:val="0030578E"/>
    <w:rsid w:val="00387FDF"/>
    <w:rsid w:val="003E7269"/>
    <w:rsid w:val="003F3132"/>
    <w:rsid w:val="00484EDC"/>
    <w:rsid w:val="0057686F"/>
    <w:rsid w:val="005948FE"/>
    <w:rsid w:val="00623908"/>
    <w:rsid w:val="00633D71"/>
    <w:rsid w:val="00684FE7"/>
    <w:rsid w:val="00691F8B"/>
    <w:rsid w:val="008651BB"/>
    <w:rsid w:val="008664A5"/>
    <w:rsid w:val="008C5240"/>
    <w:rsid w:val="008C64F9"/>
    <w:rsid w:val="00905CD6"/>
    <w:rsid w:val="009502F1"/>
    <w:rsid w:val="00962C48"/>
    <w:rsid w:val="009C7840"/>
    <w:rsid w:val="009D67AC"/>
    <w:rsid w:val="00AF197F"/>
    <w:rsid w:val="00BB5F4F"/>
    <w:rsid w:val="00C074FE"/>
    <w:rsid w:val="00CC0228"/>
    <w:rsid w:val="00CC12C7"/>
    <w:rsid w:val="00CC5D9E"/>
    <w:rsid w:val="00CF6498"/>
    <w:rsid w:val="00D176EC"/>
    <w:rsid w:val="00D56DCA"/>
    <w:rsid w:val="00D96646"/>
    <w:rsid w:val="00E33E8F"/>
    <w:rsid w:val="00EB0280"/>
    <w:rsid w:val="00F22C25"/>
    <w:rsid w:val="00FA20D3"/>
    <w:rsid w:val="00FB4495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grinina</dc:creator>
  <cp:lastModifiedBy>Наталья Ивановна Калашникова</cp:lastModifiedBy>
  <cp:revision>6</cp:revision>
  <dcterms:created xsi:type="dcterms:W3CDTF">2024-03-13T01:08:00Z</dcterms:created>
  <dcterms:modified xsi:type="dcterms:W3CDTF">2024-05-16T01:17:00Z</dcterms:modified>
</cp:coreProperties>
</file>