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C512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Pr="00324960" w:rsidRDefault="00324960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proofErr w:type="spellStart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  <w:r w:rsidR="007C512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  <w:t>проверяет пункты государственной геодезической сети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Росреестра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по Алтайскому краю занимается проверкой состояния и пригодности пунктов государственной геодезической сети для выполнения геодезических и картографических работ. Это важный процесс, направленный на сохранение и обновление инфраструктуры для точных измерений и создания актуальных карт.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Из общего числа пунктов ГГС, которые были учтены, специалистами Управления была актуализирована информация о состоянии 2550 пунктов ГГС. Визуальное обследование на местности было проведено на 1618 из них.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Результаты обследования показали, что многие пункты полностью уничтожены, а у других отсутствуют наружные знаки, такие как сигнал, металлическая пирамида, опознавательный столб, охранная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окопка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напоминает собственникам, пользователям и арендаторам земельных участков, зданий, строений и сооружений об обязательном сохранении геодезических пунктов. 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 пределах границ охранных зон, составляющих квадрат 4х4 метра, запрещается проводить работы, которые могут привести к повреждению или уничтожению геодезических пунктов. Также запрещается уничтожать, перемещать, засыпать или повреждать составные части пунктов и размещать объекты и предметы, которые могут препятствовать доступу к ним.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«Пункты ГГС важны и необходимы при проведении геодезических и картографических работ, при осуществлении градостроительной 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образований» - отмечает Алексей Антропов, кадастровый инженер ООО «ГЕОС».</w:t>
      </w: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7C512F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D5" w:rsidRDefault="00461ED5">
      <w:pPr>
        <w:spacing w:after="0" w:line="240" w:lineRule="auto"/>
      </w:pPr>
      <w:r>
        <w:separator/>
      </w:r>
    </w:p>
  </w:endnote>
  <w:endnote w:type="continuationSeparator" w:id="0">
    <w:p w:rsidR="00461ED5" w:rsidRDefault="0046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D5" w:rsidRDefault="00461ED5">
      <w:pPr>
        <w:spacing w:after="0" w:line="240" w:lineRule="auto"/>
      </w:pPr>
      <w:r>
        <w:separator/>
      </w:r>
    </w:p>
  </w:footnote>
  <w:footnote w:type="continuationSeparator" w:id="0">
    <w:p w:rsidR="00461ED5" w:rsidRDefault="0046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1ED5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3718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Янькова Анна Борисовна</cp:lastModifiedBy>
  <cp:revision>2</cp:revision>
  <cp:lastPrinted>2023-05-19T06:25:00Z</cp:lastPrinted>
  <dcterms:created xsi:type="dcterms:W3CDTF">2023-06-16T08:45:00Z</dcterms:created>
  <dcterms:modified xsi:type="dcterms:W3CDTF">2023-06-16T08:45:00Z</dcterms:modified>
</cp:coreProperties>
</file>