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3313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D1311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8D1311" w:rsidP="008D1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8D131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Электронная регистрация для застройщиков за час</w:t>
      </w: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в июне 2023 внедрен пилотный проект по электронной регистрации договоров участия в долевом строительстве – </w:t>
      </w:r>
      <w:r w:rsidRPr="00E74670">
        <w:rPr>
          <w:rFonts w:ascii="Times New Roman" w:hAnsi="Times New Roman" w:cs="Times New Roman"/>
          <w:b/>
          <w:sz w:val="28"/>
          <w:szCs w:val="28"/>
        </w:rPr>
        <w:t>«Регистрация ДДУ за 60</w:t>
      </w:r>
      <w:bookmarkStart w:id="1" w:name="_GoBack"/>
      <w:bookmarkEnd w:id="1"/>
      <w:r w:rsidRPr="00E74670">
        <w:rPr>
          <w:rFonts w:ascii="Times New Roman" w:hAnsi="Times New Roman" w:cs="Times New Roman"/>
          <w:b/>
          <w:sz w:val="28"/>
          <w:szCs w:val="28"/>
        </w:rPr>
        <w:t xml:space="preserve"> минут»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Большинство застройщиков Алтайского края уже воспользовались данной услугой.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 застройщики в течение часа могут получить результат услуги не только по ДДУ, но и по другим видам заявлений. Например, при регистрации права собственности дольщика после ввода объекта в эксплуатацию.</w:t>
      </w: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 поставлена задача достижения показателя 80% по электронным ДДУ от общего количества зарегистрированных договоров. </w:t>
      </w:r>
    </w:p>
    <w:p w:rsidR="00E74670" w:rsidRDefault="00E74670" w:rsidP="00E7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70" w:rsidRDefault="00E74670" w:rsidP="00E7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Алтайском крае по количеству обращений в электронном виде стабильно лидирует крупнейший застройщик Алтайского края – ГК «Алгоритм».  </w:t>
      </w:r>
    </w:p>
    <w:p w:rsidR="00E74670" w:rsidRDefault="00E74670" w:rsidP="00E7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670" w:rsidRDefault="00E74670" w:rsidP="00E7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августе 2023 года наряду с Алгоритмом практически все ДДУ зарегистрированы в электронном виде по заявлениям таких застройщиков, как ООО СЗ «Континент», ООО СЗ «Мотор». В более чем 80% случаев в электронном виде за регистрацией ДДУ обращались ООО СЗ «Главалтайстрой» (ГК Союз), ООО СЗ «Монолит», ООО СЗ «РДМ», ООО СЗ «Серебряный бор» (ГК Строительная перспектива, ООО СЗ «Регионстрой», ООО СЗ «КУБ».</w:t>
      </w:r>
    </w:p>
    <w:p w:rsidR="00E74670" w:rsidRDefault="00E74670" w:rsidP="00E7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670" w:rsidRDefault="00E74670" w:rsidP="00E7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показатели свидетельствует не только о высоком уровне цифрового развития указанных компаний, но и о заботе и уважении к своим клиентам,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8D1311" w:rsidRPr="008D1311" w:rsidRDefault="008D1311" w:rsidP="008D1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52D2C" w:rsidRDefault="00F52D2C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F52D2C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36" w:rsidRDefault="00092936">
      <w:pPr>
        <w:spacing w:after="0" w:line="240" w:lineRule="auto"/>
      </w:pPr>
      <w:r>
        <w:separator/>
      </w:r>
    </w:p>
  </w:endnote>
  <w:endnote w:type="continuationSeparator" w:id="0">
    <w:p w:rsidR="00092936" w:rsidRDefault="0009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36" w:rsidRDefault="00092936">
      <w:pPr>
        <w:spacing w:after="0" w:line="240" w:lineRule="auto"/>
      </w:pPr>
      <w:r>
        <w:separator/>
      </w:r>
    </w:p>
  </w:footnote>
  <w:footnote w:type="continuationSeparator" w:id="0">
    <w:p w:rsidR="00092936" w:rsidRDefault="0009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E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2936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85715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13EC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311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74670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D2C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A51"/>
  <w15:docId w15:val="{4E6D8AF4-1F8E-4201-B007-9DABFCFC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сайта</cp:lastModifiedBy>
  <cp:revision>3</cp:revision>
  <cp:lastPrinted>2023-08-09T04:40:00Z</cp:lastPrinted>
  <dcterms:created xsi:type="dcterms:W3CDTF">2023-09-25T04:28:00Z</dcterms:created>
  <dcterms:modified xsi:type="dcterms:W3CDTF">2023-09-26T08:42:00Z</dcterms:modified>
</cp:coreProperties>
</file>