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5" w:rsidRDefault="00184BB0" w:rsidP="00AD4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231A4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231A4D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34597C">
        <w:rPr>
          <w:rFonts w:ascii="Times New Roman" w:hAnsi="Times New Roman" w:cs="Times New Roman"/>
          <w:bCs/>
          <w:sz w:val="32"/>
          <w:szCs w:val="32"/>
        </w:rPr>
        <w:t>7</w:t>
      </w:r>
      <w:r w:rsidR="00225D6F">
        <w:rPr>
          <w:rFonts w:ascii="Times New Roman" w:hAnsi="Times New Roman" w:cs="Times New Roman"/>
          <w:bCs/>
          <w:sz w:val="32"/>
          <w:szCs w:val="32"/>
        </w:rPr>
        <w:t>.0</w:t>
      </w:r>
      <w:r w:rsidR="002675A6">
        <w:rPr>
          <w:rFonts w:ascii="Times New Roman" w:hAnsi="Times New Roman" w:cs="Times New Roman"/>
          <w:bCs/>
          <w:sz w:val="32"/>
          <w:szCs w:val="32"/>
        </w:rPr>
        <w:t>3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</w:t>
      </w:r>
      <w:r w:rsidR="00225D6F">
        <w:rPr>
          <w:rFonts w:ascii="Times New Roman" w:hAnsi="Times New Roman" w:cs="Times New Roman"/>
          <w:bCs/>
          <w:sz w:val="32"/>
          <w:szCs w:val="32"/>
        </w:rPr>
        <w:t>3</w:t>
      </w:r>
    </w:p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34597C" w:rsidRPr="0034597C" w:rsidRDefault="002058B1" w:rsidP="0034597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</w:t>
      </w:r>
      <w:r w:rsidR="007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BA3215" w:rsidRPr="00B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Лидия Васильевна</w:t>
      </w:r>
      <w:r w:rsidR="00A5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3215" w:rsidRPr="00B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97C" w:rsidRPr="00345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чего нужно межевать земельные участки?</w:t>
      </w:r>
    </w:p>
    <w:p w:rsidR="002058B1" w:rsidRPr="00A531F4" w:rsidRDefault="002058B1" w:rsidP="0034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15" w:rsidRDefault="00BA3215" w:rsidP="00BA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15" w:rsidRPr="00BA3215" w:rsidRDefault="00BA3215" w:rsidP="00E6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вопрос отвечает </w:t>
      </w:r>
      <w:r w:rsidRPr="00B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заместитель </w:t>
      </w:r>
      <w:r w:rsidR="00E6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Межмуниципального </w:t>
      </w:r>
      <w:proofErr w:type="spellStart"/>
      <w:r w:rsidR="00E6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Новоалтайского</w:t>
      </w:r>
      <w:proofErr w:type="spellEnd"/>
      <w:r w:rsidR="00E6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Нечаева Марина Викторовна</w:t>
      </w:r>
      <w:r w:rsidRPr="00B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60FB" w:rsidRPr="000C093F" w:rsidRDefault="003D60FB" w:rsidP="003D6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3215" w:rsidRDefault="00BA3215" w:rsidP="00E61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Межевание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требуется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, если границы земельного участка не установлены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или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сведения о его границах отсутствуют в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Едином государственном реестре недвижимости (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ЕГРН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),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или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если они есть, но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не соответствуют требованиям законодательст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ва к описанию их местоположения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BA3215" w:rsidRPr="00F6457C" w:rsidRDefault="00BA3215" w:rsidP="00E61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Cs/>
          <w:noProof/>
          <w:sz w:val="28"/>
          <w:szCs w:val="28"/>
          <w:lang w:eastAsia="sk-SK"/>
        </w:rPr>
        <w:t xml:space="preserve">Вас, наверное, удивит, но межевание в первую очередь нужно собственнику: </w:t>
      </w:r>
    </w:p>
    <w:p w:rsidR="00BA3215" w:rsidRPr="00BA3215" w:rsidRDefault="00BA3215" w:rsidP="00E61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Межевание избав</w:t>
      </w:r>
      <w:r w:rsidR="00F6457C"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ляет</w:t>
      </w: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собственников от многих юридических проблем.</w:t>
      </w:r>
      <w:r w:rsidR="00E61B61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Практика показывает, что именно отсутствие точно определенных границ является причиной большинства конфликтов между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соседями -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владельцами смежных земельных участков.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При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межевани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в ЕГРН вносятся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точные границы вашего участка, т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аким образом, защи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щаются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права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собственников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и свед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ится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к минимуму возникновение земельных споров.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BA3215" w:rsidRPr="00BA3215" w:rsidRDefault="00BA3215" w:rsidP="00E61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Наличие границ позволяет без лишних проблем совершать с участком любые операции и сделки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. Например, продать его будет проще, ведь вряд ли покупатели захотят приобретать участок без четко определенных границ.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 </w:t>
      </w:r>
      <w:r w:rsidR="00F6457C" w:rsidRP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если собственники решат разделить земельный участок, то это также возможно только при наличии установленных границ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BA3215" w:rsidRPr="00BA3215" w:rsidRDefault="00BA3215" w:rsidP="00E61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Уточнение границ исправ</w:t>
      </w:r>
      <w:r w:rsidR="00F6457C"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ляет</w:t>
      </w: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возможные ошибки, в том числе в сведениях о фактически используемой площади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. Она может отличаться от той, что указана в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сведениях ЕГРН. Кроме того, ошибочные сведения о площади участка могут стать причиной неверного определения его кадастровой стоимости и,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как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следствие, неверного определения размера земельного налога.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A561B1" w:rsidRDefault="0034597C" w:rsidP="00E61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Перед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совершени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ем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сделки с недвижимостью следует запросить сведения из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ЕГРН о характеристиках объекта. В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выписке будут от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ражены все ограничения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>, в т.ч. и запреты на сове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ршение регистрационных действий, если они есть.</w:t>
      </w:r>
    </w:p>
    <w:p w:rsidR="003B4D82" w:rsidRDefault="003B4D82" w:rsidP="003459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bookmarkStart w:id="0" w:name="_GoBack"/>
      <w:bookmarkEnd w:id="0"/>
    </w:p>
    <w:sectPr w:rsidR="003B4D82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13B"/>
    <w:multiLevelType w:val="multilevel"/>
    <w:tmpl w:val="B79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2143"/>
    <w:multiLevelType w:val="multilevel"/>
    <w:tmpl w:val="915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4491"/>
    <w:multiLevelType w:val="multilevel"/>
    <w:tmpl w:val="433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54011"/>
    <w:multiLevelType w:val="multilevel"/>
    <w:tmpl w:val="0CF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02B8E"/>
    <w:rsid w:val="00017D10"/>
    <w:rsid w:val="00020A69"/>
    <w:rsid w:val="000467E6"/>
    <w:rsid w:val="00047E96"/>
    <w:rsid w:val="00067C3C"/>
    <w:rsid w:val="000753AF"/>
    <w:rsid w:val="000C093F"/>
    <w:rsid w:val="000E7433"/>
    <w:rsid w:val="00113AE4"/>
    <w:rsid w:val="00122D85"/>
    <w:rsid w:val="0013128D"/>
    <w:rsid w:val="00131F4C"/>
    <w:rsid w:val="00163C0C"/>
    <w:rsid w:val="00182811"/>
    <w:rsid w:val="00184BB0"/>
    <w:rsid w:val="00187D85"/>
    <w:rsid w:val="001A6D4C"/>
    <w:rsid w:val="001B3620"/>
    <w:rsid w:val="002058B1"/>
    <w:rsid w:val="002102FC"/>
    <w:rsid w:val="00225D6F"/>
    <w:rsid w:val="00231A4D"/>
    <w:rsid w:val="002667E3"/>
    <w:rsid w:val="002675A6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36D0B"/>
    <w:rsid w:val="0034597C"/>
    <w:rsid w:val="00356072"/>
    <w:rsid w:val="00363B31"/>
    <w:rsid w:val="0039749B"/>
    <w:rsid w:val="003B4D82"/>
    <w:rsid w:val="003D60FB"/>
    <w:rsid w:val="0044796E"/>
    <w:rsid w:val="00475497"/>
    <w:rsid w:val="00491072"/>
    <w:rsid w:val="004E1A08"/>
    <w:rsid w:val="005110FA"/>
    <w:rsid w:val="00542691"/>
    <w:rsid w:val="005C4CA5"/>
    <w:rsid w:val="005F100C"/>
    <w:rsid w:val="00617857"/>
    <w:rsid w:val="0066085D"/>
    <w:rsid w:val="00683F8C"/>
    <w:rsid w:val="006E58DF"/>
    <w:rsid w:val="007325BB"/>
    <w:rsid w:val="00740259"/>
    <w:rsid w:val="0074467B"/>
    <w:rsid w:val="00763A10"/>
    <w:rsid w:val="00784BDB"/>
    <w:rsid w:val="007C705E"/>
    <w:rsid w:val="007D7EE6"/>
    <w:rsid w:val="00802216"/>
    <w:rsid w:val="00825B8E"/>
    <w:rsid w:val="00844316"/>
    <w:rsid w:val="00846E49"/>
    <w:rsid w:val="00850B3B"/>
    <w:rsid w:val="008546A4"/>
    <w:rsid w:val="00862F4F"/>
    <w:rsid w:val="00876719"/>
    <w:rsid w:val="008A3523"/>
    <w:rsid w:val="008C4E9C"/>
    <w:rsid w:val="008F3EDD"/>
    <w:rsid w:val="00963089"/>
    <w:rsid w:val="009765EE"/>
    <w:rsid w:val="009876D3"/>
    <w:rsid w:val="00993EF4"/>
    <w:rsid w:val="009F00B8"/>
    <w:rsid w:val="00A43B79"/>
    <w:rsid w:val="00A531F4"/>
    <w:rsid w:val="00A561B1"/>
    <w:rsid w:val="00A63386"/>
    <w:rsid w:val="00AD4345"/>
    <w:rsid w:val="00B41F14"/>
    <w:rsid w:val="00B452A1"/>
    <w:rsid w:val="00B5484D"/>
    <w:rsid w:val="00BA3215"/>
    <w:rsid w:val="00BE4220"/>
    <w:rsid w:val="00BF6E4E"/>
    <w:rsid w:val="00C01EA8"/>
    <w:rsid w:val="00C33128"/>
    <w:rsid w:val="00C62E8F"/>
    <w:rsid w:val="00CC2B1B"/>
    <w:rsid w:val="00D64FB1"/>
    <w:rsid w:val="00D9034A"/>
    <w:rsid w:val="00DB34BE"/>
    <w:rsid w:val="00DD2206"/>
    <w:rsid w:val="00DD4A58"/>
    <w:rsid w:val="00DE17D9"/>
    <w:rsid w:val="00DE505D"/>
    <w:rsid w:val="00E06495"/>
    <w:rsid w:val="00E15798"/>
    <w:rsid w:val="00E3260E"/>
    <w:rsid w:val="00E61B61"/>
    <w:rsid w:val="00E63DEA"/>
    <w:rsid w:val="00E6699C"/>
    <w:rsid w:val="00E75327"/>
    <w:rsid w:val="00E855DA"/>
    <w:rsid w:val="00EB4280"/>
    <w:rsid w:val="00EF084F"/>
    <w:rsid w:val="00F6457C"/>
    <w:rsid w:val="00FB7346"/>
    <w:rsid w:val="00FC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9610-70FF-41EF-83AE-CB7A2B07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Янькова Анна Борисовна</cp:lastModifiedBy>
  <cp:revision>2</cp:revision>
  <cp:lastPrinted>2023-01-19T08:02:00Z</cp:lastPrinted>
  <dcterms:created xsi:type="dcterms:W3CDTF">2023-03-27T08:49:00Z</dcterms:created>
  <dcterms:modified xsi:type="dcterms:W3CDTF">2023-03-27T08:49:00Z</dcterms:modified>
</cp:coreProperties>
</file>