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Segoe UI" w:hAnsi="Segoe UI" w:cs="Segoe UI"/>
          <w:b/>
          <w:b/>
          <w:sz w:val="32"/>
          <w:szCs w:val="32"/>
        </w:rPr>
      </w:pPr>
      <w:r>
        <w:rPr>
          <w:rFonts w:cs="Segoe UI" w:ascii="Segoe UI" w:hAnsi="Segoe UI"/>
          <w:b/>
          <w:sz w:val="32"/>
          <w:szCs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-5715</wp:posOffset>
            </wp:positionH>
            <wp:positionV relativeFrom="paragraph">
              <wp:posOffset>25400</wp:posOffset>
            </wp:positionV>
            <wp:extent cx="2298700" cy="43942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Segoe UI" w:hAnsi="Segoe UI" w:cs="Segoe UI"/>
          <w:b/>
          <w:b/>
          <w:sz w:val="32"/>
          <w:szCs w:val="32"/>
        </w:rPr>
      </w:pPr>
      <w:r>
        <w:rPr>
          <w:rFonts w:cs="Segoe UI" w:ascii="Segoe UI" w:hAnsi="Segoe UI"/>
          <w:b/>
          <w:sz w:val="32"/>
          <w:szCs w:val="32"/>
        </w:rPr>
      </w:r>
    </w:p>
    <w:p>
      <w:pPr>
        <w:pStyle w:val="Normal"/>
        <w:jc w:val="right"/>
        <w:rPr>
          <w:rFonts w:ascii="Segoe UI" w:hAnsi="Segoe UI" w:cs="Segoe UI"/>
          <w:b/>
          <w:b/>
          <w:bCs/>
          <w:sz w:val="32"/>
          <w:szCs w:val="32"/>
        </w:rPr>
      </w:pPr>
      <w:r>
        <w:rPr>
          <w:rFonts w:cs="Segoe UI" w:ascii="Segoe UI" w:hAnsi="Segoe UI"/>
          <w:b/>
          <w:bCs/>
          <w:sz w:val="32"/>
          <w:szCs w:val="32"/>
        </w:rPr>
        <w:t>ПРЕСС-РЕЛИЗ</w:t>
      </w:r>
    </w:p>
    <w:p>
      <w:pPr>
        <w:pStyle w:val="Normal"/>
        <w:rPr>
          <w:rFonts w:ascii="Segoe UI" w:hAnsi="Segoe UI" w:cs="Segoe UI"/>
          <w:b/>
          <w:b/>
          <w:bCs/>
          <w:sz w:val="12"/>
          <w:szCs w:val="12"/>
        </w:rPr>
      </w:pPr>
      <w:r>
        <w:rPr>
          <w:rFonts w:cs="Segoe UI" w:ascii="Segoe UI" w:hAnsi="Segoe UI"/>
          <w:b/>
          <w:bCs/>
          <w:sz w:val="12"/>
          <w:szCs w:val="12"/>
        </w:rPr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  <w:color w:val="000000"/>
          <w:sz w:val="30"/>
          <w:szCs w:val="30"/>
          <w:shd w:fill="FFFFFF" w:val="clear"/>
        </w:rPr>
        <w:t>26 января эксп</w:t>
      </w:r>
      <w:r>
        <w:rPr>
          <w:b/>
          <w:color w:val="000000"/>
          <w:sz w:val="30"/>
          <w:szCs w:val="30"/>
        </w:rPr>
        <w:t>ерты проконсультируют жителей края о кадастровой стоимости недвижимости</w:t>
      </w:r>
    </w:p>
    <w:p>
      <w:pPr>
        <w:pStyle w:val="Normal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ind w:firstLine="709"/>
        <w:jc w:val="both"/>
        <w:rPr>
          <w:b/>
          <w:b/>
          <w:bCs/>
        </w:rPr>
      </w:pPr>
      <w:r>
        <w:rPr>
          <w:b/>
          <w:bCs/>
          <w:szCs w:val="28"/>
        </w:rPr>
        <w:t>26 января 2023 года с 09.00 до 12.00 часов эксперты филиала ППК «Роскадастр» по Алтайскому краю ответят жителям региона на вопросы о кадастровой стоимости недвижимости. Звонки будут приниматься по телефону 8 (3852) 55-76-59 (доб. 8121).</w:t>
      </w:r>
    </w:p>
    <w:p>
      <w:pPr>
        <w:pStyle w:val="Normal"/>
        <w:tabs>
          <w:tab w:val="clear" w:pos="708"/>
          <w:tab w:val="left" w:pos="3404" w:leader="none"/>
        </w:tabs>
        <w:ind w:firstLine="709"/>
        <w:jc w:val="both"/>
        <w:rPr/>
      </w:pPr>
      <w:r>
        <w:rPr>
          <w:sz w:val="28"/>
          <w:szCs w:val="28"/>
        </w:rPr>
        <w:t>В 2023 году первые, во всех субъектах России одновременно, пройдет массовая государственная кадастровая оценка (ГКО) объектов капитального строительства - зданий, помещений, сооружений, объектов незавершенного строительства, машино-мест. С этого момента переоценка будет проводиться во всех регионах раз в четыре года, а в городах федерального значения — раз в два года. Данные изменения направлены на то, чтобы сделать практику переоценки единой для всей России, а сведения о кадастровой стоимости актуальными.</w:t>
      </w:r>
    </w:p>
    <w:p>
      <w:pPr>
        <w:pStyle w:val="Normal"/>
        <w:tabs>
          <w:tab w:val="clear" w:pos="708"/>
          <w:tab w:val="left" w:pos="3404" w:leader="none"/>
        </w:tabs>
        <w:ind w:firstLine="709"/>
        <w:jc w:val="both"/>
        <w:rPr/>
      </w:pPr>
      <w:r>
        <w:rPr>
          <w:sz w:val="28"/>
          <w:szCs w:val="28"/>
        </w:rPr>
        <w:t xml:space="preserve">Напомним, в 2022 году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</w:t>
      </w:r>
      <w:r>
        <w:rPr>
          <w:sz w:val="28"/>
          <w:szCs w:val="28"/>
        </w:rPr>
        <w:t xml:space="preserve"> России проходила государственная кадастровая оценка земельных участков.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Её результаты</w:t>
      </w:r>
      <w:r>
        <w:rPr>
          <w:sz w:val="28"/>
          <w:szCs w:val="28"/>
        </w:rPr>
        <w:t xml:space="preserve"> можно уже видеть в Едином государственном реестре недвижимости (ЕГРН), а также рассчитать земельный налог, который будет начислен в 2023 году.</w:t>
      </w:r>
    </w:p>
    <w:p>
      <w:pPr>
        <w:pStyle w:val="Normal"/>
        <w:tabs>
          <w:tab w:val="clear" w:pos="708"/>
          <w:tab w:val="left" w:pos="3404" w:leader="none"/>
        </w:tabs>
        <w:ind w:firstLine="709"/>
        <w:jc w:val="both"/>
        <w:rPr/>
      </w:pPr>
      <w:r>
        <w:rPr>
          <w:i/>
          <w:iCs/>
          <w:sz w:val="28"/>
          <w:szCs w:val="28"/>
        </w:rPr>
        <w:t>«Кадастровая стоимость недвижимости является актуальной темой для большинства жителей и предпринимателей Алтайского края. Для удобства правообладателей Росреестр предлага</w:t>
      </w:r>
      <w:r>
        <w:rPr>
          <w:rFonts w:eastAsia="Times New Roman" w:cs="Times New Roman"/>
          <w:i/>
          <w:iCs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i/>
          <w:iCs/>
          <w:sz w:val="28"/>
          <w:szCs w:val="28"/>
        </w:rPr>
        <w:t>т несколько способов получения сведений из Единого государственного реестра недвижимости (ЕГРН) информации о кадастровой стоимости»</w:t>
      </w:r>
      <w:r>
        <w:rPr>
          <w:sz w:val="28"/>
          <w:szCs w:val="28"/>
        </w:rPr>
        <w:t xml:space="preserve">, - </w:t>
      </w:r>
      <w:r>
        <w:rPr>
          <w:bCs/>
          <w:sz w:val="28"/>
          <w:szCs w:val="28"/>
          <w:shd w:fill="FFFFFF" w:val="clear"/>
        </w:rPr>
        <w:t>сообщил з</w:t>
      </w:r>
      <w:r>
        <w:rPr>
          <w:b/>
          <w:bCs/>
          <w:sz w:val="28"/>
          <w:szCs w:val="28"/>
          <w:shd w:fill="FFFFFF" w:val="clear"/>
        </w:rPr>
        <w:t xml:space="preserve">аместитель директора филиала ППК «Роскадастр» Алтайского края </w:t>
      </w:r>
      <w:r>
        <w:rPr>
          <w:rFonts w:eastAsia="Times New Roman" w:cs="Times New Roman"/>
          <w:b/>
          <w:bCs/>
          <w:color w:val="000000"/>
          <w:kern w:val="2"/>
          <w:sz w:val="28"/>
          <w:szCs w:val="28"/>
          <w:shd w:fill="FFFFFF" w:val="clear"/>
          <w:lang w:val="ru-RU" w:eastAsia="zh-CN" w:bidi="ar-SA"/>
        </w:rPr>
        <w:t>Тамара Иваненкова</w:t>
      </w:r>
      <w:r>
        <w:rPr>
          <w:b/>
          <w:bCs/>
          <w:sz w:val="28"/>
          <w:szCs w:val="28"/>
          <w:shd w:fill="FFFFFF" w:val="clear"/>
        </w:rPr>
        <w:t>.</w:t>
      </w:r>
    </w:p>
    <w:p>
      <w:pPr>
        <w:pStyle w:val="Style20"/>
        <w:ind w:firstLine="709"/>
        <w:jc w:val="both"/>
        <w:rPr/>
      </w:pPr>
      <w:r>
        <w:rPr>
          <w:szCs w:val="28"/>
          <w:shd w:fill="FFFFFF" w:val="clear"/>
        </w:rPr>
        <w:t xml:space="preserve">В связи с большим интересом собственников к теме кадастровой стоимости недвижимости </w:t>
      </w:r>
      <w:r>
        <w:rPr>
          <w:bCs/>
          <w:szCs w:val="28"/>
          <w:shd w:fill="FFFFFF" w:val="clear"/>
        </w:rPr>
        <w:t xml:space="preserve"> </w:t>
      </w:r>
      <w:r>
        <w:rPr>
          <w:szCs w:val="28"/>
          <w:shd w:fill="FFFFFF" w:val="clear"/>
        </w:rPr>
        <w:t>эксперты</w:t>
      </w:r>
      <w:r>
        <w:rPr>
          <w:bCs/>
          <w:szCs w:val="28"/>
          <w:shd w:fill="FFFFFF" w:val="clear"/>
        </w:rPr>
        <w:t xml:space="preserve"> </w:t>
      </w:r>
      <w:r>
        <w:rPr>
          <w:szCs w:val="28"/>
          <w:shd w:fill="FFFFFF" w:val="clear"/>
        </w:rPr>
        <w:t>Кадастровой палаты проведут прямую телефонную линию. Жители Алтайского края смогут получить ответы экспертов на вопросы о:</w:t>
      </w:r>
    </w:p>
    <w:p>
      <w:pPr>
        <w:pStyle w:val="Style20"/>
        <w:ind w:firstLine="709"/>
        <w:jc w:val="both"/>
        <w:rPr/>
      </w:pPr>
      <w:r>
        <w:rPr>
          <w:szCs w:val="28"/>
          <w:shd w:fill="FFFFFF" w:val="clear"/>
        </w:rPr>
        <w:t>- изменениях законодательства в сфере кадастровой оценки недвижимости;</w:t>
      </w:r>
    </w:p>
    <w:p>
      <w:pPr>
        <w:pStyle w:val="Style20"/>
        <w:ind w:firstLine="709"/>
        <w:jc w:val="both"/>
        <w:rPr/>
      </w:pPr>
      <w:r>
        <w:rPr>
          <w:szCs w:val="28"/>
          <w:shd w:fill="FFFFFF" w:val="clear"/>
        </w:rPr>
        <w:t>- внесении сведений о кадастровой стоимости объектов недвижимости в Единый государственный реестр недвижимости;</w:t>
      </w:r>
    </w:p>
    <w:p>
      <w:pPr>
        <w:pStyle w:val="Style20"/>
        <w:ind w:firstLine="709"/>
        <w:jc w:val="both"/>
        <w:rPr/>
      </w:pPr>
      <w:r>
        <w:rPr>
          <w:szCs w:val="28"/>
          <w:shd w:fill="FFFFFF" w:val="clear"/>
        </w:rPr>
        <w:t>- зависимости размера кадастровой стоимости от характеристик объекта недвижимости;</w:t>
      </w:r>
    </w:p>
    <w:p>
      <w:pPr>
        <w:pStyle w:val="Style20"/>
        <w:ind w:firstLine="709"/>
        <w:jc w:val="both"/>
        <w:rPr/>
      </w:pPr>
      <w:r>
        <w:rPr>
          <w:szCs w:val="28"/>
          <w:shd w:fill="FFFFFF" w:val="clear"/>
        </w:rPr>
        <w:t>- получении сведений о кадастровой стоимости;</w:t>
      </w:r>
    </w:p>
    <w:p>
      <w:pPr>
        <w:pStyle w:val="Style20"/>
        <w:ind w:firstLine="709"/>
        <w:jc w:val="both"/>
        <w:rPr/>
      </w:pPr>
      <w:r>
        <w:rPr>
          <w:szCs w:val="28"/>
          <w:shd w:fill="FFFFFF" w:val="clear"/>
        </w:rPr>
        <w:t>- оспаривании величины кадастровой стоимости земельных участков, домов, квартир и пр.</w:t>
      </w:r>
    </w:p>
    <w:p>
      <w:pPr>
        <w:pStyle w:val="Normal"/>
        <w:ind w:firstLine="709"/>
        <w:jc w:val="both"/>
        <w:rPr>
          <w:sz w:val="28"/>
          <w:szCs w:val="28"/>
          <w:shd w:fill="FFFFFF" w:val="clear"/>
        </w:rPr>
      </w:pPr>
      <w:r>
        <w:rPr>
          <w:bCs/>
          <w:sz w:val="28"/>
          <w:szCs w:val="28"/>
          <w:shd w:fill="FFFFFF" w:val="clear"/>
        </w:rPr>
        <w:t>Звонки от жителей Алтайского края будут принимаются с 09.00 до 12.00 часов 26 января 2023 года по телефону 8 (3852) 55-76-59, добавочный 8121</w:t>
      </w:r>
      <w:r>
        <w:rPr>
          <w:sz w:val="28"/>
          <w:szCs w:val="28"/>
          <w:shd w:fill="FFFFFF" w:val="clear"/>
        </w:rPr>
        <w:t>.</w:t>
      </w:r>
    </w:p>
    <w:p>
      <w:pPr>
        <w:pStyle w:val="Normal"/>
        <w:ind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Style w:val="Style16"/>
          <w:rFonts w:cs="Times New Roman"/>
          <w:i/>
          <w:iCs/>
          <w:color w:val="000000"/>
          <w:sz w:val="22"/>
          <w:szCs w:val="22"/>
          <w:u w:val="none"/>
          <w:shd w:fill="FFFFFF" w:val="clear"/>
          <w:lang w:val="en-US" w:eastAsia="ru-RU"/>
        </w:rPr>
        <w:t xml:space="preserve">Материал подготовлен филиалом </w:t>
      </w:r>
      <w:r>
        <w:rPr>
          <w:rStyle w:val="Style16"/>
          <w:rFonts w:eastAsia="Calibri" w:cs="Times New Roman"/>
          <w:i/>
          <w:iCs/>
          <w:color w:val="000000"/>
          <w:kern w:val="0"/>
          <w:sz w:val="22"/>
          <w:szCs w:val="22"/>
          <w:u w:val="none"/>
          <w:shd w:fill="FFFFFF" w:val="clear"/>
          <w:lang w:val="ru-RU" w:eastAsia="en-US" w:bidi="ar-SA"/>
        </w:rPr>
        <w:t>ППК</w:t>
      </w:r>
      <w:r>
        <w:rPr>
          <w:rStyle w:val="Style16"/>
          <w:rFonts w:cs="Times New Roman"/>
          <w:i/>
          <w:iCs/>
          <w:color w:val="000000"/>
          <w:sz w:val="22"/>
          <w:szCs w:val="22"/>
          <w:u w:val="none"/>
          <w:shd w:fill="FFFFFF" w:val="clear"/>
          <w:lang w:val="en-US" w:eastAsia="ru-RU"/>
        </w:rPr>
        <w:t xml:space="preserve"> «Роскадастр» по Алтайскому краю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6"/>
          <w:rFonts w:cs="Times New Roman"/>
          <w:i/>
          <w:iCs/>
          <w:color w:val="000000"/>
          <w:sz w:val="22"/>
          <w:szCs w:val="22"/>
          <w:u w:val="none"/>
          <w:shd w:fill="FFFFFF" w:val="clear"/>
        </w:rPr>
        <w:t>Контакты для СМИ: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6"/>
          <w:rFonts w:cs="Times New Roman"/>
          <w:i/>
          <w:iCs/>
          <w:color w:val="000000"/>
          <w:sz w:val="22"/>
          <w:szCs w:val="22"/>
          <w:u w:val="none"/>
          <w:shd w:fill="FFFFFF" w:val="clear"/>
          <w:lang w:eastAsia="ru-RU"/>
        </w:rPr>
        <w:t xml:space="preserve">адрес электронной почты: </w:t>
      </w:r>
      <w:hyperlink r:id="rId3">
        <w:r>
          <w:rPr>
            <w:rFonts w:cs="Times New Roman"/>
            <w:i/>
            <w:iCs/>
            <w:color w:val="000000"/>
            <w:sz w:val="22"/>
            <w:szCs w:val="22"/>
            <w:shd w:fill="FFFFFF" w:val="clear"/>
            <w:lang w:val="en-US" w:eastAsia="ru-RU"/>
          </w:rPr>
          <w:t>press</w:t>
        </w:r>
        <w:r>
          <w:rPr>
            <w:rFonts w:cs="Times New Roman"/>
            <w:i/>
            <w:iCs/>
            <w:color w:val="000000"/>
            <w:sz w:val="22"/>
            <w:szCs w:val="22"/>
            <w:shd w:fill="FFFFFF" w:val="clear"/>
            <w:lang w:eastAsia="ru-RU"/>
          </w:rPr>
          <w:t>@22.</w:t>
        </w:r>
        <w:r>
          <w:rPr>
            <w:rFonts w:cs="Times New Roman"/>
            <w:i/>
            <w:iCs/>
            <w:color w:val="000000"/>
            <w:sz w:val="22"/>
            <w:szCs w:val="22"/>
            <w:shd w:fill="FFFFFF" w:val="clear"/>
            <w:lang w:val="en-US" w:eastAsia="ru-RU"/>
          </w:rPr>
          <w:t>kadastr</w:t>
        </w:r>
        <w:r>
          <w:rPr>
            <w:rFonts w:cs="Times New Roman"/>
            <w:i/>
            <w:iCs/>
            <w:color w:val="000000"/>
            <w:sz w:val="22"/>
            <w:szCs w:val="22"/>
            <w:shd w:fill="FFFFFF" w:val="clear"/>
            <w:lang w:eastAsia="ru-RU"/>
          </w:rPr>
          <w:t>.</w:t>
        </w:r>
        <w:r>
          <w:rPr>
            <w:rFonts w:cs="Times New Roman"/>
            <w:i/>
            <w:iCs/>
            <w:color w:val="000000"/>
            <w:sz w:val="22"/>
            <w:szCs w:val="22"/>
            <w:shd w:fill="FFFFFF" w:val="clear"/>
            <w:lang w:val="en-US" w:eastAsia="ru-RU"/>
          </w:rPr>
          <w:t>ru</w:t>
        </w:r>
      </w:hyperlink>
      <w:r>
        <w:rPr>
          <w:rStyle w:val="Style16"/>
          <w:rFonts w:cs="Times New Roman"/>
          <w:i/>
          <w:iCs/>
          <w:color w:val="000000"/>
          <w:sz w:val="22"/>
          <w:szCs w:val="22"/>
          <w:u w:val="none"/>
          <w:shd w:fill="FFFFFF" w:val="clear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6"/>
          <w:rFonts w:cs="Times New Roman"/>
          <w:i/>
          <w:iCs/>
          <w:color w:val="000000"/>
          <w:kern w:val="2"/>
          <w:sz w:val="22"/>
          <w:szCs w:val="22"/>
          <w:u w:val="none"/>
          <w:shd w:fill="FFFFFF" w:val="clear"/>
          <w:lang w:eastAsia="ru-RU"/>
        </w:rPr>
        <w:t>Официальная страница в соц. сети: https://vk.com/kadastr22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/>
          <w:b/>
        </w:rPr>
      </w:pPr>
      <w:r>
        <w:rPr>
          <w:rStyle w:val="Style16"/>
          <w:rFonts w:cs="Times New Roman"/>
          <w:b w:val="false"/>
          <w:bCs w:val="false"/>
          <w:i/>
          <w:iCs/>
          <w:color w:val="000000"/>
          <w:sz w:val="22"/>
          <w:szCs w:val="22"/>
          <w:u w:val="none"/>
          <w:shd w:fill="FFFFFF" w:val="clear"/>
          <w:lang w:val="en-US" w:eastAsia="ru-RU"/>
        </w:rPr>
        <w:t>адрес электронной почты: press@22.kadastr.ru</w:t>
      </w:r>
    </w:p>
    <w:sectPr>
      <w:type w:val="nextPage"/>
      <w:pgSz w:w="11906" w:h="16838"/>
      <w:pgMar w:left="1063" w:right="567" w:header="0" w:top="588" w:footer="0" w:bottom="11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39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f3339b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f3339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Интернет-ссылка"/>
    <w:uiPriority w:val="99"/>
    <w:unhideWhenUsed/>
    <w:rsid w:val="00f3339b"/>
    <w:rPr>
      <w:color w:val="0000FF"/>
      <w:u w:val="single"/>
    </w:rPr>
  </w:style>
  <w:style w:type="character" w:styleId="Style17" w:customStyle="1">
    <w:name w:val="Текст выноски Знак"/>
    <w:basedOn w:val="DefaultParagraphFont"/>
    <w:link w:val="a9"/>
    <w:uiPriority w:val="99"/>
    <w:semiHidden/>
    <w:qFormat/>
    <w:rsid w:val="00f3339b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link w:val="ab"/>
    <w:uiPriority w:val="99"/>
    <w:qFormat/>
    <w:rsid w:val="00f3339b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4"/>
    <w:semiHidden/>
    <w:unhideWhenUsed/>
    <w:rsid w:val="00f3339b"/>
    <w:pPr>
      <w:jc w:val="center"/>
    </w:pPr>
    <w:rPr>
      <w:sz w:val="28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Footer"/>
    <w:basedOn w:val="Normal"/>
    <w:link w:val="a6"/>
    <w:uiPriority w:val="99"/>
    <w:unhideWhenUsed/>
    <w:rsid w:val="00f3339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f3339b"/>
    <w:pPr>
      <w:spacing w:before="0" w:after="96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f3339b"/>
    <w:pPr/>
    <w:rPr>
      <w:rFonts w:ascii="Tahoma" w:hAnsi="Tahoma" w:cs="Tahoma"/>
      <w:sz w:val="16"/>
      <w:szCs w:val="16"/>
    </w:rPr>
  </w:style>
  <w:style w:type="paragraph" w:styleId="Style26">
    <w:name w:val="Header"/>
    <w:basedOn w:val="Normal"/>
    <w:link w:val="ac"/>
    <w:uiPriority w:val="99"/>
    <w:unhideWhenUsed/>
    <w:rsid w:val="00f3339b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ress@22.kada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LibreOffice/7.1.1.2$Windows_X86_64 LibreOffice_project/fe0b08f4af1bacafe4c7ecc87ce55bb426164676</Application>
  <AppVersion>15.0000</AppVersion>
  <Pages>1</Pages>
  <Words>313</Words>
  <Characters>2173</Characters>
  <CharactersWithSpaces>2470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2022-01-18T09:05:00Z</dcterms:created>
  <dc:creator>Слободянник Юлия Олеговна</dc:creator>
  <dc:description/>
  <dc:language>ru-RU</dc:language>
  <cp:lastModifiedBy/>
  <dcterms:modified xsi:type="dcterms:W3CDTF">2023-01-20T13:00:45Z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