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85" w:rsidRDefault="009501C9" w:rsidP="00743885">
      <w:pPr>
        <w:spacing w:after="0" w:line="240" w:lineRule="auto"/>
        <w:jc w:val="center"/>
        <w:rPr>
          <w:rFonts w:ascii="Times New Roman" w:hAnsi="Times New Roman" w:cs="Times New Roman"/>
          <w:sz w:val="24"/>
        </w:rPr>
      </w:pPr>
      <w:r>
        <w:rPr>
          <w:rFonts w:ascii="Times New Roman" w:hAnsi="Times New Roman" w:cs="Times New Roman"/>
          <w:sz w:val="24"/>
        </w:rPr>
        <w:t>ДОБРО ПОЖАЛОВАТЬ В АЛТАЙСКИЙ КРАЙ!</w:t>
      </w:r>
    </w:p>
    <w:p w:rsidR="00743885" w:rsidRDefault="00743885" w:rsidP="00743885">
      <w:pPr>
        <w:spacing w:after="0" w:line="240" w:lineRule="auto"/>
        <w:jc w:val="center"/>
        <w:rPr>
          <w:rFonts w:ascii="Times New Roman" w:hAnsi="Times New Roman" w:cs="Times New Roman"/>
          <w:sz w:val="24"/>
        </w:rPr>
      </w:pPr>
    </w:p>
    <w:p w:rsidR="00743885" w:rsidRPr="009501C9" w:rsidRDefault="00743885" w:rsidP="00743885">
      <w:pPr>
        <w:spacing w:after="0" w:line="240" w:lineRule="auto"/>
        <w:jc w:val="center"/>
        <w:rPr>
          <w:rFonts w:ascii="Times New Roman" w:hAnsi="Times New Roman" w:cs="Times New Roman"/>
          <w:i/>
          <w:sz w:val="24"/>
        </w:rPr>
      </w:pPr>
      <w:r w:rsidRPr="009501C9">
        <w:rPr>
          <w:rFonts w:ascii="Times New Roman" w:hAnsi="Times New Roman" w:cs="Times New Roman"/>
          <w:i/>
          <w:sz w:val="24"/>
        </w:rPr>
        <w:t xml:space="preserve">ПАМЯТКА </w:t>
      </w:r>
      <w:r w:rsidR="003532ED">
        <w:rPr>
          <w:rFonts w:ascii="Times New Roman" w:hAnsi="Times New Roman" w:cs="Times New Roman"/>
          <w:i/>
          <w:sz w:val="24"/>
        </w:rPr>
        <w:t>ДЛЯ ИНОСТРАННОГО ГРАЖДАНИНА</w:t>
      </w:r>
    </w:p>
    <w:p w:rsidR="00743885" w:rsidRDefault="00743885" w:rsidP="00743885">
      <w:pPr>
        <w:spacing w:after="0" w:line="240" w:lineRule="auto"/>
        <w:jc w:val="center"/>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743885" w:rsidP="00743885">
      <w:pPr>
        <w:spacing w:after="0" w:line="24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-1510</wp:posOffset>
            </wp:positionV>
            <wp:extent cx="4414927" cy="2976114"/>
            <wp:effectExtent l="19050" t="0" r="4673" b="0"/>
            <wp:wrapNone/>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4414927" cy="2976114"/>
                    </a:xfrm>
                    <a:prstGeom prst="rect">
                      <a:avLst/>
                    </a:prstGeom>
                  </pic:spPr>
                </pic:pic>
              </a:graphicData>
            </a:graphic>
          </wp:anchor>
        </w:drawing>
      </w: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Pr="00743885" w:rsidRDefault="00134A9E"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EE0EB9" w:rsidRDefault="00743885" w:rsidP="00EE0EB9">
      <w:pPr>
        <w:spacing w:after="0" w:line="240" w:lineRule="auto"/>
        <w:jc w:val="center"/>
        <w:rPr>
          <w:rFonts w:ascii="Times New Roman" w:hAnsi="Times New Roman" w:cs="Times New Roman"/>
          <w:sz w:val="24"/>
        </w:rPr>
      </w:pPr>
      <w:r>
        <w:rPr>
          <w:rFonts w:ascii="Times New Roman" w:hAnsi="Times New Roman" w:cs="Times New Roman"/>
          <w:sz w:val="24"/>
        </w:rPr>
        <w:t>Алтайский край</w:t>
      </w:r>
      <w:r w:rsidR="00EE0EB9">
        <w:rPr>
          <w:rFonts w:ascii="Times New Roman" w:hAnsi="Times New Roman" w:cs="Times New Roman"/>
          <w:sz w:val="24"/>
        </w:rPr>
        <w:t xml:space="preserve"> </w:t>
      </w:r>
    </w:p>
    <w:p w:rsidR="00EE0EB9" w:rsidRDefault="00743885" w:rsidP="00EE0EB9">
      <w:pPr>
        <w:spacing w:after="0" w:line="240" w:lineRule="auto"/>
        <w:jc w:val="center"/>
        <w:rPr>
          <w:rFonts w:ascii="Times New Roman" w:hAnsi="Times New Roman" w:cs="Times New Roman"/>
          <w:sz w:val="24"/>
        </w:rPr>
      </w:pPr>
      <w:r>
        <w:rPr>
          <w:rFonts w:ascii="Times New Roman" w:hAnsi="Times New Roman" w:cs="Times New Roman"/>
          <w:sz w:val="24"/>
        </w:rPr>
        <w:t>202</w:t>
      </w:r>
      <w:r w:rsidR="001D54AD">
        <w:rPr>
          <w:rFonts w:ascii="Times New Roman" w:hAnsi="Times New Roman" w:cs="Times New Roman"/>
          <w:sz w:val="24"/>
        </w:rPr>
        <w:t>2</w:t>
      </w:r>
      <w:r w:rsidR="00EE0EB9">
        <w:rPr>
          <w:rFonts w:ascii="Times New Roman" w:hAnsi="Times New Roman" w:cs="Times New Roman"/>
          <w:sz w:val="24"/>
        </w:rPr>
        <w:br w:type="page"/>
      </w: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lastRenderedPageBreak/>
        <w:t xml:space="preserve">Подготовлено: </w:t>
      </w:r>
    </w:p>
    <w:p w:rsidR="006E48AD" w:rsidRPr="00025FFD" w:rsidRDefault="006E48AD" w:rsidP="006E48AD">
      <w:pPr>
        <w:spacing w:after="0" w:line="240" w:lineRule="auto"/>
        <w:jc w:val="center"/>
        <w:rPr>
          <w:rFonts w:ascii="Times New Roman" w:hAnsi="Times New Roman" w:cs="Times New Roman"/>
          <w:sz w:val="24"/>
        </w:rPr>
      </w:pPr>
    </w:p>
    <w:p w:rsid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Департаментом Администрации Губернатора и Правительства Алтайского края</w:t>
      </w:r>
    </w:p>
    <w:p w:rsidR="00960F4D" w:rsidRPr="00025FF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по взаимодействию с федеральными органами государственными власти</w:t>
      </w:r>
    </w:p>
    <w:p w:rsidR="00960F4D" w:rsidRPr="00025FFD" w:rsidRDefault="00960F4D" w:rsidP="006E48AD">
      <w:pPr>
        <w:spacing w:after="0" w:line="240" w:lineRule="auto"/>
        <w:jc w:val="center"/>
        <w:rPr>
          <w:rFonts w:ascii="Times New Roman" w:hAnsi="Times New Roman" w:cs="Times New Roman"/>
          <w:sz w:val="24"/>
        </w:rPr>
      </w:pP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Комиссией Алтайского края по противодействию экстремизму</w:t>
      </w:r>
    </w:p>
    <w:p w:rsidR="006E48AD" w:rsidRDefault="006E48AD" w:rsidP="006E48AD">
      <w:pPr>
        <w:spacing w:after="0" w:line="240" w:lineRule="auto"/>
        <w:jc w:val="center"/>
        <w:rPr>
          <w:rFonts w:ascii="Times New Roman" w:hAnsi="Times New Roman" w:cs="Times New Roman"/>
          <w:sz w:val="24"/>
        </w:rPr>
      </w:pPr>
    </w:p>
    <w:p w:rsid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 xml:space="preserve">Управлением по вопросам миграции </w:t>
      </w:r>
      <w:r>
        <w:rPr>
          <w:rFonts w:ascii="Times New Roman" w:hAnsi="Times New Roman" w:cs="Times New Roman"/>
          <w:sz w:val="24"/>
        </w:rPr>
        <w:br/>
        <w:t>Главного управления Министерства внутренних</w:t>
      </w:r>
      <w:r w:rsidRPr="00960F4D">
        <w:rPr>
          <w:rFonts w:ascii="Times New Roman" w:hAnsi="Times New Roman" w:cs="Times New Roman"/>
          <w:sz w:val="24"/>
        </w:rPr>
        <w:t xml:space="preserve"> </w:t>
      </w:r>
      <w:r>
        <w:rPr>
          <w:rFonts w:ascii="Times New Roman" w:hAnsi="Times New Roman" w:cs="Times New Roman"/>
          <w:sz w:val="24"/>
        </w:rPr>
        <w:t xml:space="preserve">дел </w:t>
      </w:r>
    </w:p>
    <w:p w:rsidR="00960F4D" w:rsidRP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Российской Федерации по Алтайскому краю</w:t>
      </w:r>
    </w:p>
    <w:p w:rsidR="006E48AD" w:rsidRDefault="006E48AD" w:rsidP="006E48AD">
      <w:pPr>
        <w:spacing w:after="0" w:line="240" w:lineRule="auto"/>
        <w:jc w:val="center"/>
        <w:rPr>
          <w:rFonts w:ascii="Times New Roman" w:hAnsi="Times New Roman" w:cs="Times New Roman"/>
          <w:sz w:val="24"/>
        </w:rPr>
      </w:pP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Управлением молодежной политики</w:t>
      </w: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и реализации программ общественного развития Алтайского края</w:t>
      </w:r>
    </w:p>
    <w:p w:rsidR="006E48AD" w:rsidRDefault="006E48AD" w:rsidP="006E48AD">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EE0EB9" w:rsidP="00EE0EB9">
      <w:pPr>
        <w:spacing w:after="0" w:line="240" w:lineRule="auto"/>
        <w:jc w:val="center"/>
        <w:rPr>
          <w:rFonts w:ascii="Times New Roman" w:hAnsi="Times New Roman" w:cs="Times New Roman"/>
          <w:sz w:val="24"/>
        </w:rPr>
      </w:pPr>
      <w:r>
        <w:rPr>
          <w:rFonts w:ascii="Times New Roman" w:hAnsi="Times New Roman" w:cs="Times New Roman"/>
          <w:sz w:val="24"/>
        </w:rPr>
        <w:t xml:space="preserve">Данная памятка подготовлена в рамках реализации </w:t>
      </w:r>
    </w:p>
    <w:p w:rsidR="00C36F9C" w:rsidRPr="00C36F9C" w:rsidRDefault="00EE0EB9" w:rsidP="00C36F9C">
      <w:pPr>
        <w:spacing w:after="0" w:line="240" w:lineRule="auto"/>
        <w:jc w:val="center"/>
        <w:rPr>
          <w:rFonts w:ascii="Times New Roman" w:hAnsi="Times New Roman" w:cs="Times New Roman"/>
          <w:sz w:val="24"/>
        </w:rPr>
      </w:pPr>
      <w:r>
        <w:rPr>
          <w:rFonts w:ascii="Times New Roman" w:hAnsi="Times New Roman" w:cs="Times New Roman"/>
          <w:sz w:val="24"/>
        </w:rPr>
        <w:t xml:space="preserve">государственной программы Алтайского края </w:t>
      </w:r>
      <w:r w:rsidR="009501C9">
        <w:rPr>
          <w:rFonts w:ascii="Times New Roman" w:hAnsi="Times New Roman" w:cs="Times New Roman"/>
          <w:sz w:val="24"/>
        </w:rPr>
        <w:br/>
      </w:r>
      <w:r>
        <w:rPr>
          <w:rFonts w:ascii="Times New Roman" w:hAnsi="Times New Roman" w:cs="Times New Roman"/>
          <w:sz w:val="24"/>
        </w:rPr>
        <w:t xml:space="preserve">«Противодействие экстремизму и идеологии терроризма в Алтайском крае» </w:t>
      </w:r>
      <w:r w:rsidR="009501C9">
        <w:rPr>
          <w:rFonts w:ascii="Times New Roman" w:hAnsi="Times New Roman" w:cs="Times New Roman"/>
          <w:sz w:val="24"/>
        </w:rPr>
        <w:br/>
      </w:r>
      <w:r>
        <w:rPr>
          <w:rFonts w:ascii="Times New Roman" w:hAnsi="Times New Roman" w:cs="Times New Roman"/>
          <w:sz w:val="24"/>
        </w:rPr>
        <w:t xml:space="preserve">и направлена на </w:t>
      </w:r>
      <w:r w:rsidR="00C36F9C" w:rsidRPr="00C36F9C">
        <w:rPr>
          <w:rFonts w:ascii="Times New Roman" w:hAnsi="Times New Roman" w:cs="Times New Roman"/>
          <w:sz w:val="24"/>
        </w:rPr>
        <w:t>интеграци</w:t>
      </w:r>
      <w:r w:rsidR="00C36F9C">
        <w:rPr>
          <w:rFonts w:ascii="Times New Roman" w:hAnsi="Times New Roman" w:cs="Times New Roman"/>
          <w:sz w:val="24"/>
        </w:rPr>
        <w:t xml:space="preserve">ю </w:t>
      </w:r>
      <w:r w:rsidR="00C36F9C" w:rsidRPr="00C36F9C">
        <w:rPr>
          <w:rFonts w:ascii="Times New Roman" w:hAnsi="Times New Roman" w:cs="Times New Roman"/>
          <w:sz w:val="24"/>
        </w:rPr>
        <w:t>и социокультурн</w:t>
      </w:r>
      <w:r w:rsidR="00C36F9C">
        <w:rPr>
          <w:rFonts w:ascii="Times New Roman" w:hAnsi="Times New Roman" w:cs="Times New Roman"/>
          <w:sz w:val="24"/>
        </w:rPr>
        <w:t>ую</w:t>
      </w:r>
      <w:r w:rsidR="00C36F9C" w:rsidRPr="00C36F9C">
        <w:rPr>
          <w:rFonts w:ascii="Times New Roman" w:hAnsi="Times New Roman" w:cs="Times New Roman"/>
          <w:sz w:val="24"/>
        </w:rPr>
        <w:t xml:space="preserve"> адаптаци</w:t>
      </w:r>
      <w:r w:rsidR="00C36F9C">
        <w:rPr>
          <w:rFonts w:ascii="Times New Roman" w:hAnsi="Times New Roman" w:cs="Times New Roman"/>
          <w:sz w:val="24"/>
        </w:rPr>
        <w:t>ю</w:t>
      </w:r>
    </w:p>
    <w:p w:rsidR="00960F4D" w:rsidRDefault="00C36F9C" w:rsidP="00EE0EB9">
      <w:pPr>
        <w:spacing w:after="0" w:line="240" w:lineRule="auto"/>
        <w:jc w:val="center"/>
        <w:rPr>
          <w:rFonts w:ascii="Times New Roman" w:hAnsi="Times New Roman"/>
          <w:sz w:val="24"/>
          <w:szCs w:val="24"/>
        </w:rPr>
      </w:pPr>
      <w:r>
        <w:rPr>
          <w:rFonts w:ascii="Times New Roman" w:hAnsi="Times New Roman" w:cs="Times New Roman"/>
          <w:sz w:val="24"/>
        </w:rPr>
        <w:t>иностранных мигрантов</w:t>
      </w:r>
      <w:r w:rsidRPr="00C36F9C">
        <w:t xml:space="preserve"> </w:t>
      </w:r>
      <w:r w:rsidRPr="00C36F9C">
        <w:rPr>
          <w:rFonts w:ascii="Times New Roman" w:hAnsi="Times New Roman" w:cs="Times New Roman"/>
          <w:sz w:val="24"/>
        </w:rPr>
        <w:t>в Алтайском крае</w:t>
      </w:r>
      <w:r>
        <w:rPr>
          <w:rFonts w:ascii="Times New Roman" w:hAnsi="Times New Roman" w:cs="Times New Roman"/>
          <w:sz w:val="24"/>
        </w:rPr>
        <w:t xml:space="preserve">, а также на </w:t>
      </w:r>
      <w:r w:rsidR="00EE0EB9">
        <w:rPr>
          <w:rFonts w:ascii="Times New Roman" w:hAnsi="Times New Roman"/>
          <w:sz w:val="24"/>
          <w:szCs w:val="24"/>
        </w:rPr>
        <w:t xml:space="preserve">профилактику экстремизма </w:t>
      </w:r>
    </w:p>
    <w:p w:rsidR="00EE0EB9" w:rsidRPr="00EE0EB9" w:rsidRDefault="00EE0EB9" w:rsidP="00EE0EB9">
      <w:pPr>
        <w:spacing w:after="0" w:line="240" w:lineRule="auto"/>
        <w:jc w:val="center"/>
        <w:rPr>
          <w:rFonts w:ascii="Times New Roman" w:hAnsi="Times New Roman" w:cs="Times New Roman"/>
          <w:sz w:val="24"/>
        </w:rPr>
      </w:pPr>
      <w:r>
        <w:rPr>
          <w:rFonts w:ascii="Times New Roman" w:hAnsi="Times New Roman"/>
          <w:sz w:val="24"/>
          <w:szCs w:val="24"/>
        </w:rPr>
        <w:t>и распространения радикальных идеологий в миграционной среде</w:t>
      </w:r>
    </w:p>
    <w:p w:rsidR="00EE0EB9" w:rsidRDefault="00EE0EB9" w:rsidP="00EE0EB9">
      <w:pPr>
        <w:spacing w:after="0" w:line="240" w:lineRule="auto"/>
        <w:jc w:val="center"/>
        <w:rPr>
          <w:rFonts w:ascii="Times New Roman" w:hAnsi="Times New Roman"/>
          <w:sz w:val="24"/>
          <w:szCs w:val="24"/>
        </w:rPr>
      </w:pPr>
    </w:p>
    <w:p w:rsidR="00EE0EB9" w:rsidRDefault="00EE0EB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60F4D" w:rsidRDefault="00EE0EB9" w:rsidP="00960F4D">
      <w:pPr>
        <w:spacing w:after="0" w:line="240" w:lineRule="auto"/>
        <w:jc w:val="center"/>
        <w:rPr>
          <w:rFonts w:ascii="Times New Roman" w:hAnsi="Times New Roman"/>
          <w:sz w:val="24"/>
          <w:szCs w:val="24"/>
        </w:rPr>
      </w:pPr>
      <w:r>
        <w:rPr>
          <w:rFonts w:ascii="Times New Roman" w:hAnsi="Times New Roman"/>
          <w:sz w:val="24"/>
          <w:szCs w:val="24"/>
        </w:rPr>
        <w:t xml:space="preserve">При подготовке данной памятки использовались материалы, содержащиеся </w:t>
      </w:r>
    </w:p>
    <w:p w:rsidR="009501C9" w:rsidRDefault="009501C9" w:rsidP="00960F4D">
      <w:pPr>
        <w:spacing w:after="0" w:line="240" w:lineRule="auto"/>
        <w:jc w:val="center"/>
        <w:rPr>
          <w:rFonts w:ascii="Times New Roman" w:hAnsi="Times New Roman"/>
          <w:sz w:val="24"/>
          <w:szCs w:val="24"/>
        </w:rPr>
      </w:pPr>
    </w:p>
    <w:p w:rsidR="009501C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Официальный сайт Алтайского края (</w:t>
      </w:r>
      <w:hyperlink r:id="rId9" w:history="1">
        <w:r w:rsidRPr="00B921DF">
          <w:rPr>
            <w:rStyle w:val="aa"/>
            <w:rFonts w:ascii="Times New Roman" w:hAnsi="Times New Roman"/>
            <w:sz w:val="24"/>
            <w:szCs w:val="24"/>
          </w:rPr>
          <w:t>www.altairegion22.ru)</w:t>
        </w:r>
      </w:hyperlink>
    </w:p>
    <w:p w:rsidR="009501C9" w:rsidRDefault="009501C9" w:rsidP="00EE0EB9">
      <w:pPr>
        <w:spacing w:after="0" w:line="240" w:lineRule="auto"/>
        <w:jc w:val="center"/>
        <w:rPr>
          <w:rFonts w:ascii="Times New Roman" w:hAnsi="Times New Roman"/>
          <w:sz w:val="24"/>
          <w:szCs w:val="24"/>
        </w:rPr>
      </w:pPr>
    </w:p>
    <w:p w:rsidR="00960F4D" w:rsidRDefault="00960F4D" w:rsidP="00EE0EB9">
      <w:pPr>
        <w:spacing w:after="0" w:line="240" w:lineRule="auto"/>
        <w:jc w:val="center"/>
        <w:rPr>
          <w:rFonts w:ascii="Times New Roman" w:hAnsi="Times New Roman"/>
          <w:sz w:val="24"/>
          <w:szCs w:val="24"/>
        </w:rPr>
      </w:pPr>
      <w:r>
        <w:rPr>
          <w:rFonts w:ascii="Times New Roman" w:hAnsi="Times New Roman"/>
          <w:sz w:val="24"/>
          <w:szCs w:val="24"/>
        </w:rPr>
        <w:t xml:space="preserve">Официальный сайт полномочного представителя </w:t>
      </w:r>
    </w:p>
    <w:p w:rsidR="009501C9" w:rsidRDefault="00960F4D" w:rsidP="00EE0EB9">
      <w:pPr>
        <w:spacing w:after="0" w:line="240" w:lineRule="auto"/>
        <w:jc w:val="center"/>
        <w:rPr>
          <w:rFonts w:ascii="Times New Roman" w:hAnsi="Times New Roman"/>
          <w:sz w:val="24"/>
          <w:szCs w:val="24"/>
        </w:rPr>
      </w:pPr>
      <w:r>
        <w:rPr>
          <w:rFonts w:ascii="Times New Roman" w:hAnsi="Times New Roman"/>
          <w:sz w:val="24"/>
          <w:szCs w:val="24"/>
        </w:rPr>
        <w:t>Президента Российской Федерации в Сибирском федеральном округе (</w:t>
      </w:r>
      <w:r>
        <w:rPr>
          <w:rFonts w:ascii="Times New Roman" w:hAnsi="Times New Roman"/>
          <w:sz w:val="24"/>
          <w:szCs w:val="24"/>
          <w:lang w:val="en-US"/>
        </w:rPr>
        <w:t>www</w:t>
      </w:r>
      <w:r w:rsidRPr="00960F4D">
        <w:rPr>
          <w:rFonts w:ascii="Times New Roman" w:hAnsi="Times New Roman"/>
          <w:sz w:val="24"/>
          <w:szCs w:val="24"/>
        </w:rPr>
        <w:t>.sfo.gov.ru</w:t>
      </w:r>
      <w:r>
        <w:rPr>
          <w:rFonts w:ascii="Times New Roman" w:hAnsi="Times New Roman"/>
          <w:sz w:val="24"/>
          <w:szCs w:val="24"/>
        </w:rPr>
        <w:t>)</w:t>
      </w:r>
    </w:p>
    <w:p w:rsidR="009501C9" w:rsidRDefault="009501C9"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501C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Типография – КГАУ «Краевой дворец молодежи»</w:t>
      </w:r>
    </w:p>
    <w:p w:rsidR="00EE0EB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Тираж – 250 экземпляров</w:t>
      </w:r>
      <w:r w:rsidR="00EE0EB9">
        <w:rPr>
          <w:rFonts w:ascii="Times New Roman" w:hAnsi="Times New Roman"/>
          <w:sz w:val="24"/>
          <w:szCs w:val="24"/>
        </w:rPr>
        <w:br w:type="page"/>
      </w:r>
    </w:p>
    <w:p w:rsidR="00EE0EB9" w:rsidRDefault="00EE0EB9" w:rsidP="00EE0EB9">
      <w:pPr>
        <w:spacing w:after="0" w:line="240" w:lineRule="auto"/>
        <w:jc w:val="center"/>
        <w:rPr>
          <w:rFonts w:ascii="Times New Roman" w:hAnsi="Times New Roman"/>
          <w:sz w:val="24"/>
          <w:szCs w:val="24"/>
        </w:rPr>
      </w:pPr>
      <w:r>
        <w:rPr>
          <w:rFonts w:ascii="Times New Roman" w:hAnsi="Times New Roman"/>
          <w:sz w:val="24"/>
          <w:szCs w:val="24"/>
        </w:rPr>
        <w:lastRenderedPageBreak/>
        <w:t>Содержание</w:t>
      </w:r>
    </w:p>
    <w:p w:rsidR="00EE0EB9" w:rsidRDefault="00EE0EB9" w:rsidP="00EE0EB9">
      <w:pPr>
        <w:spacing w:after="0" w:line="240" w:lineRule="auto"/>
        <w:jc w:val="center"/>
        <w:rPr>
          <w:rFonts w:ascii="Times New Roman" w:hAnsi="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7"/>
      </w:tblGrid>
      <w:tr w:rsidR="00EE0EB9" w:rsidRPr="003F6E2E" w:rsidTr="009F7EA2">
        <w:tc>
          <w:tcPr>
            <w:tcW w:w="8613" w:type="dxa"/>
          </w:tcPr>
          <w:p w:rsidR="00EE0EB9" w:rsidRDefault="003F6E2E" w:rsidP="003F6E2E">
            <w:pPr>
              <w:autoSpaceDE w:val="0"/>
              <w:autoSpaceDN w:val="0"/>
              <w:adjustRightInd w:val="0"/>
              <w:rPr>
                <w:rFonts w:ascii="Times New Roman" w:hAnsi="Times New Roman" w:cs="Times New Roman"/>
                <w:sz w:val="24"/>
                <w:szCs w:val="21"/>
              </w:rPr>
            </w:pPr>
            <w:r w:rsidRPr="003F6E2E">
              <w:rPr>
                <w:rFonts w:ascii="Times New Roman" w:hAnsi="Times New Roman" w:cs="Times New Roman"/>
                <w:sz w:val="24"/>
                <w:szCs w:val="21"/>
              </w:rPr>
              <w:t>1. Правовые аспекты пребывания трудового мигранта в Российскую Федерацию</w:t>
            </w:r>
          </w:p>
          <w:p w:rsidR="007C2C21" w:rsidRPr="003F6E2E" w:rsidRDefault="007C2C21" w:rsidP="003F6E2E">
            <w:pPr>
              <w:autoSpaceDE w:val="0"/>
              <w:autoSpaceDN w:val="0"/>
              <w:adjustRightInd w:val="0"/>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3F6E2E" w:rsidP="00074D9F">
            <w:pPr>
              <w:rPr>
                <w:rFonts w:ascii="Times New Roman" w:hAnsi="Times New Roman" w:cs="Times New Roman"/>
                <w:sz w:val="24"/>
              </w:rPr>
            </w:pPr>
            <w:r w:rsidRPr="00074D9F">
              <w:rPr>
                <w:rFonts w:ascii="Times New Roman" w:hAnsi="Times New Roman" w:cs="Times New Roman"/>
                <w:sz w:val="24"/>
              </w:rPr>
              <w:t>2. Оформление миграционной карты и пересечение границы</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074D9F" w:rsidP="00074D9F">
            <w:pPr>
              <w:rPr>
                <w:rFonts w:ascii="Times New Roman" w:hAnsi="Times New Roman" w:cs="Times New Roman"/>
                <w:sz w:val="24"/>
              </w:rPr>
            </w:pPr>
            <w:r w:rsidRPr="00074D9F">
              <w:rPr>
                <w:rFonts w:ascii="Times New Roman" w:hAnsi="Times New Roman" w:cs="Times New Roman"/>
                <w:sz w:val="24"/>
              </w:rPr>
              <w:t>3. Постановка на миграционный учет (регистрация)</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074D9F" w:rsidP="00074D9F">
            <w:pPr>
              <w:rPr>
                <w:rFonts w:ascii="Times New Roman" w:hAnsi="Times New Roman" w:cs="Times New Roman"/>
                <w:sz w:val="24"/>
                <w:szCs w:val="24"/>
              </w:rPr>
            </w:pPr>
            <w:r w:rsidRPr="00074D9F">
              <w:rPr>
                <w:rFonts w:ascii="Times New Roman" w:hAnsi="Times New Roman" w:cs="Times New Roman"/>
                <w:sz w:val="24"/>
                <w:szCs w:val="24"/>
              </w:rPr>
              <w:t>4. Законы и соглашения, регулирующие правила трудоустройства иностранных граждан в Российской Федерации</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jc w:val="both"/>
              <w:rPr>
                <w:rFonts w:ascii="Times New Roman" w:hAnsi="Times New Roman" w:cs="Times New Roman"/>
                <w:sz w:val="24"/>
              </w:rPr>
            </w:pPr>
            <w:r w:rsidRPr="003F067F">
              <w:rPr>
                <w:rFonts w:ascii="Times New Roman" w:hAnsi="Times New Roman" w:cs="Times New Roman"/>
                <w:sz w:val="24"/>
              </w:rPr>
              <w:t>5. Оформление патента на работу</w:t>
            </w:r>
          </w:p>
          <w:p w:rsidR="007C2C21" w:rsidRPr="003F067F" w:rsidRDefault="007C2C21" w:rsidP="003F067F">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jc w:val="both"/>
              <w:rPr>
                <w:rFonts w:ascii="Times New Roman" w:hAnsi="Times New Roman" w:cs="Times New Roman"/>
                <w:sz w:val="24"/>
              </w:rPr>
            </w:pPr>
            <w:r w:rsidRPr="003F067F">
              <w:rPr>
                <w:rFonts w:ascii="Times New Roman" w:hAnsi="Times New Roman" w:cs="Times New Roman"/>
                <w:sz w:val="24"/>
              </w:rPr>
              <w:t>6. Список документов, необходимых для оформления патента</w:t>
            </w:r>
          </w:p>
          <w:p w:rsidR="007C2C21" w:rsidRPr="003F067F" w:rsidRDefault="007C2C21" w:rsidP="003F067F">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rPr>
                <w:rFonts w:ascii="Times New Roman" w:hAnsi="Times New Roman" w:cs="Times New Roman"/>
                <w:sz w:val="24"/>
              </w:rPr>
            </w:pPr>
            <w:r>
              <w:rPr>
                <w:rFonts w:ascii="Times New Roman" w:hAnsi="Times New Roman" w:cs="Times New Roman"/>
                <w:sz w:val="24"/>
              </w:rPr>
              <w:t>7. Устройство на работу</w:t>
            </w:r>
          </w:p>
          <w:p w:rsidR="007C2C21" w:rsidRPr="003F6E2E" w:rsidRDefault="007C2C21" w:rsidP="003F067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7</w:t>
            </w:r>
          </w:p>
        </w:tc>
      </w:tr>
      <w:tr w:rsidR="00EE0EB9" w:rsidRPr="003F6E2E" w:rsidTr="009F7EA2">
        <w:tc>
          <w:tcPr>
            <w:tcW w:w="8613" w:type="dxa"/>
          </w:tcPr>
          <w:p w:rsidR="00EE0EB9" w:rsidRDefault="007B00A4" w:rsidP="007B00A4">
            <w:pPr>
              <w:jc w:val="both"/>
              <w:rPr>
                <w:rFonts w:ascii="Roboto" w:hAnsi="Roboto"/>
                <w:color w:val="000000"/>
                <w:sz w:val="25"/>
                <w:szCs w:val="25"/>
                <w:shd w:val="clear" w:color="auto" w:fill="FFFFFF"/>
              </w:rPr>
            </w:pPr>
            <w:r>
              <w:rPr>
                <w:rFonts w:ascii="Roboto" w:hAnsi="Roboto"/>
                <w:color w:val="000000"/>
                <w:sz w:val="25"/>
                <w:szCs w:val="25"/>
                <w:shd w:val="clear" w:color="auto" w:fill="FFFFFF"/>
              </w:rPr>
              <w:t>8. Жизнь в России</w:t>
            </w:r>
          </w:p>
          <w:p w:rsidR="007C2C21" w:rsidRPr="003F6E2E" w:rsidRDefault="007C2C21" w:rsidP="007B00A4">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9</w:t>
            </w:r>
          </w:p>
        </w:tc>
      </w:tr>
      <w:tr w:rsidR="003F067F" w:rsidRPr="003F6E2E" w:rsidTr="009F7EA2">
        <w:tc>
          <w:tcPr>
            <w:tcW w:w="8613" w:type="dxa"/>
          </w:tcPr>
          <w:p w:rsidR="003F067F" w:rsidRDefault="007B00A4" w:rsidP="007B00A4">
            <w:pPr>
              <w:jc w:val="both"/>
              <w:rPr>
                <w:rFonts w:ascii="Times New Roman" w:hAnsi="Times New Roman" w:cs="Times New Roman"/>
                <w:sz w:val="24"/>
                <w:szCs w:val="24"/>
              </w:rPr>
            </w:pPr>
            <w:r>
              <w:rPr>
                <w:rFonts w:ascii="Times New Roman" w:hAnsi="Times New Roman" w:cs="Times New Roman"/>
                <w:sz w:val="24"/>
                <w:szCs w:val="24"/>
              </w:rPr>
              <w:t>9. Культура и обычаи в России</w:t>
            </w:r>
          </w:p>
          <w:p w:rsidR="007C2C21" w:rsidRPr="003F6E2E" w:rsidRDefault="007C2C21" w:rsidP="007B00A4">
            <w:pPr>
              <w:jc w:val="both"/>
              <w:rPr>
                <w:rFonts w:ascii="Times New Roman" w:hAnsi="Times New Roman" w:cs="Times New Roman"/>
                <w:sz w:val="24"/>
              </w:rPr>
            </w:pPr>
          </w:p>
        </w:tc>
        <w:tc>
          <w:tcPr>
            <w:tcW w:w="957" w:type="dxa"/>
          </w:tcPr>
          <w:p w:rsidR="003F067F"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11</w:t>
            </w:r>
          </w:p>
        </w:tc>
      </w:tr>
      <w:tr w:rsidR="003F067F" w:rsidRPr="003F6E2E" w:rsidTr="009F7EA2">
        <w:tc>
          <w:tcPr>
            <w:tcW w:w="8613" w:type="dxa"/>
          </w:tcPr>
          <w:p w:rsidR="003F067F" w:rsidRDefault="00293E24" w:rsidP="00293E24">
            <w:pPr>
              <w:jc w:val="both"/>
              <w:rPr>
                <w:rFonts w:ascii="Times New Roman" w:hAnsi="Times New Roman" w:cs="Times New Roman"/>
                <w:sz w:val="24"/>
              </w:rPr>
            </w:pPr>
            <w:r>
              <w:rPr>
                <w:rFonts w:ascii="Times New Roman" w:hAnsi="Times New Roman" w:cs="Times New Roman"/>
                <w:sz w:val="24"/>
              </w:rPr>
              <w:t>10. Информация об Алтайском крае</w:t>
            </w:r>
          </w:p>
          <w:p w:rsidR="007C2C21" w:rsidRPr="003F6E2E" w:rsidRDefault="007C2C21" w:rsidP="00293E24">
            <w:pPr>
              <w:jc w:val="both"/>
              <w:rPr>
                <w:rFonts w:ascii="Times New Roman" w:hAnsi="Times New Roman" w:cs="Times New Roman"/>
                <w:sz w:val="24"/>
              </w:rPr>
            </w:pPr>
          </w:p>
        </w:tc>
        <w:tc>
          <w:tcPr>
            <w:tcW w:w="957" w:type="dxa"/>
          </w:tcPr>
          <w:p w:rsidR="003F067F"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11</w:t>
            </w:r>
          </w:p>
        </w:tc>
      </w:tr>
      <w:tr w:rsidR="00293E24" w:rsidRPr="003F6E2E" w:rsidTr="009F7EA2">
        <w:tc>
          <w:tcPr>
            <w:tcW w:w="8613" w:type="dxa"/>
          </w:tcPr>
          <w:p w:rsidR="00293E24" w:rsidRDefault="00465821" w:rsidP="00465821">
            <w:pPr>
              <w:pStyle w:val="ad"/>
              <w:shd w:val="clear" w:color="auto" w:fill="FFFFFF"/>
              <w:spacing w:before="0" w:beforeAutospacing="0" w:after="0" w:afterAutospacing="0"/>
              <w:jc w:val="both"/>
              <w:rPr>
                <w:rFonts w:eastAsiaTheme="minorHAnsi"/>
                <w:szCs w:val="22"/>
                <w:lang w:eastAsia="en-US"/>
              </w:rPr>
            </w:pPr>
            <w:r>
              <w:rPr>
                <w:rFonts w:eastAsiaTheme="minorHAnsi"/>
                <w:szCs w:val="22"/>
                <w:lang w:eastAsia="en-US"/>
              </w:rPr>
              <w:t>11. История</w:t>
            </w:r>
          </w:p>
          <w:p w:rsidR="007C2C21" w:rsidRPr="00465821" w:rsidRDefault="007C2C21" w:rsidP="00465821">
            <w:pPr>
              <w:pStyle w:val="ad"/>
              <w:shd w:val="clear" w:color="auto" w:fill="FFFFFF"/>
              <w:spacing w:before="0" w:beforeAutospacing="0" w:after="0" w:afterAutospacing="0"/>
              <w:jc w:val="both"/>
              <w:rPr>
                <w:rFonts w:eastAsiaTheme="minorHAnsi"/>
                <w:szCs w:val="22"/>
                <w:lang w:eastAsia="en-US"/>
              </w:rPr>
            </w:pPr>
          </w:p>
        </w:tc>
        <w:tc>
          <w:tcPr>
            <w:tcW w:w="957" w:type="dxa"/>
          </w:tcPr>
          <w:p w:rsidR="00293E24"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12</w:t>
            </w:r>
          </w:p>
        </w:tc>
      </w:tr>
      <w:tr w:rsidR="00293E24" w:rsidRPr="003F6E2E" w:rsidTr="009F7EA2">
        <w:tc>
          <w:tcPr>
            <w:tcW w:w="8613" w:type="dxa"/>
          </w:tcPr>
          <w:p w:rsidR="00293E24" w:rsidRDefault="00465821" w:rsidP="00293E24">
            <w:pPr>
              <w:jc w:val="both"/>
              <w:rPr>
                <w:rFonts w:ascii="Times New Roman" w:eastAsia="Times New Roman" w:hAnsi="Times New Roman" w:cs="Times New Roman"/>
                <w:color w:val="000000"/>
                <w:kern w:val="36"/>
                <w:sz w:val="24"/>
                <w:szCs w:val="24"/>
                <w:lang w:eastAsia="ru-RU"/>
              </w:rPr>
            </w:pPr>
            <w:r w:rsidRPr="00465821">
              <w:rPr>
                <w:rFonts w:ascii="Times New Roman" w:eastAsia="Times New Roman" w:hAnsi="Times New Roman" w:cs="Times New Roman"/>
                <w:color w:val="000000"/>
                <w:kern w:val="36"/>
                <w:sz w:val="24"/>
                <w:szCs w:val="24"/>
                <w:lang w:eastAsia="ru-RU"/>
              </w:rPr>
              <w:t xml:space="preserve">12. </w:t>
            </w:r>
            <w:r w:rsidRPr="009A447E">
              <w:rPr>
                <w:rFonts w:ascii="Times New Roman" w:eastAsia="Times New Roman" w:hAnsi="Times New Roman" w:cs="Times New Roman"/>
                <w:color w:val="000000"/>
                <w:kern w:val="36"/>
                <w:sz w:val="24"/>
                <w:szCs w:val="24"/>
                <w:lang w:eastAsia="ru-RU"/>
              </w:rPr>
              <w:t>Герб Алтайского края</w:t>
            </w:r>
          </w:p>
          <w:p w:rsidR="007C2C21" w:rsidRPr="00465821" w:rsidRDefault="007C2C21" w:rsidP="00293E24">
            <w:pPr>
              <w:jc w:val="both"/>
              <w:rPr>
                <w:rFonts w:ascii="Times New Roman" w:hAnsi="Times New Roman" w:cs="Times New Roman"/>
                <w:sz w:val="24"/>
              </w:rPr>
            </w:pPr>
          </w:p>
        </w:tc>
        <w:tc>
          <w:tcPr>
            <w:tcW w:w="957" w:type="dxa"/>
          </w:tcPr>
          <w:p w:rsidR="00293E24"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12</w:t>
            </w:r>
          </w:p>
        </w:tc>
      </w:tr>
      <w:tr w:rsidR="00465821" w:rsidRPr="003F6E2E" w:rsidTr="009F7EA2">
        <w:tc>
          <w:tcPr>
            <w:tcW w:w="8613" w:type="dxa"/>
          </w:tcPr>
          <w:p w:rsidR="00465821" w:rsidRPr="007C2C21" w:rsidRDefault="00465821" w:rsidP="00293E24">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13. Флаг Алтайского края</w:t>
            </w:r>
          </w:p>
          <w:p w:rsidR="007C2C21" w:rsidRPr="007C2C21" w:rsidRDefault="007C2C21" w:rsidP="00293E24">
            <w:pPr>
              <w:jc w:val="both"/>
              <w:rPr>
                <w:rFonts w:ascii="Times New Roman" w:eastAsia="Times New Roman" w:hAnsi="Times New Roman" w:cs="Times New Roman"/>
                <w:color w:val="000000"/>
                <w:kern w:val="36"/>
                <w:sz w:val="24"/>
                <w:szCs w:val="24"/>
                <w:lang w:eastAsia="ru-RU"/>
              </w:rPr>
            </w:pPr>
          </w:p>
        </w:tc>
        <w:tc>
          <w:tcPr>
            <w:tcW w:w="957" w:type="dxa"/>
          </w:tcPr>
          <w:p w:rsidR="00465821" w:rsidRPr="006B698D" w:rsidRDefault="00960F4D" w:rsidP="006B698D">
            <w:pPr>
              <w:jc w:val="right"/>
              <w:rPr>
                <w:rFonts w:ascii="Times New Roman" w:hAnsi="Times New Roman" w:cs="Times New Roman"/>
                <w:sz w:val="24"/>
              </w:rPr>
            </w:pPr>
            <w:r>
              <w:rPr>
                <w:rFonts w:ascii="Times New Roman" w:hAnsi="Times New Roman" w:cs="Times New Roman"/>
                <w:sz w:val="24"/>
                <w:lang w:val="en-US"/>
              </w:rPr>
              <w:t>1</w:t>
            </w:r>
            <w:r w:rsidR="006B698D">
              <w:rPr>
                <w:rFonts w:ascii="Times New Roman" w:hAnsi="Times New Roman" w:cs="Times New Roman"/>
                <w:sz w:val="24"/>
              </w:rPr>
              <w:t>3</w:t>
            </w:r>
          </w:p>
        </w:tc>
      </w:tr>
      <w:tr w:rsidR="00465821" w:rsidRPr="003F6E2E" w:rsidTr="009F7EA2">
        <w:tc>
          <w:tcPr>
            <w:tcW w:w="8613" w:type="dxa"/>
          </w:tcPr>
          <w:p w:rsidR="007C2C21" w:rsidRDefault="00465821" w:rsidP="007C2C21">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 xml:space="preserve">14. </w:t>
            </w:r>
            <w:r w:rsidR="007C2C21" w:rsidRPr="007C2C21">
              <w:rPr>
                <w:rFonts w:ascii="Times New Roman" w:eastAsia="Times New Roman" w:hAnsi="Times New Roman" w:cs="Times New Roman"/>
                <w:color w:val="000000"/>
                <w:kern w:val="36"/>
                <w:sz w:val="24"/>
                <w:szCs w:val="24"/>
                <w:lang w:eastAsia="ru-RU"/>
              </w:rPr>
              <w:t>Юридическая ответственность за участие в деятельности экстремистских и террористических организаций</w:t>
            </w:r>
          </w:p>
          <w:p w:rsidR="007C2C21" w:rsidRPr="007C2C21" w:rsidRDefault="007C2C21" w:rsidP="007C2C21">
            <w:pPr>
              <w:jc w:val="both"/>
              <w:rPr>
                <w:rFonts w:ascii="Times New Roman" w:eastAsia="Times New Roman" w:hAnsi="Times New Roman" w:cs="Times New Roman"/>
                <w:color w:val="000000"/>
                <w:kern w:val="36"/>
                <w:sz w:val="24"/>
                <w:szCs w:val="24"/>
                <w:lang w:eastAsia="ru-RU"/>
              </w:rPr>
            </w:pPr>
          </w:p>
        </w:tc>
        <w:tc>
          <w:tcPr>
            <w:tcW w:w="957" w:type="dxa"/>
          </w:tcPr>
          <w:p w:rsidR="00465821"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13</w:t>
            </w:r>
          </w:p>
        </w:tc>
      </w:tr>
      <w:tr w:rsidR="007C2C21" w:rsidRPr="003F6E2E" w:rsidTr="009F7EA2">
        <w:tc>
          <w:tcPr>
            <w:tcW w:w="8613" w:type="dxa"/>
          </w:tcPr>
          <w:p w:rsidR="007C2C21" w:rsidRDefault="007C2C21" w:rsidP="00293E24">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15. Выдержка из Уголовного Кодекса Российской Федерации</w:t>
            </w:r>
          </w:p>
          <w:p w:rsidR="007C2C21" w:rsidRPr="007C2C21" w:rsidRDefault="007C2C21" w:rsidP="00293E24">
            <w:pPr>
              <w:jc w:val="both"/>
              <w:rPr>
                <w:rFonts w:ascii="Times New Roman" w:eastAsia="Times New Roman" w:hAnsi="Times New Roman" w:cs="Times New Roman"/>
                <w:color w:val="000000"/>
                <w:kern w:val="36"/>
                <w:sz w:val="24"/>
                <w:szCs w:val="24"/>
                <w:lang w:eastAsia="ru-RU"/>
              </w:rPr>
            </w:pPr>
          </w:p>
        </w:tc>
        <w:tc>
          <w:tcPr>
            <w:tcW w:w="957" w:type="dxa"/>
          </w:tcPr>
          <w:p w:rsidR="007C2C21"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13</w:t>
            </w:r>
          </w:p>
        </w:tc>
      </w:tr>
      <w:tr w:rsidR="007C2C21" w:rsidRPr="003F6E2E" w:rsidTr="009F7EA2">
        <w:tc>
          <w:tcPr>
            <w:tcW w:w="8613" w:type="dxa"/>
          </w:tcPr>
          <w:p w:rsidR="007C2C21" w:rsidRDefault="007C2C21" w:rsidP="00293E24">
            <w:pPr>
              <w:jc w:val="both"/>
              <w:rPr>
                <w:rFonts w:ascii="Times New Roman" w:hAnsi="Times New Roman" w:cs="Times New Roman"/>
                <w:sz w:val="24"/>
              </w:rPr>
            </w:pPr>
            <w:r w:rsidRPr="007C2C21">
              <w:rPr>
                <w:rFonts w:ascii="Times New Roman" w:hAnsi="Times New Roman" w:cs="Times New Roman"/>
                <w:sz w:val="24"/>
              </w:rPr>
              <w:t>16. Перечень запрещенных на территории Российской Федерации экстремистских организаций</w:t>
            </w:r>
          </w:p>
          <w:p w:rsidR="007C2C21" w:rsidRDefault="007C2C21" w:rsidP="00293E24">
            <w:pPr>
              <w:jc w:val="both"/>
              <w:rPr>
                <w:rFonts w:ascii="Times New Roman" w:hAnsi="Times New Roman" w:cs="Times New Roman"/>
                <w:sz w:val="24"/>
              </w:rPr>
            </w:pPr>
          </w:p>
        </w:tc>
        <w:tc>
          <w:tcPr>
            <w:tcW w:w="957" w:type="dxa"/>
          </w:tcPr>
          <w:p w:rsidR="007C2C21" w:rsidRPr="00811CC1" w:rsidRDefault="00811CC1" w:rsidP="00960F4D">
            <w:pPr>
              <w:jc w:val="right"/>
              <w:rPr>
                <w:rFonts w:ascii="Times New Roman" w:hAnsi="Times New Roman" w:cs="Times New Roman"/>
                <w:sz w:val="24"/>
                <w:lang w:val="en-US"/>
              </w:rPr>
            </w:pPr>
            <w:r>
              <w:rPr>
                <w:rFonts w:ascii="Times New Roman" w:hAnsi="Times New Roman" w:cs="Times New Roman"/>
                <w:sz w:val="24"/>
                <w:lang w:val="en-US"/>
              </w:rPr>
              <w:t>22</w:t>
            </w:r>
          </w:p>
        </w:tc>
      </w:tr>
      <w:tr w:rsidR="007C2C21" w:rsidRPr="003F6E2E" w:rsidTr="009F7EA2">
        <w:tc>
          <w:tcPr>
            <w:tcW w:w="8613" w:type="dxa"/>
          </w:tcPr>
          <w:p w:rsidR="007C2C21" w:rsidRPr="007C2C21" w:rsidRDefault="007C2C21" w:rsidP="00293E24">
            <w:pPr>
              <w:jc w:val="both"/>
              <w:rPr>
                <w:rFonts w:ascii="Times New Roman" w:hAnsi="Times New Roman" w:cs="Times New Roman"/>
                <w:sz w:val="24"/>
              </w:rPr>
            </w:pPr>
            <w:r w:rsidRPr="007C2C21">
              <w:rPr>
                <w:rFonts w:ascii="Times New Roman" w:hAnsi="Times New Roman" w:cs="Times New Roman"/>
                <w:sz w:val="24"/>
              </w:rPr>
              <w:t>17. Перечень запрещенных на территории Российской Федерации террористических организаций</w:t>
            </w:r>
          </w:p>
        </w:tc>
        <w:tc>
          <w:tcPr>
            <w:tcW w:w="957" w:type="dxa"/>
          </w:tcPr>
          <w:p w:rsidR="007C2C21" w:rsidRPr="00811CC1" w:rsidRDefault="00811CC1" w:rsidP="00960F4D">
            <w:pPr>
              <w:jc w:val="right"/>
              <w:rPr>
                <w:rFonts w:ascii="Times New Roman" w:hAnsi="Times New Roman" w:cs="Times New Roman"/>
                <w:sz w:val="24"/>
                <w:lang w:val="en-US"/>
              </w:rPr>
            </w:pPr>
            <w:r>
              <w:rPr>
                <w:rFonts w:ascii="Times New Roman" w:hAnsi="Times New Roman" w:cs="Times New Roman"/>
                <w:sz w:val="24"/>
                <w:lang w:val="en-US"/>
              </w:rPr>
              <w:t>27</w:t>
            </w:r>
          </w:p>
        </w:tc>
      </w:tr>
    </w:tbl>
    <w:p w:rsidR="00EE0EB9" w:rsidRDefault="00EE0EB9" w:rsidP="00EE0EB9">
      <w:pPr>
        <w:spacing w:after="0" w:line="240" w:lineRule="auto"/>
        <w:jc w:val="center"/>
        <w:rPr>
          <w:rFonts w:ascii="Times New Roman" w:hAnsi="Times New Roman" w:cs="Times New Roman"/>
          <w:sz w:val="24"/>
        </w:rPr>
      </w:pPr>
    </w:p>
    <w:p w:rsidR="003F6E2E" w:rsidRDefault="003F6E2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3F6E2E" w:rsidRDefault="003F6E2E">
      <w:pPr>
        <w:rPr>
          <w:rFonts w:ascii="Times New Roman" w:hAnsi="Times New Roman" w:cs="Times New Roman"/>
          <w:sz w:val="24"/>
        </w:rPr>
      </w:pPr>
      <w:r>
        <w:rPr>
          <w:rFonts w:ascii="Times New Roman" w:hAnsi="Times New Roman" w:cs="Times New Roman"/>
          <w:sz w:val="24"/>
        </w:rPr>
        <w:br w:type="page"/>
      </w:r>
    </w:p>
    <w:p w:rsidR="00134A9E" w:rsidRDefault="00134A9E">
      <w:pPr>
        <w:rPr>
          <w:rFonts w:ascii="Times New Roman" w:hAnsi="Times New Roman" w:cs="Times New Roman"/>
          <w:sz w:val="24"/>
        </w:rPr>
      </w:pPr>
    </w:p>
    <w:p w:rsidR="008F6D21" w:rsidRDefault="008F6D21" w:rsidP="00811CC1">
      <w:pPr>
        <w:widowControl w:val="0"/>
        <w:autoSpaceDE w:val="0"/>
        <w:autoSpaceDN w:val="0"/>
        <w:adjustRightInd w:val="0"/>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 xml:space="preserve">ПРАВОВЫЕ АСПЕКТЫ ПРЕБЫВАНИЯ ТРУДОВОГО МИГРАНТА В </w:t>
      </w:r>
    </w:p>
    <w:p w:rsidR="003F6E2E" w:rsidRPr="00811CC1" w:rsidRDefault="008F6D21" w:rsidP="00811CC1">
      <w:pPr>
        <w:widowControl w:val="0"/>
        <w:autoSpaceDE w:val="0"/>
        <w:autoSpaceDN w:val="0"/>
        <w:adjustRightInd w:val="0"/>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РОССИЙСКУЮ ФЕДЕРАЦИЮ</w:t>
      </w:r>
    </w:p>
    <w:p w:rsidR="003F6E2E" w:rsidRPr="00811CC1" w:rsidRDefault="003F6E2E" w:rsidP="00811CC1">
      <w:pPr>
        <w:spacing w:after="0" w:line="240" w:lineRule="auto"/>
        <w:rPr>
          <w:rFonts w:ascii="Times New Roman" w:hAnsi="Times New Roman" w:cs="Times New Roman"/>
          <w:sz w:val="24"/>
          <w:szCs w:val="24"/>
        </w:rPr>
      </w:pPr>
    </w:p>
    <w:p w:rsidR="003F6E2E" w:rsidRDefault="003F6E2E"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К поездке в Россию нужно подготовиться заранее. Чтобы избежать проблем необходимо:</w:t>
      </w:r>
    </w:p>
    <w:p w:rsidR="00CB0B14"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Pr="00CB0B14">
        <w:rPr>
          <w:rFonts w:ascii="Times New Roman" w:hAnsi="Times New Roman" w:cs="Times New Roman"/>
          <w:sz w:val="24"/>
          <w:szCs w:val="24"/>
        </w:rPr>
        <w:t>еред поездкой постарайтесь выяснить, есть ли для Вас работа и жильё. Информацию о рабочих местах можно получить в территориальных подразделениях миграционной службы.</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изучить российское законодательство;</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проверить, не запрещен ли въезд в Россию. Узнать, внесен Вам запрет или нет, можно в представительствах российский авиакомпаний, либо воспользовавшись формой на сайте Главного управления Министерства внутренних дел Российской Федерации: </w:t>
      </w:r>
      <w:hyperlink r:id="rId10" w:history="1">
        <w:r w:rsidR="003F6E2E" w:rsidRPr="00811CC1">
          <w:rPr>
            <w:rStyle w:val="aa"/>
            <w:rFonts w:ascii="Times New Roman" w:hAnsi="Times New Roman" w:cs="Times New Roman"/>
            <w:sz w:val="24"/>
            <w:szCs w:val="24"/>
          </w:rPr>
          <w:t>http://services.fms.gov.ru/info-service.htm?sid=3000</w:t>
        </w:r>
      </w:hyperlink>
      <w:r w:rsidR="003F6E2E" w:rsidRPr="00811CC1">
        <w:rPr>
          <w:rFonts w:ascii="Times New Roman" w:hAnsi="Times New Roman" w:cs="Times New Roman"/>
          <w:sz w:val="24"/>
          <w:szCs w:val="24"/>
        </w:rPr>
        <w:t>;</w:t>
      </w:r>
    </w:p>
    <w:p w:rsidR="001A2F25"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знать русский язык</w:t>
      </w:r>
      <w:r w:rsidR="001A2F25">
        <w:rPr>
          <w:rFonts w:ascii="Times New Roman" w:hAnsi="Times New Roman" w:cs="Times New Roman"/>
          <w:sz w:val="24"/>
          <w:szCs w:val="24"/>
        </w:rPr>
        <w:t>;</w:t>
      </w:r>
    </w:p>
    <w:p w:rsidR="003F6E2E" w:rsidRPr="00811CC1" w:rsidRDefault="001A2F2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быть готовым пройти тестирование на знание по русскому языку, истории и законодательству Российской Федерации. Узнать о тестировании и самостоятельно подготовиться к нему поможет сайт «Российский тестовый консорциум» </w:t>
      </w:r>
      <w:hyperlink r:id="rId11" w:history="1">
        <w:r w:rsidR="003F6E2E" w:rsidRPr="00811CC1">
          <w:rPr>
            <w:rStyle w:val="aa"/>
            <w:rFonts w:ascii="Times New Roman" w:hAnsi="Times New Roman" w:cs="Times New Roman"/>
            <w:sz w:val="24"/>
            <w:szCs w:val="24"/>
          </w:rPr>
          <w:t>http://testcons.ru</w:t>
        </w:r>
      </w:hyperlink>
      <w:r w:rsidR="003F6E2E" w:rsidRPr="00811CC1">
        <w:rPr>
          <w:rFonts w:ascii="Times New Roman" w:hAnsi="Times New Roman" w:cs="Times New Roman"/>
          <w:sz w:val="24"/>
          <w:szCs w:val="24"/>
        </w:rPr>
        <w:t>;</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оформить полис медицинского страхования. Граждане стран СНГ при въезде в Россию должны иметь страховой полис сроком действия не менее 3 месяцев с момента въезда.</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знать кто будет Вашей принимающей стороной в Российской Федерации - иметь деньги на первое время на оформление документов, аренду жилья, питание и транспорт.</w:t>
      </w:r>
    </w:p>
    <w:p w:rsidR="003F6E2E" w:rsidRPr="00811CC1" w:rsidRDefault="003F6E2E" w:rsidP="00811CC1">
      <w:pPr>
        <w:spacing w:after="0" w:line="240" w:lineRule="auto"/>
        <w:ind w:firstLine="709"/>
        <w:jc w:val="both"/>
        <w:rPr>
          <w:rFonts w:ascii="Times New Roman" w:hAnsi="Times New Roman" w:cs="Times New Roman"/>
          <w:sz w:val="24"/>
          <w:szCs w:val="24"/>
        </w:rPr>
      </w:pPr>
    </w:p>
    <w:p w:rsidR="003F6E2E" w:rsidRPr="00811CC1" w:rsidRDefault="008F6D21"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ПЕРЕСЕЧЕНИЕ ГРАНИЦЫ</w:t>
      </w:r>
      <w:r w:rsidRPr="008F6D21">
        <w:t xml:space="preserve"> </w:t>
      </w:r>
      <w:r w:rsidRPr="008F6D21">
        <w:rPr>
          <w:rFonts w:ascii="Times New Roman" w:hAnsi="Times New Roman" w:cs="Times New Roman"/>
          <w:b/>
          <w:sz w:val="24"/>
          <w:szCs w:val="24"/>
        </w:rPr>
        <w:t>И</w:t>
      </w:r>
      <w:r>
        <w:rPr>
          <w:rFonts w:ascii="Times New Roman" w:hAnsi="Times New Roman" w:cs="Times New Roman"/>
          <w:b/>
          <w:sz w:val="24"/>
          <w:szCs w:val="24"/>
        </w:rPr>
        <w:t xml:space="preserve"> </w:t>
      </w:r>
      <w:r w:rsidRPr="008F6D21">
        <w:rPr>
          <w:rFonts w:ascii="Times New Roman" w:hAnsi="Times New Roman" w:cs="Times New Roman"/>
          <w:b/>
          <w:sz w:val="24"/>
          <w:szCs w:val="24"/>
        </w:rPr>
        <w:t xml:space="preserve">ОФОРМЛЕНИЕ МИГРАЦИОННОЙ КАРТЫ </w:t>
      </w:r>
    </w:p>
    <w:p w:rsidR="003F6E2E" w:rsidRPr="00811CC1" w:rsidRDefault="003F6E2E" w:rsidP="00811CC1">
      <w:pPr>
        <w:spacing w:after="0" w:line="240" w:lineRule="auto"/>
        <w:ind w:firstLine="709"/>
        <w:jc w:val="both"/>
        <w:rPr>
          <w:rFonts w:ascii="Times New Roman" w:hAnsi="Times New Roman" w:cs="Times New Roman"/>
          <w:sz w:val="24"/>
          <w:szCs w:val="24"/>
        </w:rPr>
      </w:pPr>
    </w:p>
    <w:p w:rsidR="003F6E2E" w:rsidRPr="00811CC1" w:rsidRDefault="003F6E2E"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Законы, устанавливающие правила пересечения границы Российской Федерации и правовое положение иностранных граждан:</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Федеральный закон от 15.08.1996 № 114-ФЗ «О порядке выезда из Российской Федерации и въезда в Российскую Федерацию»;</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Федеральный закон от 25.07.2002 № 115-ФЗ «О правовом положении иностранных граждан в Российской Федерации»;</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Кодекс Российской Федерации об административных правонарушениях;</w:t>
      </w:r>
    </w:p>
    <w:p w:rsidR="002653C5" w:rsidRPr="00811CC1" w:rsidRDefault="002653C5" w:rsidP="00811CC1">
      <w:pPr>
        <w:spacing w:after="0" w:line="240" w:lineRule="auto"/>
        <w:ind w:firstLine="709"/>
        <w:jc w:val="both"/>
        <w:rPr>
          <w:rFonts w:ascii="Times New Roman" w:hAnsi="Times New Roman" w:cs="Times New Roman"/>
          <w:sz w:val="24"/>
          <w:szCs w:val="24"/>
        </w:rPr>
      </w:pP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sz w:val="24"/>
          <w:szCs w:val="24"/>
        </w:rPr>
        <w:t>Пересечение границы.</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Прежде всего, Вы должны пересечь границу РФ законным образом: любым видом транспорта или пешком, но обязательно – в пункте пропуска через границу.</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На границе Вы должны предъявить:</w:t>
      </w:r>
    </w:p>
    <w:p w:rsidR="00CB0B14" w:rsidRPr="008F6D21" w:rsidRDefault="00CB0B14" w:rsidP="00CB0B14">
      <w:pPr>
        <w:spacing w:after="0" w:line="240" w:lineRule="auto"/>
        <w:ind w:firstLine="709"/>
        <w:jc w:val="both"/>
        <w:rPr>
          <w:rFonts w:ascii="Times New Roman" w:hAnsi="Times New Roman" w:cs="Times New Roman"/>
          <w:b/>
          <w:sz w:val="24"/>
          <w:szCs w:val="24"/>
        </w:rPr>
      </w:pPr>
      <w:r w:rsidRPr="008F6D21">
        <w:rPr>
          <w:rFonts w:ascii="Times New Roman" w:hAnsi="Times New Roman" w:cs="Times New Roman"/>
          <w:b/>
          <w:sz w:val="24"/>
          <w:szCs w:val="24"/>
        </w:rPr>
        <w:t>1. Действительный документ, удостоверяющий личность.</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 xml:space="preserve">Это может быть </w:t>
      </w:r>
      <w:r>
        <w:rPr>
          <w:rFonts w:ascii="Times New Roman" w:hAnsi="Times New Roman" w:cs="Times New Roman"/>
          <w:sz w:val="24"/>
          <w:szCs w:val="24"/>
        </w:rPr>
        <w:t>–</w:t>
      </w:r>
      <w:r w:rsidR="001A2F25">
        <w:rPr>
          <w:rFonts w:ascii="Times New Roman" w:hAnsi="Times New Roman" w:cs="Times New Roman"/>
          <w:sz w:val="24"/>
          <w:szCs w:val="24"/>
        </w:rPr>
        <w:t xml:space="preserve"> </w:t>
      </w:r>
      <w:r w:rsidRPr="00CB0B14">
        <w:rPr>
          <w:rFonts w:ascii="Times New Roman" w:hAnsi="Times New Roman" w:cs="Times New Roman"/>
          <w:sz w:val="24"/>
          <w:szCs w:val="24"/>
        </w:rPr>
        <w:t>общегражданский паспорт, служебный паспорт, паспорт моряка.</w:t>
      </w:r>
    </w:p>
    <w:p w:rsidR="001A2F25" w:rsidRDefault="001A2F25" w:rsidP="00CB0B14">
      <w:pPr>
        <w:spacing w:after="0" w:line="240" w:lineRule="auto"/>
        <w:ind w:firstLine="709"/>
        <w:jc w:val="both"/>
        <w:rPr>
          <w:rFonts w:ascii="Times New Roman" w:hAnsi="Times New Roman" w:cs="Times New Roman"/>
          <w:b/>
          <w:bCs/>
          <w:i/>
          <w:iCs/>
          <w:sz w:val="24"/>
          <w:szCs w:val="24"/>
        </w:rPr>
      </w:pPr>
    </w:p>
    <w:p w:rsidR="00CB0B14" w:rsidRPr="007461ED" w:rsidRDefault="00CB0B14" w:rsidP="00CB0B14">
      <w:pPr>
        <w:spacing w:after="0" w:line="240" w:lineRule="auto"/>
        <w:ind w:firstLine="709"/>
        <w:jc w:val="both"/>
        <w:rPr>
          <w:rFonts w:ascii="Times New Roman" w:hAnsi="Times New Roman" w:cs="Times New Roman"/>
          <w:sz w:val="24"/>
          <w:szCs w:val="24"/>
        </w:rPr>
      </w:pPr>
      <w:bookmarkStart w:id="0" w:name="_GoBack"/>
      <w:r w:rsidRPr="007461ED">
        <w:rPr>
          <w:rFonts w:ascii="Times New Roman" w:hAnsi="Times New Roman" w:cs="Times New Roman"/>
          <w:b/>
          <w:bCs/>
          <w:i/>
          <w:iCs/>
          <w:sz w:val="24"/>
          <w:szCs w:val="24"/>
        </w:rPr>
        <w:t>Помните о сроке</w:t>
      </w:r>
      <w:r w:rsidRPr="007461ED">
        <w:rPr>
          <w:rFonts w:ascii="Times New Roman" w:hAnsi="Times New Roman" w:cs="Times New Roman"/>
          <w:i/>
          <w:iCs/>
          <w:sz w:val="24"/>
          <w:szCs w:val="24"/>
        </w:rPr>
        <w:t> </w:t>
      </w:r>
      <w:r w:rsidR="001A2F25" w:rsidRPr="007461ED">
        <w:rPr>
          <w:rFonts w:ascii="Times New Roman" w:hAnsi="Times New Roman" w:cs="Times New Roman"/>
          <w:i/>
          <w:iCs/>
          <w:sz w:val="24"/>
          <w:szCs w:val="24"/>
        </w:rPr>
        <w:t xml:space="preserve">действия Вашего паспорта. Если </w:t>
      </w:r>
      <w:r w:rsidRPr="007461ED">
        <w:rPr>
          <w:rFonts w:ascii="Times New Roman" w:hAnsi="Times New Roman" w:cs="Times New Roman"/>
          <w:i/>
          <w:iCs/>
          <w:sz w:val="24"/>
          <w:szCs w:val="24"/>
        </w:rPr>
        <w:t xml:space="preserve">этот срок истечёт, обратно из России через границу Вас не пропустят, даже если Вы задержались с выездом всего на один день.  Выехать </w:t>
      </w:r>
      <w:proofErr w:type="gramStart"/>
      <w:r w:rsidRPr="007461ED">
        <w:rPr>
          <w:rFonts w:ascii="Times New Roman" w:hAnsi="Times New Roman" w:cs="Times New Roman"/>
          <w:i/>
          <w:iCs/>
          <w:sz w:val="24"/>
          <w:szCs w:val="24"/>
        </w:rPr>
        <w:t>Вы  сможете</w:t>
      </w:r>
      <w:proofErr w:type="gramEnd"/>
      <w:r w:rsidRPr="007461ED">
        <w:rPr>
          <w:rFonts w:ascii="Times New Roman" w:hAnsi="Times New Roman" w:cs="Times New Roman"/>
          <w:i/>
          <w:iCs/>
          <w:sz w:val="24"/>
          <w:szCs w:val="24"/>
        </w:rPr>
        <w:t xml:space="preserve"> только когда продлите срок действия документа, либо получите свидетельство о   возвращении на родину в своем консульстве или посольстве.</w:t>
      </w:r>
    </w:p>
    <w:p w:rsidR="00CB0B14" w:rsidRPr="007461ED" w:rsidRDefault="00CB0B14" w:rsidP="00CB0B14">
      <w:pPr>
        <w:spacing w:after="0" w:line="240" w:lineRule="auto"/>
        <w:ind w:firstLine="709"/>
        <w:jc w:val="both"/>
        <w:rPr>
          <w:rFonts w:ascii="Times New Roman" w:hAnsi="Times New Roman" w:cs="Times New Roman"/>
          <w:sz w:val="24"/>
          <w:szCs w:val="24"/>
        </w:rPr>
      </w:pPr>
    </w:p>
    <w:bookmarkEnd w:id="0"/>
    <w:p w:rsidR="00CB0B14" w:rsidRPr="008F6D21" w:rsidRDefault="00CB0B14" w:rsidP="00CB0B14">
      <w:pPr>
        <w:spacing w:after="0" w:line="240" w:lineRule="auto"/>
        <w:ind w:firstLine="709"/>
        <w:jc w:val="both"/>
        <w:rPr>
          <w:rFonts w:ascii="Times New Roman" w:hAnsi="Times New Roman" w:cs="Times New Roman"/>
          <w:b/>
          <w:sz w:val="24"/>
          <w:szCs w:val="24"/>
        </w:rPr>
      </w:pPr>
      <w:r w:rsidRPr="008F6D21">
        <w:rPr>
          <w:rFonts w:ascii="Times New Roman" w:hAnsi="Times New Roman" w:cs="Times New Roman"/>
          <w:b/>
          <w:sz w:val="24"/>
          <w:szCs w:val="24"/>
        </w:rPr>
        <w:t>2. Визу (если это необходимо).</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i/>
          <w:iCs/>
          <w:sz w:val="24"/>
          <w:szCs w:val="24"/>
        </w:rPr>
        <w:t>Документы, необходимые для въезда граждан отдельных стран</w:t>
      </w:r>
      <w:r>
        <w:rPr>
          <w:rFonts w:ascii="Times New Roman" w:hAnsi="Times New Roman" w:cs="Times New Roman"/>
          <w:i/>
          <w:iCs/>
          <w:sz w:val="24"/>
          <w:szCs w:val="24"/>
        </w:rPr>
        <w:t xml:space="preserve"> </w:t>
      </w:r>
      <w:r w:rsidRPr="00CB0B14">
        <w:rPr>
          <w:rFonts w:ascii="Times New Roman" w:hAnsi="Times New Roman" w:cs="Times New Roman"/>
          <w:i/>
          <w:iCs/>
          <w:sz w:val="24"/>
          <w:szCs w:val="24"/>
        </w:rPr>
        <w:t>без визы.</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Азербайджан</w:t>
      </w:r>
      <w:r w:rsidRPr="00CB0B14">
        <w:rPr>
          <w:rFonts w:ascii="Times New Roman" w:hAnsi="Times New Roman" w:cs="Times New Roman"/>
          <w:i/>
          <w:iCs/>
          <w:sz w:val="24"/>
          <w:szCs w:val="24"/>
        </w:rPr>
        <w:t> - общегражданский паспорт.</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Армения</w:t>
      </w:r>
      <w:r w:rsidRPr="00CB0B14">
        <w:rPr>
          <w:rFonts w:ascii="Times New Roman" w:hAnsi="Times New Roman" w:cs="Times New Roman"/>
          <w:i/>
          <w:iCs/>
          <w:sz w:val="24"/>
          <w:szCs w:val="24"/>
        </w:rPr>
        <w:t> – паспорт гражданина Р. Армения (с отметкой о сроке действия в иностранных государствах.)</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Беларусь</w:t>
      </w:r>
      <w:r w:rsidRPr="00CB0B14">
        <w:rPr>
          <w:rFonts w:ascii="Times New Roman" w:hAnsi="Times New Roman" w:cs="Times New Roman"/>
          <w:i/>
          <w:iCs/>
          <w:sz w:val="24"/>
          <w:szCs w:val="24"/>
        </w:rPr>
        <w:t> – паспорт гражданина Р. Беларусь.</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Молдова</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Р. Молдова (для выезда за границу).</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lastRenderedPageBreak/>
        <w:t>Казахстан</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Р. Казахстан. Для детей до 16 лет- свидетельство о рождении.</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Кыргызстан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общегражданский паспорт Кыргызской Республики образца 2004 года.</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Таджикистан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общегражданский паспорт.</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Узбекистан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паспорт гражданина Р. Узбекистан. Для детей до 16 лет- удостоверение гражданина Р. Узбекистан.</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Украина</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Украины, для детей до 16 лет </w:t>
      </w:r>
      <w:proofErr w:type="gramStart"/>
      <w:r>
        <w:rPr>
          <w:rFonts w:ascii="Times New Roman" w:hAnsi="Times New Roman" w:cs="Times New Roman"/>
          <w:i/>
          <w:iCs/>
          <w:sz w:val="24"/>
          <w:szCs w:val="24"/>
        </w:rPr>
        <w:t>–</w:t>
      </w:r>
      <w:r w:rsidRPr="00CB0B14">
        <w:rPr>
          <w:rFonts w:ascii="Times New Roman" w:hAnsi="Times New Roman" w:cs="Times New Roman"/>
          <w:i/>
          <w:iCs/>
          <w:sz w:val="24"/>
          <w:szCs w:val="24"/>
        </w:rPr>
        <w:t>  свидетельство</w:t>
      </w:r>
      <w:proofErr w:type="gramEnd"/>
      <w:r w:rsidRPr="00CB0B14">
        <w:rPr>
          <w:rFonts w:ascii="Times New Roman" w:hAnsi="Times New Roman" w:cs="Times New Roman"/>
          <w:i/>
          <w:iCs/>
          <w:sz w:val="24"/>
          <w:szCs w:val="24"/>
        </w:rPr>
        <w:t xml:space="preserve"> о рождении, паспорт  гражданина Украины для выезда за границу.</w:t>
      </w:r>
    </w:p>
    <w:p w:rsidR="002653C5" w:rsidRDefault="002653C5" w:rsidP="00811CC1">
      <w:pPr>
        <w:spacing w:after="0" w:line="240" w:lineRule="auto"/>
        <w:ind w:firstLine="709"/>
        <w:jc w:val="both"/>
        <w:rPr>
          <w:rFonts w:ascii="Times New Roman" w:hAnsi="Times New Roman" w:cs="Times New Roman"/>
          <w:sz w:val="24"/>
          <w:szCs w:val="24"/>
        </w:rPr>
      </w:pPr>
    </w:p>
    <w:p w:rsidR="00CB0B14" w:rsidRPr="00CB0B14" w:rsidRDefault="00CB0B14" w:rsidP="00CB0B14">
      <w:pPr>
        <w:spacing w:after="0" w:line="240" w:lineRule="auto"/>
        <w:ind w:firstLine="709"/>
        <w:jc w:val="both"/>
        <w:rPr>
          <w:rFonts w:ascii="Times New Roman" w:hAnsi="Times New Roman" w:cs="Times New Roman"/>
          <w:sz w:val="24"/>
          <w:szCs w:val="24"/>
        </w:rPr>
      </w:pPr>
      <w:r w:rsidRPr="008F6D21">
        <w:rPr>
          <w:rFonts w:ascii="Times New Roman" w:hAnsi="Times New Roman" w:cs="Times New Roman"/>
          <w:b/>
          <w:sz w:val="24"/>
          <w:szCs w:val="24"/>
        </w:rPr>
        <w:t>3. На границе Вы должны получить миграционную карту и лично её заполнить.</w:t>
      </w:r>
      <w:r w:rsidRPr="00CB0B14">
        <w:rPr>
          <w:rFonts w:ascii="Times New Roman" w:hAnsi="Times New Roman" w:cs="Times New Roman"/>
          <w:sz w:val="24"/>
          <w:szCs w:val="24"/>
        </w:rPr>
        <w:t xml:space="preserve"> Миграционная карта заполняется на русском языке. Если Вы сомневаетесь, что сможете заполнить её по-русски, аккуратно перепишите данные своего паспорта латинскими буквами.</w:t>
      </w:r>
    </w:p>
    <w:p w:rsid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При прохождении пограничного контроля одна часть карты останется у пограничников, а вторую должны выдать Вам на руки. Обратите внимание на то, чтобы в нижней части миграционной карты пограничники проставили отметку о въезде в РФ.</w:t>
      </w:r>
    </w:p>
    <w:p w:rsidR="00CB0B14" w:rsidRPr="00111DB6" w:rsidRDefault="00111DB6" w:rsidP="00811CC1">
      <w:pPr>
        <w:spacing w:after="0" w:line="240" w:lineRule="auto"/>
        <w:ind w:firstLine="709"/>
        <w:jc w:val="both"/>
        <w:rPr>
          <w:rFonts w:ascii="Times New Roman" w:hAnsi="Times New Roman" w:cs="Times New Roman"/>
          <w:sz w:val="24"/>
          <w:szCs w:val="24"/>
        </w:rPr>
      </w:pPr>
      <w:r w:rsidRPr="00111DB6">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2881630</wp:posOffset>
            </wp:positionH>
            <wp:positionV relativeFrom="paragraph">
              <wp:posOffset>6985</wp:posOffset>
            </wp:positionV>
            <wp:extent cx="3171444" cy="2376000"/>
            <wp:effectExtent l="152400" t="152400" r="353060" b="367665"/>
            <wp:wrapSquare wrapText="bothSides"/>
            <wp:docPr id="4" name="Рисунок 4" descr="D:\Мои документы\Documents\Аналитика 2022\Методическая работа 2022\img1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cuments\Аналитика 2022\Методическая работа 2022\img1_1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444" cy="237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11DB6">
        <w:rPr>
          <w:rFonts w:ascii="Times New Roman" w:hAnsi="Times New Roman" w:cs="Times New Roman"/>
          <w:sz w:val="24"/>
          <w:szCs w:val="24"/>
        </w:rPr>
        <w:t>С миграционной картой Вы можете отправляться в любую точку России. Но необходимо помнить</w:t>
      </w:r>
      <w:r>
        <w:rPr>
          <w:rFonts w:ascii="Times New Roman" w:hAnsi="Times New Roman" w:cs="Times New Roman"/>
          <w:sz w:val="24"/>
          <w:szCs w:val="24"/>
        </w:rPr>
        <w:t xml:space="preserve"> о том</w:t>
      </w:r>
      <w:r w:rsidRPr="00111DB6">
        <w:rPr>
          <w:rFonts w:ascii="Times New Roman" w:hAnsi="Times New Roman" w:cs="Times New Roman"/>
          <w:sz w:val="24"/>
          <w:szCs w:val="24"/>
        </w:rPr>
        <w:t>, что когда Вы прибудете на место, где будете временно жить или работать, Вам незамедлительно нужно стать на учет в миграционной службе. Сделать это невозможно без участия принимающей стороны – тех лиц, к которым Вы приехали (на работу, в гости, и т. д.). Значит, если Вас никто не ждет, Вы легко можете стать нарушителем миграционного законодательства. Поэтому Вы должны заранее знать, кто будет Вашей принимающей стороной и найдется ли для Вас работа, жильё.  Принимающей стороной может быть не только гражда</w:t>
      </w:r>
      <w:r>
        <w:rPr>
          <w:rFonts w:ascii="Times New Roman" w:hAnsi="Times New Roman" w:cs="Times New Roman"/>
          <w:sz w:val="24"/>
          <w:szCs w:val="24"/>
        </w:rPr>
        <w:t>н</w:t>
      </w:r>
      <w:r w:rsidRPr="00111DB6">
        <w:rPr>
          <w:rFonts w:ascii="Times New Roman" w:hAnsi="Times New Roman" w:cs="Times New Roman"/>
          <w:sz w:val="24"/>
          <w:szCs w:val="24"/>
        </w:rPr>
        <w:t>ин России, но и иностранный гражданин, постоянно или временно проживающий в России, или организация, в которой Вы собираетесь работать.</w:t>
      </w:r>
      <w:r w:rsidRPr="00111D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1DB6" w:rsidRDefault="00111DB6" w:rsidP="00CB0B14">
      <w:pPr>
        <w:spacing w:after="0" w:line="240" w:lineRule="auto"/>
        <w:ind w:firstLine="709"/>
        <w:jc w:val="center"/>
        <w:rPr>
          <w:rFonts w:ascii="Times New Roman" w:hAnsi="Times New Roman" w:cs="Times New Roman"/>
          <w:b/>
          <w:i/>
          <w:color w:val="FF0000"/>
          <w:sz w:val="24"/>
          <w:szCs w:val="24"/>
        </w:rPr>
      </w:pPr>
    </w:p>
    <w:p w:rsidR="00CB0B14" w:rsidRPr="00CB0B14" w:rsidRDefault="00CB0B14" w:rsidP="00CB0B14">
      <w:pPr>
        <w:spacing w:after="0" w:line="240" w:lineRule="auto"/>
        <w:ind w:firstLine="709"/>
        <w:jc w:val="center"/>
        <w:rPr>
          <w:rFonts w:ascii="Times New Roman" w:hAnsi="Times New Roman" w:cs="Times New Roman"/>
          <w:b/>
          <w:i/>
          <w:color w:val="FF0000"/>
          <w:sz w:val="24"/>
          <w:szCs w:val="24"/>
        </w:rPr>
      </w:pPr>
      <w:r w:rsidRPr="00CB0B14">
        <w:rPr>
          <w:rFonts w:ascii="Times New Roman" w:hAnsi="Times New Roman" w:cs="Times New Roman"/>
          <w:b/>
          <w:i/>
          <w:color w:val="FF0000"/>
          <w:sz w:val="24"/>
          <w:szCs w:val="24"/>
        </w:rPr>
        <w:t>ПРЕДУПРЕЖДЕНИЕ</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Важно знать – легально оформить миграционную карту можно только на границе.</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Ни в коем случае не нужно приобретать миграционные карты с рук.</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Подделку можно выявить, если ввести номер миграционной карты в базу Управления по вопросам миграции Министерства внутренних дел Российской Федерации.</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Использование поддельной миграционной карты наказывается административным штрафом и выдворением за пределы Российской Федерации сроком на 5 лет.</w:t>
      </w:r>
    </w:p>
    <w:p w:rsidR="00CB0B14" w:rsidRDefault="00CB0B14" w:rsidP="00811CC1">
      <w:pPr>
        <w:spacing w:after="0" w:line="240" w:lineRule="auto"/>
        <w:ind w:firstLine="709"/>
        <w:jc w:val="both"/>
        <w:rPr>
          <w:rFonts w:ascii="Times New Roman" w:hAnsi="Times New Roman" w:cs="Times New Roman"/>
          <w:sz w:val="24"/>
          <w:szCs w:val="24"/>
        </w:rPr>
      </w:pPr>
    </w:p>
    <w:p w:rsidR="00CB0B14" w:rsidRPr="00811CC1" w:rsidRDefault="00CB0B14" w:rsidP="00811CC1">
      <w:pPr>
        <w:spacing w:after="0" w:line="240" w:lineRule="auto"/>
        <w:ind w:firstLine="709"/>
        <w:jc w:val="both"/>
        <w:rPr>
          <w:rFonts w:ascii="Times New Roman" w:hAnsi="Times New Roman" w:cs="Times New Roman"/>
          <w:sz w:val="24"/>
          <w:szCs w:val="24"/>
        </w:rPr>
      </w:pPr>
    </w:p>
    <w:p w:rsidR="002653C5" w:rsidRPr="00811CC1" w:rsidRDefault="008F6D21"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ПОСТАНОВКА НА МИГРАЦИОННЫЙ УЧЕТ (РЕГИСТРАЦИЯ)</w:t>
      </w:r>
    </w:p>
    <w:p w:rsidR="002653C5" w:rsidRPr="00811CC1" w:rsidRDefault="002653C5" w:rsidP="00811CC1">
      <w:pPr>
        <w:spacing w:after="0" w:line="240" w:lineRule="auto"/>
        <w:ind w:firstLine="709"/>
        <w:jc w:val="both"/>
        <w:rPr>
          <w:rFonts w:ascii="Times New Roman" w:hAnsi="Times New Roman" w:cs="Times New Roman"/>
          <w:sz w:val="24"/>
          <w:szCs w:val="24"/>
        </w:rPr>
      </w:pPr>
    </w:p>
    <w:p w:rsidR="002653C5"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Приехав в Россию, каждый иностранный гражданин обязан встать на миграционный учет по месту пребывания в течение 7 рабочих дней.</w:t>
      </w:r>
    </w:p>
    <w:p w:rsidR="00882B84" w:rsidRPr="00811CC1"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Иностранный гражданин, который приехал в Россию работать, обязательно должен</w:t>
      </w:r>
      <w:r>
        <w:rPr>
          <w:rFonts w:ascii="Times New Roman" w:hAnsi="Times New Roman" w:cs="Times New Roman"/>
          <w:sz w:val="24"/>
          <w:szCs w:val="24"/>
        </w:rPr>
        <w:t xml:space="preserve"> </w:t>
      </w:r>
      <w:r w:rsidRPr="00882B84">
        <w:rPr>
          <w:rFonts w:ascii="Times New Roman" w:hAnsi="Times New Roman" w:cs="Times New Roman"/>
          <w:sz w:val="24"/>
          <w:szCs w:val="24"/>
        </w:rPr>
        <w:t>указать в миграционной карте цель визита — «работа» (кроме гр. ЛНР, ДНР, Украины)</w:t>
      </w:r>
      <w:r>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Для постановки на миграционный учет нужно иметь копии паспорта и миграционной карты.</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граждан стран, входящих в Евразийск</w:t>
      </w:r>
      <w:r w:rsidR="00074D9F" w:rsidRPr="00811CC1">
        <w:rPr>
          <w:rFonts w:ascii="Times New Roman" w:hAnsi="Times New Roman" w:cs="Times New Roman"/>
          <w:sz w:val="24"/>
          <w:szCs w:val="24"/>
        </w:rPr>
        <w:t>ий</w:t>
      </w:r>
      <w:r w:rsidRPr="00811CC1">
        <w:rPr>
          <w:rFonts w:ascii="Times New Roman" w:hAnsi="Times New Roman" w:cs="Times New Roman"/>
          <w:sz w:val="24"/>
          <w:szCs w:val="24"/>
        </w:rPr>
        <w:t xml:space="preserve"> экономическ</w:t>
      </w:r>
      <w:r w:rsidR="00074D9F" w:rsidRPr="00811CC1">
        <w:rPr>
          <w:rFonts w:ascii="Times New Roman" w:hAnsi="Times New Roman" w:cs="Times New Roman"/>
          <w:sz w:val="24"/>
          <w:szCs w:val="24"/>
        </w:rPr>
        <w:t>ий</w:t>
      </w:r>
      <w:r w:rsidRPr="00811CC1">
        <w:rPr>
          <w:rFonts w:ascii="Times New Roman" w:hAnsi="Times New Roman" w:cs="Times New Roman"/>
          <w:sz w:val="24"/>
          <w:szCs w:val="24"/>
        </w:rPr>
        <w:t xml:space="preserve"> союз (Армени</w:t>
      </w:r>
      <w:r w:rsidR="00D56B38">
        <w:rPr>
          <w:rFonts w:ascii="Times New Roman" w:hAnsi="Times New Roman" w:cs="Times New Roman"/>
          <w:sz w:val="24"/>
          <w:szCs w:val="24"/>
        </w:rPr>
        <w:t>я</w:t>
      </w:r>
      <w:r w:rsidRPr="00811CC1">
        <w:rPr>
          <w:rFonts w:ascii="Times New Roman" w:hAnsi="Times New Roman" w:cs="Times New Roman"/>
          <w:sz w:val="24"/>
          <w:szCs w:val="24"/>
        </w:rPr>
        <w:t>, Белорусси</w:t>
      </w:r>
      <w:r w:rsidR="00D56B38">
        <w:rPr>
          <w:rFonts w:ascii="Times New Roman" w:hAnsi="Times New Roman" w:cs="Times New Roman"/>
          <w:sz w:val="24"/>
          <w:szCs w:val="24"/>
        </w:rPr>
        <w:t>я</w:t>
      </w:r>
      <w:r w:rsidRPr="00811CC1">
        <w:rPr>
          <w:rFonts w:ascii="Times New Roman" w:hAnsi="Times New Roman" w:cs="Times New Roman"/>
          <w:sz w:val="24"/>
          <w:szCs w:val="24"/>
        </w:rPr>
        <w:t>, Казахстан, Кыргызстан) – 30дней;</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граждан Таджикистана – 15 дней.</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882B84"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Гражданам из ближнего зарубежья можно находиться в России без оформления патента</w:t>
      </w:r>
      <w:r>
        <w:rPr>
          <w:rFonts w:ascii="Times New Roman" w:hAnsi="Times New Roman" w:cs="Times New Roman"/>
          <w:sz w:val="24"/>
          <w:szCs w:val="24"/>
        </w:rPr>
        <w:t xml:space="preserve"> </w:t>
      </w:r>
      <w:r w:rsidRPr="00882B84">
        <w:rPr>
          <w:rFonts w:ascii="Times New Roman" w:hAnsi="Times New Roman" w:cs="Times New Roman"/>
          <w:sz w:val="24"/>
          <w:szCs w:val="24"/>
        </w:rPr>
        <w:t>не больше 90 суток за 6 месяцев (для гр. ЛНР, ДНР и Украины без ограничения)</w:t>
      </w:r>
      <w:r>
        <w:rPr>
          <w:rFonts w:ascii="Times New Roman" w:hAnsi="Times New Roman" w:cs="Times New Roman"/>
          <w:sz w:val="24"/>
          <w:szCs w:val="24"/>
        </w:rPr>
        <w:t>.</w:t>
      </w:r>
    </w:p>
    <w:p w:rsidR="00882B84" w:rsidRPr="00811CC1"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Для иностранных граждан, прибывших в безвизовом порядке по истечении 90 суток необходимо продлить регистрацию (при наличии законных оснований), либо выехать за пределы Российской Федерации на 3 месяца.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Постановку на миграционный учет иностранного гражданина осуществляет принимающая сторона: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гражданин Российской Федерации, постоянно зарегистрированный в регионе, где Вы собираетесь работать;</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иностранный гражданин, постоянно проживающий в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юридическое лицо: организация-работодатель, гостиница,</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некоммерческая организация;</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Список документов принимающей стороны (физическое лицо):</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и копия паспорта гражданина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 xml:space="preserve"> или иностранного</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гражданина, постоянно проживающего на территории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свидетельства регистрации права собственности на помещение.</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Список документов принимающей организации:</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 о государственной регистрации юридического лица;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ИНН;</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уведомления из территориального органа Федеральной службы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государственной статистики;</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свидетельства о внесении записи в ЕГРЮЛ;</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приказа о назначении руководителя;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паспорта руководителя;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трудового договора с иностранным гражданином;</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сведения об организации (адрес, телефон);</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договора аренды или копия свидетельства о праве собственности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на занимаемое помещение;</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оригинал выписки ЕГРЮЛ (сделанной не ранее 2 месяцев назад;</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Все документы заверяются печатью и подписью руководителя</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организации.</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 xml:space="preserve">Список документов </w:t>
      </w:r>
      <w:r w:rsidR="008E1079">
        <w:rPr>
          <w:rFonts w:ascii="Times New Roman" w:hAnsi="Times New Roman" w:cs="Times New Roman"/>
          <w:b/>
          <w:sz w:val="24"/>
          <w:szCs w:val="24"/>
        </w:rPr>
        <w:t xml:space="preserve">для </w:t>
      </w:r>
      <w:r w:rsidR="00562315" w:rsidRPr="00562315">
        <w:rPr>
          <w:rFonts w:ascii="Times New Roman" w:hAnsi="Times New Roman" w:cs="Times New Roman"/>
          <w:b/>
          <w:sz w:val="24"/>
          <w:szCs w:val="24"/>
        </w:rPr>
        <w:t xml:space="preserve">иностранного </w:t>
      </w:r>
      <w:r w:rsidR="008E1079">
        <w:rPr>
          <w:rFonts w:ascii="Times New Roman" w:hAnsi="Times New Roman" w:cs="Times New Roman"/>
          <w:b/>
          <w:sz w:val="24"/>
          <w:szCs w:val="24"/>
        </w:rPr>
        <w:t>гражданин</w:t>
      </w:r>
      <w:r w:rsidRPr="00562315">
        <w:rPr>
          <w:rFonts w:ascii="Times New Roman" w:hAnsi="Times New Roman" w:cs="Times New Roman"/>
          <w:b/>
          <w:sz w:val="24"/>
          <w:szCs w:val="24"/>
        </w:rPr>
        <w:t>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и копия паспорта (первая страница и с отметкой о пересечении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границы);</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миграционная карта и его копия;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и его копия.</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постановки на миграционный учет необходимо заполнить</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бланк-уведомление о прибытии иностранного гражданина. Документы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можно предоставить в:</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подразделения по вопросам миграции территориальных органов</w:t>
      </w:r>
      <w:r w:rsidR="00074D9F" w:rsidRPr="00811CC1">
        <w:rPr>
          <w:rFonts w:ascii="Times New Roman" w:hAnsi="Times New Roman" w:cs="Times New Roman"/>
          <w:sz w:val="24"/>
          <w:szCs w:val="24"/>
        </w:rPr>
        <w:t xml:space="preserve"> </w:t>
      </w:r>
      <w:r w:rsidR="002653C5" w:rsidRPr="00811CC1">
        <w:rPr>
          <w:rFonts w:ascii="Times New Roman" w:hAnsi="Times New Roman" w:cs="Times New Roman"/>
          <w:sz w:val="24"/>
          <w:szCs w:val="24"/>
        </w:rPr>
        <w:t xml:space="preserve">МВД по </w:t>
      </w:r>
      <w:r w:rsidR="00074D9F" w:rsidRPr="00811CC1">
        <w:rPr>
          <w:rFonts w:ascii="Times New Roman" w:hAnsi="Times New Roman" w:cs="Times New Roman"/>
          <w:sz w:val="24"/>
          <w:szCs w:val="24"/>
        </w:rPr>
        <w:t xml:space="preserve">Алтайскому краю </w:t>
      </w:r>
      <w:r w:rsidR="002653C5" w:rsidRPr="00811CC1">
        <w:rPr>
          <w:rFonts w:ascii="Times New Roman" w:hAnsi="Times New Roman" w:cs="Times New Roman"/>
          <w:sz w:val="24"/>
          <w:szCs w:val="24"/>
        </w:rPr>
        <w:t>на районном уровне;</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в Многофункциональных Центрах предоставления</w:t>
      </w:r>
      <w:r w:rsidR="00074D9F" w:rsidRPr="00811CC1">
        <w:rPr>
          <w:rFonts w:ascii="Times New Roman" w:hAnsi="Times New Roman" w:cs="Times New Roman"/>
          <w:sz w:val="24"/>
          <w:szCs w:val="24"/>
        </w:rPr>
        <w:t xml:space="preserve"> </w:t>
      </w:r>
      <w:r w:rsidR="002653C5" w:rsidRPr="00811CC1">
        <w:rPr>
          <w:rFonts w:ascii="Times New Roman" w:hAnsi="Times New Roman" w:cs="Times New Roman"/>
          <w:sz w:val="24"/>
          <w:szCs w:val="24"/>
        </w:rPr>
        <w:t>государственных услуг (МФЦ);</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в отделениях ФГУП «Почта России».</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A64864" w:rsidRDefault="002653C5" w:rsidP="00811CC1">
      <w:pPr>
        <w:spacing w:after="0" w:line="240" w:lineRule="auto"/>
        <w:ind w:firstLine="709"/>
        <w:jc w:val="both"/>
        <w:rPr>
          <w:rFonts w:ascii="Times New Roman" w:hAnsi="Times New Roman" w:cs="Times New Roman"/>
          <w:b/>
          <w:sz w:val="24"/>
          <w:szCs w:val="24"/>
        </w:rPr>
      </w:pPr>
      <w:r w:rsidRPr="00A64864">
        <w:rPr>
          <w:rFonts w:ascii="Times New Roman" w:hAnsi="Times New Roman" w:cs="Times New Roman"/>
          <w:b/>
          <w:sz w:val="24"/>
          <w:szCs w:val="24"/>
        </w:rPr>
        <w:lastRenderedPageBreak/>
        <w:t>Законно находящийся в Российской Федерации иностранный</w:t>
      </w:r>
      <w:r w:rsidR="00074D9F" w:rsidRPr="00A64864">
        <w:rPr>
          <w:rFonts w:ascii="Times New Roman" w:hAnsi="Times New Roman" w:cs="Times New Roman"/>
          <w:b/>
          <w:sz w:val="24"/>
          <w:szCs w:val="24"/>
        </w:rPr>
        <w:t xml:space="preserve"> </w:t>
      </w:r>
      <w:r w:rsidRPr="00A64864">
        <w:rPr>
          <w:rFonts w:ascii="Times New Roman" w:hAnsi="Times New Roman" w:cs="Times New Roman"/>
          <w:b/>
          <w:sz w:val="24"/>
          <w:szCs w:val="24"/>
        </w:rPr>
        <w:t>гражданин – лицо, имеющее один из этих документов:</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визу и (или) миграционную карту</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разрешение на временное проживание</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вид на жительство</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иные предусмотренные федеральным законом или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международным договором Российской Федерации документы,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подтверждающие право иностранного гражданина на пребывание</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(проживание) в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Иностранному гражданину, нарушившему правила въезда и режима</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 xml:space="preserve">пребывания в </w:t>
      </w:r>
      <w:r w:rsidR="00074D9F" w:rsidRPr="00811CC1">
        <w:rPr>
          <w:rFonts w:ascii="Times New Roman" w:hAnsi="Times New Roman" w:cs="Times New Roman"/>
          <w:sz w:val="24"/>
          <w:szCs w:val="24"/>
        </w:rPr>
        <w:t>Алтайском крае</w:t>
      </w:r>
      <w:r w:rsidRPr="00811CC1">
        <w:rPr>
          <w:rFonts w:ascii="Times New Roman" w:hAnsi="Times New Roman" w:cs="Times New Roman"/>
          <w:sz w:val="24"/>
          <w:szCs w:val="24"/>
        </w:rPr>
        <w:t>, грозит штраф в размере от 2 до 5 тысяч</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рублей с выдворением за пределы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 xml:space="preserve"> и запретом на въезд в течение 5 лет.</w:t>
      </w:r>
    </w:p>
    <w:p w:rsidR="00074D9F" w:rsidRDefault="00074D9F" w:rsidP="00811CC1">
      <w:pPr>
        <w:spacing w:after="0" w:line="240" w:lineRule="auto"/>
        <w:ind w:firstLine="709"/>
        <w:jc w:val="both"/>
        <w:rPr>
          <w:rFonts w:ascii="Times New Roman" w:hAnsi="Times New Roman" w:cs="Times New Roman"/>
          <w:sz w:val="24"/>
          <w:szCs w:val="24"/>
        </w:rPr>
      </w:pPr>
    </w:p>
    <w:p w:rsidR="00562315" w:rsidRPr="00A64864" w:rsidRDefault="00562315" w:rsidP="00562315">
      <w:pPr>
        <w:spacing w:after="0" w:line="240" w:lineRule="auto"/>
        <w:ind w:firstLine="709"/>
        <w:jc w:val="both"/>
        <w:rPr>
          <w:rFonts w:ascii="Times New Roman" w:hAnsi="Times New Roman" w:cs="Times New Roman"/>
          <w:b/>
          <w:sz w:val="24"/>
          <w:szCs w:val="24"/>
        </w:rPr>
      </w:pPr>
      <w:r w:rsidRPr="00A64864">
        <w:rPr>
          <w:rFonts w:ascii="Times New Roman" w:hAnsi="Times New Roman" w:cs="Times New Roman"/>
          <w:b/>
          <w:sz w:val="24"/>
          <w:szCs w:val="24"/>
        </w:rPr>
        <w:t>Уведомление миграционной службы производится в следующем порядке:</w:t>
      </w:r>
    </w:p>
    <w:p w:rsidR="00562315" w:rsidRP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Вы предъявляете паспорт и миграционную карту принимающей стороне;</w:t>
      </w:r>
    </w:p>
    <w:p w:rsidR="00562315" w:rsidRP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принимающая сторона заполняет бланк уведомления о прибытии иностранного гражданина и прикладывает к нему копию Вашего паспорта, копию миграционной карты и подает уведомление (в течение трёх дней) в миграционную службу;</w:t>
      </w:r>
    </w:p>
    <w:p w:rsid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сотрудник миграционной службы проставляет в бланке уведомления отметку о приеме и выдаёт отрывную часть уведомления с отметкой о приеме. Уведомлени</w:t>
      </w:r>
      <w:r w:rsidR="00A64864">
        <w:rPr>
          <w:rFonts w:ascii="Times New Roman" w:hAnsi="Times New Roman" w:cs="Times New Roman"/>
          <w:sz w:val="24"/>
          <w:szCs w:val="24"/>
        </w:rPr>
        <w:t xml:space="preserve">е </w:t>
      </w:r>
      <w:r w:rsidR="00A64864" w:rsidRPr="00A64864">
        <w:rPr>
          <w:rFonts w:ascii="Times New Roman" w:hAnsi="Times New Roman" w:cs="Times New Roman"/>
          <w:sz w:val="24"/>
          <w:szCs w:val="24"/>
        </w:rPr>
        <w:t>можно отправить по почте письмом с объявленной ценностью. В таком случае уведомление заполняется в 2-х экземплярах.</w:t>
      </w:r>
    </w:p>
    <w:p w:rsidR="00C34715" w:rsidRDefault="00C34715" w:rsidP="00562315">
      <w:pPr>
        <w:spacing w:after="0" w:line="240" w:lineRule="auto"/>
        <w:ind w:firstLine="709"/>
        <w:jc w:val="both"/>
        <w:rPr>
          <w:rFonts w:ascii="Times New Roman" w:hAnsi="Times New Roman" w:cs="Times New Roman"/>
          <w:sz w:val="24"/>
          <w:szCs w:val="24"/>
        </w:rPr>
      </w:pPr>
    </w:p>
    <w:p w:rsidR="00C34715" w:rsidRDefault="00C34715" w:rsidP="00562315">
      <w:pPr>
        <w:spacing w:after="0" w:line="240" w:lineRule="auto"/>
        <w:ind w:firstLine="709"/>
        <w:jc w:val="both"/>
        <w:rPr>
          <w:rFonts w:ascii="Times New Roman" w:hAnsi="Times New Roman" w:cs="Times New Roman"/>
          <w:sz w:val="24"/>
          <w:szCs w:val="24"/>
        </w:rPr>
      </w:pPr>
      <w:r w:rsidRPr="00C34715">
        <w:rPr>
          <w:rFonts w:ascii="Times New Roman" w:hAnsi="Times New Roman" w:cs="Times New Roman"/>
          <w:noProof/>
          <w:sz w:val="24"/>
          <w:szCs w:val="24"/>
          <w:lang w:eastAsia="ru-RU"/>
        </w:rPr>
        <w:drawing>
          <wp:inline distT="0" distB="0" distL="0" distR="0">
            <wp:extent cx="5702400" cy="2376000"/>
            <wp:effectExtent l="0" t="0" r="0" b="5715"/>
            <wp:docPr id="14" name="Рисунок 14" descr="D:\Мои документы\Documents\Аналитика 2022\Методическая работа 2022\uvedomlenie-o-pribytii-inostrannogo-grazhdanina-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Documents\Аналитика 2022\Методическая работа 2022\uvedomlenie-o-pribytii-inostrannogo-grazhdanina-mi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400" cy="2376000"/>
                    </a:xfrm>
                    <a:prstGeom prst="rect">
                      <a:avLst/>
                    </a:prstGeom>
                    <a:noFill/>
                    <a:ln>
                      <a:noFill/>
                    </a:ln>
                  </pic:spPr>
                </pic:pic>
              </a:graphicData>
            </a:graphic>
          </wp:inline>
        </w:drawing>
      </w:r>
    </w:p>
    <w:p w:rsidR="00C34715" w:rsidRDefault="00C34715" w:rsidP="00562315">
      <w:pPr>
        <w:spacing w:after="0" w:line="240" w:lineRule="auto"/>
        <w:ind w:firstLine="709"/>
        <w:jc w:val="both"/>
        <w:rPr>
          <w:rFonts w:ascii="Times New Roman" w:hAnsi="Times New Roman" w:cs="Times New Roman"/>
          <w:sz w:val="24"/>
          <w:szCs w:val="24"/>
        </w:rPr>
      </w:pPr>
    </w:p>
    <w:p w:rsidR="00C34715" w:rsidRDefault="00C34715" w:rsidP="00562315">
      <w:pPr>
        <w:spacing w:after="0" w:line="240" w:lineRule="auto"/>
        <w:ind w:firstLine="709"/>
        <w:jc w:val="both"/>
        <w:rPr>
          <w:rFonts w:ascii="Times New Roman" w:hAnsi="Times New Roman" w:cs="Times New Roman"/>
          <w:sz w:val="24"/>
          <w:szCs w:val="24"/>
        </w:rPr>
      </w:pPr>
    </w:p>
    <w:p w:rsidR="00A64864" w:rsidRPr="00CB0B14" w:rsidRDefault="00A64864" w:rsidP="00A64864">
      <w:pPr>
        <w:spacing w:after="0" w:line="240" w:lineRule="auto"/>
        <w:ind w:firstLine="709"/>
        <w:jc w:val="center"/>
        <w:rPr>
          <w:rFonts w:ascii="Times New Roman" w:hAnsi="Times New Roman" w:cs="Times New Roman"/>
          <w:b/>
          <w:i/>
          <w:color w:val="FF0000"/>
          <w:sz w:val="24"/>
          <w:szCs w:val="24"/>
        </w:rPr>
      </w:pPr>
      <w:r w:rsidRPr="00CB0B14">
        <w:rPr>
          <w:rFonts w:ascii="Times New Roman" w:hAnsi="Times New Roman" w:cs="Times New Roman"/>
          <w:b/>
          <w:i/>
          <w:color w:val="FF0000"/>
          <w:sz w:val="24"/>
          <w:szCs w:val="24"/>
        </w:rPr>
        <w:t>ПРЕДУПРЕЖДЕНИЕ</w:t>
      </w:r>
    </w:p>
    <w:p w:rsidR="00A64864" w:rsidRPr="00CB0B14" w:rsidRDefault="00A64864" w:rsidP="00A64864">
      <w:pPr>
        <w:spacing w:after="0" w:line="240" w:lineRule="auto"/>
        <w:ind w:firstLine="709"/>
        <w:jc w:val="both"/>
        <w:rPr>
          <w:rFonts w:ascii="Times New Roman" w:hAnsi="Times New Roman" w:cs="Times New Roman"/>
          <w:i/>
          <w:color w:val="FF0000"/>
          <w:sz w:val="24"/>
          <w:szCs w:val="24"/>
        </w:rPr>
      </w:pPr>
    </w:p>
    <w:p w:rsidR="00A64864" w:rsidRPr="00A64864" w:rsidRDefault="008E1079" w:rsidP="00A64864">
      <w:pPr>
        <w:spacing w:after="0" w:line="240" w:lineRule="auto"/>
        <w:ind w:firstLine="709"/>
        <w:jc w:val="both"/>
        <w:rPr>
          <w:rFonts w:ascii="Times New Roman" w:hAnsi="Times New Roman" w:cs="Times New Roman"/>
          <w:i/>
          <w:color w:val="FF0000"/>
          <w:sz w:val="24"/>
          <w:szCs w:val="24"/>
        </w:rPr>
      </w:pPr>
      <w:r>
        <w:rPr>
          <w:rFonts w:ascii="Times New Roman" w:hAnsi="Times New Roman" w:cs="Times New Roman"/>
          <w:b/>
          <w:bCs/>
          <w:i/>
          <w:iCs/>
          <w:color w:val="FF0000"/>
          <w:sz w:val="24"/>
          <w:szCs w:val="24"/>
        </w:rPr>
        <w:t xml:space="preserve">Помните, что </w:t>
      </w:r>
      <w:r w:rsidR="00A64864" w:rsidRPr="00A64864">
        <w:rPr>
          <w:rFonts w:ascii="Times New Roman" w:hAnsi="Times New Roman" w:cs="Times New Roman"/>
          <w:b/>
          <w:bCs/>
          <w:i/>
          <w:iCs/>
          <w:color w:val="FF0000"/>
          <w:sz w:val="24"/>
          <w:szCs w:val="24"/>
        </w:rPr>
        <w:t>Вы можете законно находиться только в пределах одно</w:t>
      </w:r>
      <w:r>
        <w:rPr>
          <w:rFonts w:ascii="Times New Roman" w:hAnsi="Times New Roman" w:cs="Times New Roman"/>
          <w:b/>
          <w:bCs/>
          <w:i/>
          <w:iCs/>
          <w:color w:val="FF0000"/>
          <w:sz w:val="24"/>
          <w:szCs w:val="24"/>
        </w:rPr>
        <w:t>го</w:t>
      </w:r>
      <w:r w:rsidR="00A64864" w:rsidRPr="00A64864">
        <w:rPr>
          <w:rFonts w:ascii="Times New Roman" w:hAnsi="Times New Roman" w:cs="Times New Roman"/>
          <w:b/>
          <w:bCs/>
          <w:i/>
          <w:iCs/>
          <w:color w:val="FF0000"/>
          <w:sz w:val="24"/>
          <w:szCs w:val="24"/>
        </w:rPr>
        <w:t xml:space="preserve"> </w:t>
      </w:r>
      <w:r>
        <w:rPr>
          <w:rFonts w:ascii="Times New Roman" w:hAnsi="Times New Roman" w:cs="Times New Roman"/>
          <w:b/>
          <w:bCs/>
          <w:i/>
          <w:iCs/>
          <w:color w:val="FF0000"/>
          <w:sz w:val="24"/>
          <w:szCs w:val="24"/>
        </w:rPr>
        <w:t xml:space="preserve">субъекта </w:t>
      </w:r>
      <w:r w:rsidR="00A64864" w:rsidRPr="00A64864">
        <w:rPr>
          <w:rFonts w:ascii="Times New Roman" w:hAnsi="Times New Roman" w:cs="Times New Roman"/>
          <w:b/>
          <w:bCs/>
          <w:i/>
          <w:iCs/>
          <w:color w:val="FF0000"/>
          <w:sz w:val="24"/>
          <w:szCs w:val="24"/>
        </w:rPr>
        <w:t>Росси</w:t>
      </w:r>
      <w:r>
        <w:rPr>
          <w:rFonts w:ascii="Times New Roman" w:hAnsi="Times New Roman" w:cs="Times New Roman"/>
          <w:b/>
          <w:bCs/>
          <w:i/>
          <w:iCs/>
          <w:color w:val="FF0000"/>
          <w:sz w:val="24"/>
          <w:szCs w:val="24"/>
        </w:rPr>
        <w:t>йской Федераци</w:t>
      </w:r>
      <w:r w:rsidR="00A64864" w:rsidRPr="00A64864">
        <w:rPr>
          <w:rFonts w:ascii="Times New Roman" w:hAnsi="Times New Roman" w:cs="Times New Roman"/>
          <w:b/>
          <w:bCs/>
          <w:i/>
          <w:iCs/>
          <w:color w:val="FF0000"/>
          <w:sz w:val="24"/>
          <w:szCs w:val="24"/>
        </w:rPr>
        <w:t>и.</w:t>
      </w:r>
      <w:r w:rsidR="00A64864" w:rsidRPr="00A64864">
        <w:rPr>
          <w:rFonts w:ascii="Times New Roman" w:hAnsi="Times New Roman" w:cs="Times New Roman"/>
          <w:i/>
          <w:iCs/>
          <w:color w:val="FF0000"/>
          <w:sz w:val="24"/>
          <w:szCs w:val="24"/>
        </w:rPr>
        <w:t> Чтобы переехать в другую область, необходимо сначала сняться с учета, а затем пройти всю процедуру постановки на учет на новом месте.</w:t>
      </w:r>
    </w:p>
    <w:p w:rsidR="00A64864" w:rsidRDefault="00A64864" w:rsidP="00A64864">
      <w:pPr>
        <w:spacing w:after="0" w:line="240" w:lineRule="auto"/>
        <w:ind w:firstLine="709"/>
        <w:jc w:val="both"/>
        <w:rPr>
          <w:rFonts w:ascii="Times New Roman" w:hAnsi="Times New Roman" w:cs="Times New Roman"/>
          <w:b/>
          <w:bCs/>
          <w:sz w:val="24"/>
          <w:szCs w:val="24"/>
        </w:rPr>
      </w:pP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b/>
          <w:bCs/>
          <w:sz w:val="24"/>
          <w:szCs w:val="24"/>
        </w:rPr>
        <w:t>Российское законодательство разделяет всех иностранных граждан на три категории: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E60E5">
        <w:rPr>
          <w:rFonts w:ascii="Times New Roman" w:hAnsi="Times New Roman" w:cs="Times New Roman"/>
          <w:sz w:val="24"/>
          <w:szCs w:val="24"/>
        </w:rPr>
        <w:t xml:space="preserve"> </w:t>
      </w:r>
      <w:r w:rsidRPr="00A64864">
        <w:rPr>
          <w:rFonts w:ascii="Times New Roman" w:hAnsi="Times New Roman" w:cs="Times New Roman"/>
          <w:sz w:val="24"/>
          <w:szCs w:val="24"/>
        </w:rPr>
        <w:t>временно пребывающие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4864">
        <w:rPr>
          <w:rFonts w:ascii="Times New Roman" w:hAnsi="Times New Roman" w:cs="Times New Roman"/>
          <w:sz w:val="24"/>
          <w:szCs w:val="24"/>
        </w:rPr>
        <w:t xml:space="preserve"> временно проживающие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4864">
        <w:rPr>
          <w:rFonts w:ascii="Times New Roman" w:hAnsi="Times New Roman" w:cs="Times New Roman"/>
          <w:sz w:val="24"/>
          <w:szCs w:val="24"/>
        </w:rPr>
        <w:t xml:space="preserve"> постоянно проживающие на территории России.</w:t>
      </w:r>
    </w:p>
    <w:p w:rsidR="005E60E5" w:rsidRDefault="00A64864" w:rsidP="00A64864">
      <w:pPr>
        <w:spacing w:after="0" w:line="240" w:lineRule="auto"/>
        <w:ind w:firstLine="709"/>
        <w:jc w:val="both"/>
        <w:rPr>
          <w:rFonts w:ascii="Times New Roman" w:hAnsi="Times New Roman" w:cs="Times New Roman"/>
          <w:b/>
          <w:bCs/>
          <w:sz w:val="24"/>
          <w:szCs w:val="24"/>
        </w:rPr>
      </w:pPr>
      <w:r w:rsidRPr="00A64864">
        <w:rPr>
          <w:rFonts w:ascii="Times New Roman" w:hAnsi="Times New Roman" w:cs="Times New Roman"/>
          <w:sz w:val="24"/>
          <w:szCs w:val="24"/>
        </w:rPr>
        <w:t> </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b/>
          <w:bCs/>
          <w:sz w:val="24"/>
          <w:szCs w:val="24"/>
        </w:rPr>
        <w:t>Временно пребывающие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 </w:t>
      </w:r>
      <w:r w:rsidR="005E60E5">
        <w:rPr>
          <w:rFonts w:ascii="Times New Roman" w:hAnsi="Times New Roman" w:cs="Times New Roman"/>
          <w:sz w:val="24"/>
          <w:szCs w:val="24"/>
        </w:rPr>
        <w:t xml:space="preserve">По общему </w:t>
      </w:r>
      <w:r w:rsidRPr="00A64864">
        <w:rPr>
          <w:rFonts w:ascii="Times New Roman" w:hAnsi="Times New Roman" w:cs="Times New Roman"/>
          <w:sz w:val="24"/>
          <w:szCs w:val="24"/>
        </w:rPr>
        <w:t xml:space="preserve">правилу, они имеют право находиться в России 90 дней, с момента пересечения границы. При получении разрешения на работу на более длительный срок и заключении </w:t>
      </w:r>
      <w:r w:rsidRPr="00A64864">
        <w:rPr>
          <w:rFonts w:ascii="Times New Roman" w:hAnsi="Times New Roman" w:cs="Times New Roman"/>
          <w:sz w:val="24"/>
          <w:szCs w:val="24"/>
        </w:rPr>
        <w:lastRenderedPageBreak/>
        <w:t>трудового договора, срок пребывания увеличивается на срок действия трудового договора – но не может быть более 1 года с момента въезда в Россию.</w:t>
      </w:r>
    </w:p>
    <w:p w:rsidR="00A64864" w:rsidRDefault="00A64864" w:rsidP="00A64864">
      <w:pPr>
        <w:spacing w:after="0" w:line="240" w:lineRule="auto"/>
        <w:ind w:firstLine="709"/>
        <w:jc w:val="both"/>
        <w:rPr>
          <w:rFonts w:ascii="Times New Roman" w:hAnsi="Times New Roman" w:cs="Times New Roman"/>
          <w:b/>
          <w:sz w:val="24"/>
          <w:szCs w:val="24"/>
        </w:rPr>
      </w:pPr>
    </w:p>
    <w:p w:rsidR="00A64864" w:rsidRPr="00A64864" w:rsidRDefault="005E60E5" w:rsidP="00A64864">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0288" behindDoc="0" locked="0" layoutInCell="1" allowOverlap="1">
            <wp:simplePos x="0" y="0"/>
            <wp:positionH relativeFrom="margin">
              <wp:posOffset>3376930</wp:posOffset>
            </wp:positionH>
            <wp:positionV relativeFrom="paragraph">
              <wp:posOffset>154940</wp:posOffset>
            </wp:positionV>
            <wp:extent cx="2739600" cy="2160000"/>
            <wp:effectExtent l="152400" t="152400" r="365760" b="35496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600" cy="216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4864" w:rsidRPr="00A64864">
        <w:rPr>
          <w:rFonts w:ascii="Times New Roman" w:hAnsi="Times New Roman" w:cs="Times New Roman"/>
          <w:b/>
          <w:sz w:val="24"/>
          <w:szCs w:val="24"/>
        </w:rPr>
        <w:t>Временно проживающие на территории России</w:t>
      </w:r>
      <w:r w:rsidR="00A64864">
        <w:rPr>
          <w:rFonts w:ascii="Times New Roman" w:hAnsi="Times New Roman" w:cs="Times New Roman"/>
          <w:b/>
          <w:sz w:val="24"/>
          <w:szCs w:val="24"/>
        </w:rPr>
        <w:t xml:space="preserve"> </w:t>
      </w:r>
      <w:proofErr w:type="gramStart"/>
      <w:r w:rsidR="000A325A">
        <w:rPr>
          <w:rFonts w:ascii="Times New Roman" w:hAnsi="Times New Roman" w:cs="Times New Roman"/>
          <w:b/>
          <w:sz w:val="24"/>
          <w:szCs w:val="24"/>
        </w:rPr>
        <w:t>иностранцы</w:t>
      </w:r>
      <w:r w:rsidR="00A64864">
        <w:rPr>
          <w:rFonts w:ascii="Times New Roman" w:hAnsi="Times New Roman" w:cs="Times New Roman"/>
          <w:b/>
          <w:sz w:val="24"/>
          <w:szCs w:val="24"/>
        </w:rPr>
        <w:t>(</w:t>
      </w:r>
      <w:proofErr w:type="gramEnd"/>
      <w:r w:rsidR="000A325A">
        <w:rPr>
          <w:rFonts w:ascii="Times New Roman" w:hAnsi="Times New Roman" w:cs="Times New Roman"/>
          <w:b/>
          <w:sz w:val="24"/>
          <w:szCs w:val="24"/>
        </w:rPr>
        <w:t xml:space="preserve">режим </w:t>
      </w:r>
      <w:r w:rsidR="00A64864">
        <w:rPr>
          <w:rFonts w:ascii="Times New Roman" w:hAnsi="Times New Roman" w:cs="Times New Roman"/>
          <w:b/>
          <w:sz w:val="24"/>
          <w:szCs w:val="24"/>
        </w:rPr>
        <w:t>РВП)</w:t>
      </w:r>
      <w:r w:rsidR="00A64864" w:rsidRPr="00A64864">
        <w:rPr>
          <w:rFonts w:ascii="Times New Roman" w:hAnsi="Times New Roman" w:cs="Times New Roman"/>
          <w:b/>
          <w:sz w:val="24"/>
          <w:szCs w:val="24"/>
        </w:rPr>
        <w:t>.</w:t>
      </w:r>
    </w:p>
    <w:p w:rsidR="00A64864" w:rsidRPr="000F6A07"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Срок действия разрешения на временное проживание составляет три года. Разрешение на временное проживание может быть выдано на основании заявления в пределах квоты, утвержденной Правительством Р</w:t>
      </w:r>
      <w:r>
        <w:rPr>
          <w:rFonts w:ascii="Times New Roman" w:hAnsi="Times New Roman" w:cs="Times New Roman"/>
          <w:sz w:val="24"/>
          <w:szCs w:val="24"/>
        </w:rPr>
        <w:t xml:space="preserve">оссийской </w:t>
      </w:r>
      <w:r w:rsidRPr="00A64864">
        <w:rPr>
          <w:rFonts w:ascii="Times New Roman" w:hAnsi="Times New Roman" w:cs="Times New Roman"/>
          <w:sz w:val="24"/>
          <w:szCs w:val="24"/>
        </w:rPr>
        <w:t>Ф</w:t>
      </w:r>
      <w:r>
        <w:rPr>
          <w:rFonts w:ascii="Times New Roman" w:hAnsi="Times New Roman" w:cs="Times New Roman"/>
          <w:sz w:val="24"/>
          <w:szCs w:val="24"/>
        </w:rPr>
        <w:t>едерации</w:t>
      </w:r>
      <w:r w:rsidRPr="00A64864">
        <w:rPr>
          <w:rFonts w:ascii="Times New Roman" w:hAnsi="Times New Roman" w:cs="Times New Roman"/>
          <w:sz w:val="24"/>
          <w:szCs w:val="24"/>
        </w:rPr>
        <w:t>. Без учета квоты разрешение может быть выдано иностранному гражданину, родившемуся на территории РСФСР и состоявшему в прошлом в гражданстве СССР или родившемуся на территории России; признанному нетрудоспособным и имеющему дееспособных сына или дочь, которые являются гражданами России; имеющему хотя бы одного нетрудоспособного родителя (гражданина России), состоящему в браке с гражданином России, имеющим место жительства в России, осуществившему инвестиции в РФ в размере, установленном Правительством РФ; являющемуся участником Государственной программы по оказанию содействия добровольному переселению в РФ соотечественников, проживающих за рубежом, и членам его семьи, переселяющимся совместно с ним в РФ.</w:t>
      </w:r>
      <w:r w:rsidR="000F6A07" w:rsidRPr="000F6A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2315"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Для получения статуса временно проживающего, помимо заявления, нужно представить перечень документов, предусмотренный действующим российским законодательством. Получение статуса временно проживающего необходимо, если Вы собираетесь постоянно жить и работать в России.</w:t>
      </w:r>
    </w:p>
    <w:p w:rsidR="008065DA" w:rsidRPr="008065DA" w:rsidRDefault="008065DA" w:rsidP="008065DA">
      <w:pPr>
        <w:spacing w:after="0" w:line="240" w:lineRule="auto"/>
        <w:ind w:firstLine="709"/>
        <w:jc w:val="both"/>
        <w:rPr>
          <w:rFonts w:ascii="Times New Roman" w:hAnsi="Times New Roman" w:cs="Times New Roman"/>
          <w:sz w:val="24"/>
          <w:szCs w:val="24"/>
        </w:rPr>
      </w:pPr>
      <w:r w:rsidRPr="008065DA">
        <w:rPr>
          <w:rFonts w:ascii="Times New Roman" w:hAnsi="Times New Roman" w:cs="Times New Roman"/>
          <w:b/>
          <w:sz w:val="24"/>
          <w:szCs w:val="24"/>
        </w:rPr>
        <w:t xml:space="preserve">РВП (или разрешение на временное проживание) </w:t>
      </w:r>
      <w:r w:rsidRPr="008065DA">
        <w:rPr>
          <w:rFonts w:ascii="Times New Roman" w:hAnsi="Times New Roman" w:cs="Times New Roman"/>
          <w:sz w:val="24"/>
          <w:szCs w:val="24"/>
        </w:rPr>
        <w:t>означает, что иностранец пользуется врачебными услугами на всей территории РФ, а так как с РВП получить медицинский полис человек вправе свободно и бесплатно, ему достаточно предъявить в страховой компании паспорт с отметкой о временном проживании в России.</w:t>
      </w:r>
    </w:p>
    <w:p w:rsidR="003B6285" w:rsidRDefault="003B6285" w:rsidP="00A64864">
      <w:pPr>
        <w:spacing w:after="0" w:line="240" w:lineRule="auto"/>
        <w:ind w:firstLine="709"/>
        <w:jc w:val="both"/>
        <w:rPr>
          <w:rFonts w:ascii="Times New Roman" w:hAnsi="Times New Roman" w:cs="Times New Roman"/>
          <w:b/>
          <w:sz w:val="24"/>
          <w:szCs w:val="24"/>
        </w:rPr>
      </w:pPr>
    </w:p>
    <w:p w:rsidR="00A64864" w:rsidRPr="00A64864" w:rsidRDefault="00F510B6" w:rsidP="00A64864">
      <w:pPr>
        <w:spacing w:after="0" w:line="240" w:lineRule="auto"/>
        <w:ind w:firstLine="709"/>
        <w:jc w:val="both"/>
        <w:rPr>
          <w:rFonts w:ascii="Times New Roman" w:hAnsi="Times New Roman" w:cs="Times New Roman"/>
          <w:b/>
          <w:sz w:val="24"/>
          <w:szCs w:val="24"/>
        </w:rPr>
      </w:pPr>
      <w:r w:rsidRPr="00F510B6">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3185160</wp:posOffset>
            </wp:positionH>
            <wp:positionV relativeFrom="paragraph">
              <wp:posOffset>67310</wp:posOffset>
            </wp:positionV>
            <wp:extent cx="2606400" cy="2160000"/>
            <wp:effectExtent l="152400" t="152400" r="365760" b="354965"/>
            <wp:wrapSquare wrapText="bothSides"/>
            <wp:docPr id="7" name="Рисунок 7" descr="D:\Мои документы\Documents\Аналитика 2022\Методическая работа 2022\e4a118543ef76b0812d5950cc7087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Documents\Аналитика 2022\Методическая работа 2022\e4a118543ef76b0812d5950cc708702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4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64864" w:rsidRPr="00A64864">
        <w:rPr>
          <w:rFonts w:ascii="Times New Roman" w:hAnsi="Times New Roman" w:cs="Times New Roman"/>
          <w:b/>
          <w:sz w:val="24"/>
          <w:szCs w:val="24"/>
        </w:rPr>
        <w:t xml:space="preserve">Постоянно проживающие на территории России </w:t>
      </w:r>
      <w:r w:rsidR="000A325A">
        <w:rPr>
          <w:rFonts w:ascii="Times New Roman" w:hAnsi="Times New Roman" w:cs="Times New Roman"/>
          <w:b/>
          <w:sz w:val="24"/>
          <w:szCs w:val="24"/>
        </w:rPr>
        <w:t xml:space="preserve">иностранцы, имеющие </w:t>
      </w:r>
      <w:r w:rsidR="00A64864" w:rsidRPr="00A64864">
        <w:rPr>
          <w:rFonts w:ascii="Times New Roman" w:hAnsi="Times New Roman" w:cs="Times New Roman"/>
          <w:b/>
          <w:sz w:val="24"/>
          <w:szCs w:val="24"/>
        </w:rPr>
        <w:t xml:space="preserve">вид на </w:t>
      </w:r>
      <w:proofErr w:type="gramStart"/>
      <w:r w:rsidR="00A64864" w:rsidRPr="00A64864">
        <w:rPr>
          <w:rFonts w:ascii="Times New Roman" w:hAnsi="Times New Roman" w:cs="Times New Roman"/>
          <w:b/>
          <w:sz w:val="24"/>
          <w:szCs w:val="24"/>
        </w:rPr>
        <w:t>жительство</w:t>
      </w:r>
      <w:r w:rsidR="000A325A">
        <w:rPr>
          <w:rFonts w:ascii="Times New Roman" w:hAnsi="Times New Roman" w:cs="Times New Roman"/>
          <w:b/>
          <w:sz w:val="24"/>
          <w:szCs w:val="24"/>
        </w:rPr>
        <w:t>(</w:t>
      </w:r>
      <w:proofErr w:type="gramEnd"/>
      <w:r w:rsidR="000A325A">
        <w:rPr>
          <w:rFonts w:ascii="Times New Roman" w:hAnsi="Times New Roman" w:cs="Times New Roman"/>
          <w:b/>
          <w:sz w:val="24"/>
          <w:szCs w:val="24"/>
        </w:rPr>
        <w:t>режим ВНЖ</w:t>
      </w:r>
      <w:r w:rsidR="00A64864" w:rsidRPr="00A64864">
        <w:rPr>
          <w:rFonts w:ascii="Times New Roman" w:hAnsi="Times New Roman" w:cs="Times New Roman"/>
          <w:b/>
          <w:sz w:val="24"/>
          <w:szCs w:val="24"/>
        </w:rPr>
        <w:t>).</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Вид на жительство выдается иностранному гражданину на 5 лет. Этот срок может быть неоднократно продлен.</w:t>
      </w:r>
      <w:r>
        <w:rPr>
          <w:rFonts w:ascii="Times New Roman" w:hAnsi="Times New Roman" w:cs="Times New Roman"/>
          <w:sz w:val="24"/>
          <w:szCs w:val="24"/>
        </w:rPr>
        <w:t xml:space="preserve"> </w:t>
      </w:r>
      <w:r w:rsidRPr="00A64864">
        <w:rPr>
          <w:rFonts w:ascii="Times New Roman" w:hAnsi="Times New Roman" w:cs="Times New Roman"/>
          <w:sz w:val="24"/>
          <w:szCs w:val="24"/>
        </w:rPr>
        <w:t>До получения вида на жительство иностранный гражданин обязан прожить в РФ не менее одного года в качестве временно проживающего.</w:t>
      </w:r>
    </w:p>
    <w:p w:rsidR="00562315"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Таким образом, если Вы работаете в России, но периодически выезжаете на родину, Вам вполне достаточно статуса временно пребывающего, получить который проще всего.</w:t>
      </w:r>
    </w:p>
    <w:p w:rsidR="008065DA" w:rsidRPr="008065DA" w:rsidRDefault="008065DA" w:rsidP="008065DA">
      <w:pPr>
        <w:spacing w:after="0" w:line="240" w:lineRule="auto"/>
        <w:ind w:firstLine="709"/>
        <w:jc w:val="both"/>
        <w:rPr>
          <w:rFonts w:ascii="Times New Roman" w:hAnsi="Times New Roman" w:cs="Times New Roman"/>
          <w:sz w:val="24"/>
          <w:szCs w:val="24"/>
        </w:rPr>
      </w:pPr>
      <w:r w:rsidRPr="003B4768">
        <w:rPr>
          <w:rFonts w:ascii="Times New Roman" w:hAnsi="Times New Roman" w:cs="Times New Roman"/>
          <w:b/>
          <w:sz w:val="24"/>
          <w:szCs w:val="24"/>
        </w:rPr>
        <w:t>ВНЖ (вид на жительство)</w:t>
      </w:r>
      <w:r w:rsidRPr="008065DA">
        <w:rPr>
          <w:rFonts w:ascii="Times New Roman" w:hAnsi="Times New Roman" w:cs="Times New Roman"/>
          <w:sz w:val="24"/>
          <w:szCs w:val="24"/>
        </w:rPr>
        <w:t xml:space="preserve"> предусматривает получение услуг по ОМС наравне с гражданами России, а мед</w:t>
      </w:r>
      <w:r w:rsidR="003B4768">
        <w:rPr>
          <w:rFonts w:ascii="Times New Roman" w:hAnsi="Times New Roman" w:cs="Times New Roman"/>
          <w:sz w:val="24"/>
          <w:szCs w:val="24"/>
        </w:rPr>
        <w:t xml:space="preserve">ицинский </w:t>
      </w:r>
      <w:r w:rsidRPr="008065DA">
        <w:rPr>
          <w:rFonts w:ascii="Times New Roman" w:hAnsi="Times New Roman" w:cs="Times New Roman"/>
          <w:sz w:val="24"/>
          <w:szCs w:val="24"/>
        </w:rPr>
        <w:t>полис с видом на жительство выдается на основании паспорта и ВНЖ.</w:t>
      </w:r>
    </w:p>
    <w:p w:rsidR="00074D9F" w:rsidRDefault="00074D9F" w:rsidP="00811CC1">
      <w:pPr>
        <w:spacing w:after="0" w:line="240" w:lineRule="auto"/>
        <w:ind w:firstLine="709"/>
        <w:jc w:val="both"/>
        <w:rPr>
          <w:rFonts w:ascii="Times New Roman" w:hAnsi="Times New Roman" w:cs="Times New Roman"/>
          <w:sz w:val="24"/>
          <w:szCs w:val="24"/>
        </w:rPr>
      </w:pPr>
    </w:p>
    <w:p w:rsidR="001A2F25" w:rsidRPr="008F6D21" w:rsidRDefault="001A2F25" w:rsidP="001A2F25">
      <w:pPr>
        <w:spacing w:after="0" w:line="240" w:lineRule="auto"/>
        <w:ind w:firstLine="709"/>
        <w:jc w:val="center"/>
        <w:rPr>
          <w:rFonts w:ascii="Times New Roman" w:hAnsi="Times New Roman" w:cs="Times New Roman"/>
          <w:b/>
          <w:sz w:val="32"/>
          <w:szCs w:val="32"/>
        </w:rPr>
      </w:pPr>
      <w:r w:rsidRPr="008F6D21">
        <w:rPr>
          <w:rFonts w:ascii="Times New Roman" w:hAnsi="Times New Roman" w:cs="Times New Roman"/>
          <w:b/>
          <w:sz w:val="32"/>
          <w:szCs w:val="32"/>
        </w:rPr>
        <w:lastRenderedPageBreak/>
        <w:t>Медицинское страхование иностранных граждан</w:t>
      </w:r>
    </w:p>
    <w:p w:rsidR="005E60E5" w:rsidRDefault="001A2F25" w:rsidP="00C34715">
      <w:pPr>
        <w:spacing w:after="0" w:line="240" w:lineRule="auto"/>
        <w:ind w:firstLine="709"/>
        <w:jc w:val="center"/>
        <w:rPr>
          <w:rFonts w:ascii="Roboto" w:hAnsi="Roboto"/>
          <w:b/>
          <w:color w:val="111111"/>
          <w:shd w:val="clear" w:color="auto" w:fill="FFFFFF"/>
        </w:rPr>
      </w:pPr>
      <w:r w:rsidRPr="008F6D21">
        <w:rPr>
          <w:rFonts w:ascii="Roboto" w:hAnsi="Roboto"/>
          <w:b/>
          <w:color w:val="111111"/>
          <w:sz w:val="32"/>
          <w:szCs w:val="32"/>
          <w:shd w:val="clear" w:color="auto" w:fill="FFFFFF"/>
        </w:rPr>
        <w:t>Виды медицинского страхования: ОМС, ДМС</w:t>
      </w:r>
      <w:r w:rsidRPr="001A2F25">
        <w:rPr>
          <w:rFonts w:ascii="Roboto" w:hAnsi="Roboto"/>
          <w:b/>
          <w:color w:val="111111"/>
        </w:rPr>
        <w:br/>
      </w:r>
    </w:p>
    <w:p w:rsidR="005E60E5" w:rsidRPr="004D53CE" w:rsidRDefault="005E60E5" w:rsidP="005E60E5">
      <w:pPr>
        <w:spacing w:after="0" w:line="240" w:lineRule="auto"/>
        <w:ind w:firstLine="709"/>
        <w:jc w:val="both"/>
        <w:rPr>
          <w:rFonts w:ascii="Times New Roman" w:hAnsi="Times New Roman" w:cs="Times New Roman"/>
          <w:sz w:val="24"/>
          <w:szCs w:val="24"/>
        </w:rPr>
      </w:pPr>
      <w:r w:rsidRPr="00495F84">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8A5C376" wp14:editId="0A488AA5">
            <wp:simplePos x="0" y="0"/>
            <wp:positionH relativeFrom="column">
              <wp:posOffset>3593465</wp:posOffset>
            </wp:positionH>
            <wp:positionV relativeFrom="paragraph">
              <wp:posOffset>6350</wp:posOffset>
            </wp:positionV>
            <wp:extent cx="2257200" cy="3204000"/>
            <wp:effectExtent l="0" t="0" r="0" b="0"/>
            <wp:wrapSquare wrapText="bothSides"/>
            <wp:docPr id="10" name="Рисунок 10" descr="D:\Мои документы\Documents\Аналитика 2022\Методическая работа 2022\полис ДМС для 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Documents\Аналитика 2022\Методическая работа 2022\полис ДМС для И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200" cy="32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3CE">
        <w:rPr>
          <w:rFonts w:ascii="Times New Roman" w:hAnsi="Times New Roman" w:cs="Times New Roman"/>
          <w:b/>
          <w:sz w:val="24"/>
          <w:szCs w:val="24"/>
        </w:rPr>
        <w:t xml:space="preserve">ДМС (или добровольное </w:t>
      </w:r>
      <w:r w:rsidR="008F6D21">
        <w:rPr>
          <w:rFonts w:ascii="Times New Roman" w:hAnsi="Times New Roman" w:cs="Times New Roman"/>
          <w:b/>
          <w:sz w:val="24"/>
          <w:szCs w:val="24"/>
        </w:rPr>
        <w:t xml:space="preserve">медицинское </w:t>
      </w:r>
      <w:r w:rsidRPr="004D53CE">
        <w:rPr>
          <w:rFonts w:ascii="Times New Roman" w:hAnsi="Times New Roman" w:cs="Times New Roman"/>
          <w:b/>
          <w:sz w:val="24"/>
          <w:szCs w:val="24"/>
        </w:rPr>
        <w:t>страхование) – платная услуга.</w:t>
      </w:r>
      <w:r w:rsidRPr="004D53CE">
        <w:rPr>
          <w:rFonts w:ascii="Times New Roman" w:hAnsi="Times New Roman" w:cs="Times New Roman"/>
          <w:sz w:val="24"/>
          <w:szCs w:val="24"/>
        </w:rPr>
        <w:t xml:space="preserve"> Она позволяет приобрести комплекс дополнительных медицинских услуг, которые не входят в ОМС. ДМС часто используется компаниями, которые проявляют заботу о своих сотрудниках. В ДМС включают услуги стоматолога по протезированию, дополнительные исследования или курс массажа. Иностранцы, которые не имеют права на ОМС, вправе использовать добровольное медицинское страхование для иностранных граждан, чтобы обращаться к врачам на территории России.</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Для того чтобы меть возможность пользоваться медицинскими услугами, необходимо иметь полис добровольного медицинского страхования (ДМС). Он оформляется в офисах страховых компаний и отделениях «Почты России».</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По полису добровольного медицинского страхования можно получить:</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экстренную помощь в поликлинике;</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скорую и неотложную медицинскую помощь;</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экстренную помощь в больнице;</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другие услуги, предусмотренные в договоре добровольного медицинского страхования.</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Чтобы оформить полис добровольного медицинского страхования, нужны следующие документы:</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Паспорт и нотариально заверенный перевод паспорта;</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миграционная карта и ее копия;</w:t>
      </w:r>
    </w:p>
    <w:p w:rsidR="005E60E5"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уведомление о постановке в миграционный учет и его копия.</w:t>
      </w:r>
    </w:p>
    <w:p w:rsidR="005E60E5" w:rsidRDefault="005E60E5" w:rsidP="005E60E5">
      <w:pPr>
        <w:spacing w:after="0" w:line="240" w:lineRule="auto"/>
        <w:ind w:firstLine="709"/>
        <w:jc w:val="both"/>
        <w:rPr>
          <w:rFonts w:ascii="Times New Roman" w:hAnsi="Times New Roman" w:cs="Times New Roman"/>
          <w:b/>
          <w:sz w:val="24"/>
          <w:szCs w:val="24"/>
        </w:rPr>
      </w:pPr>
    </w:p>
    <w:p w:rsidR="00552AFA" w:rsidRPr="00552AFA" w:rsidRDefault="00552AFA" w:rsidP="005E60E5">
      <w:pPr>
        <w:spacing w:after="0" w:line="240" w:lineRule="auto"/>
        <w:ind w:firstLine="709"/>
        <w:jc w:val="both"/>
        <w:rPr>
          <w:rFonts w:ascii="Times New Roman" w:hAnsi="Times New Roman" w:cs="Times New Roman"/>
          <w:sz w:val="24"/>
          <w:szCs w:val="24"/>
        </w:rPr>
      </w:pPr>
      <w:r w:rsidRPr="001A2F25">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241300</wp:posOffset>
            </wp:positionV>
            <wp:extent cx="3204000" cy="1875600"/>
            <wp:effectExtent l="0" t="0" r="0" b="0"/>
            <wp:wrapSquare wrapText="bothSides"/>
            <wp:docPr id="8" name="Рисунок 8" descr="D:\Мои документы\Documents\Аналитика 2022\Методическая работа 2022\wsi-imageoptim-polis-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Documents\Аналитика 2022\Методическая работа 2022\wsi-imageoptim-polis-o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000" cy="187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FA">
        <w:rPr>
          <w:rFonts w:ascii="Times New Roman" w:hAnsi="Times New Roman" w:cs="Times New Roman"/>
          <w:b/>
          <w:sz w:val="24"/>
          <w:szCs w:val="24"/>
        </w:rPr>
        <w:t xml:space="preserve">ОМС (обязательное медицинское страхование) – </w:t>
      </w:r>
      <w:r w:rsidRPr="00552AFA">
        <w:rPr>
          <w:rFonts w:ascii="Times New Roman" w:hAnsi="Times New Roman" w:cs="Times New Roman"/>
          <w:sz w:val="24"/>
          <w:szCs w:val="24"/>
        </w:rPr>
        <w:t xml:space="preserve">это гарантированное Конституцией РФ право на получение комплекса услуг здравоохранения бесплатно. </w:t>
      </w:r>
    </w:p>
    <w:p w:rsidR="001A2F25" w:rsidRDefault="001A2F25" w:rsidP="001A2F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1A2F25">
        <w:rPr>
          <w:rFonts w:ascii="Times New Roman" w:hAnsi="Times New Roman" w:cs="Times New Roman"/>
          <w:sz w:val="24"/>
          <w:szCs w:val="24"/>
        </w:rPr>
        <w:t xml:space="preserve"> России ОМС вправе оформить не только россиянин, бесплатную помощь врачи окажут следующим гостям государства: получившие разрешение на временное пребывание и работающие; получившие вид на жительство; получившие статус беженца; жители стран Евразийского экономического союза, официально трудоустроенные в России. К странам ЕАЭС относятся Армения, Беларусь, Казахстан и Киргизия.</w:t>
      </w:r>
    </w:p>
    <w:p w:rsidR="00DE19E6" w:rsidRPr="00DE19E6" w:rsidRDefault="00DE19E6" w:rsidP="00DE19E6">
      <w:pPr>
        <w:spacing w:after="0" w:line="240" w:lineRule="auto"/>
        <w:ind w:firstLine="709"/>
        <w:jc w:val="both"/>
        <w:rPr>
          <w:rFonts w:ascii="Times New Roman" w:hAnsi="Times New Roman" w:cs="Times New Roman"/>
          <w:sz w:val="24"/>
          <w:szCs w:val="24"/>
        </w:rPr>
      </w:pPr>
      <w:r w:rsidRPr="00DE19E6">
        <w:rPr>
          <w:rFonts w:ascii="Times New Roman" w:hAnsi="Times New Roman" w:cs="Times New Roman"/>
          <w:sz w:val="24"/>
          <w:szCs w:val="24"/>
        </w:rPr>
        <w:t>Если обязательное страхование для человека невозможно (он не подходит под категории для ОМС), то делать медицинский полис иностранному гражданину придется самому, за собственные средства. Он вправе выбрать любую подходящую страховую компанию и программу по своим финансовым возможностям.</w:t>
      </w:r>
    </w:p>
    <w:p w:rsidR="00F22351" w:rsidRDefault="00F22351" w:rsidP="00F22351">
      <w:pPr>
        <w:spacing w:after="0" w:line="240" w:lineRule="auto"/>
        <w:ind w:firstLine="709"/>
        <w:jc w:val="both"/>
        <w:rPr>
          <w:rFonts w:ascii="Times New Roman" w:hAnsi="Times New Roman" w:cs="Times New Roman"/>
          <w:sz w:val="24"/>
          <w:szCs w:val="24"/>
        </w:rPr>
      </w:pPr>
      <w:r w:rsidRPr="00495F84">
        <w:rPr>
          <w:rFonts w:ascii="Times New Roman" w:hAnsi="Times New Roman" w:cs="Times New Roman"/>
          <w:b/>
          <w:sz w:val="24"/>
          <w:szCs w:val="24"/>
        </w:rPr>
        <w:t>ОМС для студентов и детей</w:t>
      </w:r>
      <w:r>
        <w:rPr>
          <w:rFonts w:ascii="Times New Roman" w:hAnsi="Times New Roman" w:cs="Times New Roman"/>
          <w:b/>
          <w:sz w:val="24"/>
          <w:szCs w:val="24"/>
        </w:rPr>
        <w:t>.</w:t>
      </w:r>
      <w:r w:rsidRPr="00495F84">
        <w:rPr>
          <w:rFonts w:ascii="Times New Roman" w:hAnsi="Times New Roman" w:cs="Times New Roman"/>
          <w:b/>
          <w:sz w:val="24"/>
          <w:szCs w:val="24"/>
        </w:rPr>
        <w:t xml:space="preserve"> </w:t>
      </w:r>
      <w:r w:rsidRPr="00495F84">
        <w:rPr>
          <w:rFonts w:ascii="Times New Roman" w:hAnsi="Times New Roman" w:cs="Times New Roman"/>
          <w:sz w:val="24"/>
          <w:szCs w:val="24"/>
        </w:rPr>
        <w:t xml:space="preserve">Дети иностранцев, проживающие в РФ, получают врачебную помощь на тех же основаниях, что и их родители. Если родители застрахованы, то и </w:t>
      </w:r>
      <w:r w:rsidRPr="00495F84">
        <w:rPr>
          <w:rFonts w:ascii="Times New Roman" w:hAnsi="Times New Roman" w:cs="Times New Roman"/>
          <w:sz w:val="24"/>
          <w:szCs w:val="24"/>
        </w:rPr>
        <w:lastRenderedPageBreak/>
        <w:t>дети тоже. О студентах: так как у студентов-иностранцев в силу Закона № 326-ФЗ нет права на ОМС, то для них действуют льготные ставки по ДМС. Иностранный студент не лишен права на бесплатную экстренную помощь, если это необходимо, а для получения пониженной стоимости страховки с усеченной программой ДМС студенту достаточно предъявить документы об обучении.</w:t>
      </w:r>
      <w:r>
        <w:rPr>
          <w:rFonts w:ascii="Times New Roman" w:hAnsi="Times New Roman" w:cs="Times New Roman"/>
          <w:sz w:val="24"/>
          <w:szCs w:val="24"/>
        </w:rPr>
        <w:t xml:space="preserve"> </w:t>
      </w:r>
    </w:p>
    <w:p w:rsidR="00495F84" w:rsidRPr="00495F84" w:rsidRDefault="008F6D21" w:rsidP="00495F84">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w:t>
      </w:r>
      <w:r w:rsidR="00495F84" w:rsidRPr="00495F84">
        <w:rPr>
          <w:rFonts w:ascii="Times New Roman" w:hAnsi="Times New Roman" w:cs="Times New Roman"/>
          <w:b/>
          <w:sz w:val="24"/>
          <w:szCs w:val="24"/>
        </w:rPr>
        <w:t>ак оформить.</w:t>
      </w:r>
      <w:r w:rsidR="00495F84">
        <w:rPr>
          <w:rFonts w:ascii="Times New Roman" w:hAnsi="Times New Roman" w:cs="Times New Roman"/>
          <w:sz w:val="24"/>
          <w:szCs w:val="24"/>
        </w:rPr>
        <w:t xml:space="preserve"> </w:t>
      </w:r>
      <w:r w:rsidR="00495F84" w:rsidRPr="00495F84">
        <w:rPr>
          <w:rFonts w:ascii="Times New Roman" w:hAnsi="Times New Roman" w:cs="Times New Roman"/>
          <w:sz w:val="24"/>
          <w:szCs w:val="24"/>
        </w:rPr>
        <w:t xml:space="preserve">Документ оформляется несколькими способами. Если иностранец не трудоустроен официально или является индивидуальным предпринимателем, то он все делает самостоятельно: выбирает страховую компанию из реестра страховых компаний на официальном сайте Федерального ФОМС, готовит документы и пишет заявление в офисе этой компании или же </w:t>
      </w:r>
      <w:r w:rsidR="00216FC1">
        <w:rPr>
          <w:rFonts w:ascii="Times New Roman" w:hAnsi="Times New Roman" w:cs="Times New Roman"/>
          <w:sz w:val="24"/>
          <w:szCs w:val="24"/>
        </w:rPr>
        <w:t xml:space="preserve">посредством </w:t>
      </w:r>
      <w:r w:rsidR="00495F84" w:rsidRPr="00495F84">
        <w:rPr>
          <w:rFonts w:ascii="Times New Roman" w:hAnsi="Times New Roman" w:cs="Times New Roman"/>
          <w:sz w:val="24"/>
          <w:szCs w:val="24"/>
        </w:rPr>
        <w:t>электронно</w:t>
      </w:r>
      <w:r w:rsidR="00216FC1">
        <w:rPr>
          <w:rFonts w:ascii="Times New Roman" w:hAnsi="Times New Roman" w:cs="Times New Roman"/>
          <w:sz w:val="24"/>
          <w:szCs w:val="24"/>
        </w:rPr>
        <w:t>го документооборота</w:t>
      </w:r>
      <w:r w:rsidR="00495F84" w:rsidRPr="00495F84">
        <w:rPr>
          <w:rFonts w:ascii="Times New Roman" w:hAnsi="Times New Roman" w:cs="Times New Roman"/>
          <w:sz w:val="24"/>
          <w:szCs w:val="24"/>
        </w:rPr>
        <w:t>. При наличии официального места работы, вопросами о том, как получить медицинский полис иностранному гражданину или ребенку иностранца, занимается работодатель. Он предоставляет необходимые сведения в страховую компанию, которая оформит документы.</w:t>
      </w:r>
    </w:p>
    <w:p w:rsidR="001A2F25" w:rsidRDefault="001A2F25" w:rsidP="00495F84">
      <w:pPr>
        <w:spacing w:after="0" w:line="240" w:lineRule="auto"/>
        <w:jc w:val="both"/>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573392" w:rsidP="00811CC1">
      <w:pPr>
        <w:spacing w:after="0" w:line="240" w:lineRule="auto"/>
        <w:jc w:val="center"/>
        <w:rPr>
          <w:rFonts w:ascii="Times New Roman" w:hAnsi="Times New Roman" w:cs="Times New Roman"/>
          <w:b/>
          <w:sz w:val="24"/>
          <w:szCs w:val="24"/>
        </w:rPr>
      </w:pPr>
      <w:r w:rsidRPr="00573392">
        <w:rPr>
          <w:rFonts w:ascii="Times New Roman" w:hAnsi="Times New Roman" w:cs="Times New Roman"/>
          <w:b/>
          <w:noProof/>
          <w:sz w:val="24"/>
          <w:szCs w:val="24"/>
          <w:lang w:eastAsia="ru-RU"/>
        </w:rPr>
        <w:drawing>
          <wp:inline distT="0" distB="0" distL="0" distR="0">
            <wp:extent cx="4222569" cy="2808000"/>
            <wp:effectExtent l="0" t="0" r="6985" b="0"/>
            <wp:docPr id="13" name="Рисунок 13" descr="D:\Мои документы\Documents\Аналитика 2022\Методическая работа 2022\Полис-ОМС-иностранному-гражданин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Documents\Аналитика 2022\Методическая работа 2022\Полис-ОМС-иностранному-гражданину-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569" cy="2808000"/>
                    </a:xfrm>
                    <a:prstGeom prst="rect">
                      <a:avLst/>
                    </a:prstGeom>
                    <a:noFill/>
                    <a:ln>
                      <a:noFill/>
                    </a:ln>
                  </pic:spPr>
                </pic:pic>
              </a:graphicData>
            </a:graphic>
          </wp:inline>
        </w:drawing>
      </w:r>
    </w:p>
    <w:p w:rsidR="001A2F25" w:rsidRDefault="001A2F25" w:rsidP="00811CC1">
      <w:pPr>
        <w:spacing w:after="0" w:line="240" w:lineRule="auto"/>
        <w:jc w:val="center"/>
        <w:rPr>
          <w:rFonts w:ascii="Times New Roman" w:hAnsi="Times New Roman" w:cs="Times New Roman"/>
          <w:b/>
          <w:sz w:val="24"/>
          <w:szCs w:val="24"/>
        </w:rPr>
      </w:pPr>
    </w:p>
    <w:p w:rsidR="00A40DFF" w:rsidRPr="00A40DFF" w:rsidRDefault="00573392" w:rsidP="00A40DFF">
      <w:pPr>
        <w:spacing w:after="0" w:line="240" w:lineRule="auto"/>
        <w:ind w:firstLine="709"/>
        <w:jc w:val="both"/>
        <w:rPr>
          <w:rFonts w:ascii="Times New Roman" w:hAnsi="Times New Roman" w:cs="Times New Roman"/>
          <w:sz w:val="24"/>
          <w:szCs w:val="24"/>
        </w:rPr>
      </w:pPr>
      <w:r w:rsidRPr="00573392">
        <w:rPr>
          <w:rFonts w:ascii="Times New Roman" w:hAnsi="Times New Roman" w:cs="Times New Roman"/>
          <w:sz w:val="24"/>
          <w:szCs w:val="24"/>
        </w:rPr>
        <w:t xml:space="preserve">Иностранные граждане с 1 января 2023 года смогут оформить полис ОМС. </w:t>
      </w:r>
      <w:r w:rsidR="00A40DFF" w:rsidRPr="00A40DFF">
        <w:rPr>
          <w:rFonts w:ascii="Times New Roman" w:hAnsi="Times New Roman" w:cs="Times New Roman"/>
          <w:sz w:val="24"/>
          <w:szCs w:val="24"/>
        </w:rPr>
        <w:t>Временно пребывающие в РФ иностранные граждане и лица без гражданства (за исключением высококвалифицированных специалистов, а также иностранных граждан, осуществляющих в РФ трудовую деятельность в соответствии со ст. 13.5 Закона о правовом положении иностранных граждан), а также постоянно или временно проживающие в России ВКС включаются в перечень лиц, подлежащих обязательному медицинскому страхованию (ОМС).</w:t>
      </w:r>
    </w:p>
    <w:p w:rsidR="001A2F25" w:rsidRPr="00573392" w:rsidRDefault="00A40DFF" w:rsidP="00A40DFF">
      <w:pPr>
        <w:spacing w:after="0" w:line="240" w:lineRule="auto"/>
        <w:ind w:firstLine="709"/>
        <w:jc w:val="both"/>
        <w:rPr>
          <w:rFonts w:ascii="Times New Roman" w:hAnsi="Times New Roman" w:cs="Times New Roman"/>
          <w:sz w:val="24"/>
          <w:szCs w:val="24"/>
        </w:rPr>
      </w:pPr>
      <w:r w:rsidRPr="00A40DFF">
        <w:rPr>
          <w:rFonts w:ascii="Times New Roman" w:hAnsi="Times New Roman" w:cs="Times New Roman"/>
          <w:sz w:val="24"/>
          <w:szCs w:val="24"/>
        </w:rPr>
        <w:t>В результате изменений временно пребывающие в России иностранные граждане, работающие по трудовым и гражданско-правовым договорам (за исключением временно пребывающих в России ВКС), не должны будут оформлять полис ДМС перед трудоустройством, предъявлять его при приеме на работу, иметь действующий полис ДМС при осуществлении трудовой деятельности.</w:t>
      </w:r>
      <w:r w:rsidR="00216FC1">
        <w:rPr>
          <w:rFonts w:ascii="Times New Roman" w:hAnsi="Times New Roman" w:cs="Times New Roman"/>
          <w:sz w:val="24"/>
          <w:szCs w:val="24"/>
        </w:rPr>
        <w:t xml:space="preserve"> </w:t>
      </w:r>
      <w:r w:rsidRPr="00A40DFF">
        <w:rPr>
          <w:rFonts w:ascii="Times New Roman" w:hAnsi="Times New Roman" w:cs="Times New Roman"/>
          <w:sz w:val="24"/>
          <w:szCs w:val="24"/>
        </w:rPr>
        <w:t>При этом такие иностранные сотрудники смогут пользоваться услугами в рамках ОМС только после того, как работодатели в течение трёх лет будут платить за них взносы.</w:t>
      </w: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0A325A" w:rsidRDefault="000A325A">
      <w:pPr>
        <w:rPr>
          <w:rFonts w:ascii="Times New Roman" w:hAnsi="Times New Roman" w:cs="Times New Roman"/>
          <w:b/>
          <w:sz w:val="24"/>
          <w:szCs w:val="24"/>
        </w:rPr>
      </w:pPr>
      <w:r>
        <w:rPr>
          <w:rFonts w:ascii="Times New Roman" w:hAnsi="Times New Roman" w:cs="Times New Roman"/>
          <w:b/>
          <w:sz w:val="24"/>
          <w:szCs w:val="24"/>
        </w:rPr>
        <w:br w:type="page"/>
      </w:r>
    </w:p>
    <w:p w:rsidR="001A2F25" w:rsidRDefault="001A2F25" w:rsidP="00811CC1">
      <w:pPr>
        <w:spacing w:after="0" w:line="240" w:lineRule="auto"/>
        <w:jc w:val="center"/>
        <w:rPr>
          <w:rFonts w:ascii="Times New Roman" w:hAnsi="Times New Roman" w:cs="Times New Roman"/>
          <w:b/>
          <w:sz w:val="24"/>
          <w:szCs w:val="24"/>
        </w:rPr>
      </w:pPr>
    </w:p>
    <w:p w:rsidR="001A2F25" w:rsidRPr="00811CC1" w:rsidRDefault="007918BA" w:rsidP="001A2F25">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ПРАВИЛА ТРУДОУСТРОЙСТВА ИНОСТРАННЫХ ГРАЖДАН В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Федеральный закон от 25.07.2002 № 115-ФЗ «О правовом положении иностранных граждан в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Кодекс Российской Федерации об административных правонарушениях;</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Договор о Евразийском экономическом союзе;</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Трудовой кодекс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Гражданский кодекс Российской Федерации.</w:t>
      </w: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4B3AA3" w:rsidRDefault="004B3AA3" w:rsidP="004B3AA3">
      <w:pPr>
        <w:spacing w:after="0" w:line="240" w:lineRule="auto"/>
        <w:ind w:firstLine="709"/>
        <w:jc w:val="both"/>
        <w:rPr>
          <w:rFonts w:ascii="Times New Roman" w:hAnsi="Times New Roman" w:cs="Times New Roman"/>
          <w:sz w:val="24"/>
          <w:szCs w:val="24"/>
        </w:rPr>
      </w:pPr>
      <w:r w:rsidRPr="00687C49">
        <w:rPr>
          <w:rFonts w:ascii="Times New Roman" w:hAnsi="Times New Roman" w:cs="Times New Roman"/>
          <w:sz w:val="24"/>
          <w:szCs w:val="24"/>
        </w:rPr>
        <w:t>В общем случае</w:t>
      </w:r>
      <w:r>
        <w:rPr>
          <w:rFonts w:ascii="Times New Roman" w:hAnsi="Times New Roman" w:cs="Times New Roman"/>
          <w:sz w:val="24"/>
          <w:szCs w:val="24"/>
        </w:rPr>
        <w:t>,</w:t>
      </w:r>
      <w:r w:rsidRPr="00687C49">
        <w:rPr>
          <w:rFonts w:ascii="Times New Roman" w:hAnsi="Times New Roman" w:cs="Times New Roman"/>
          <w:sz w:val="24"/>
          <w:szCs w:val="24"/>
        </w:rPr>
        <w:t xml:space="preserve"> иностран</w:t>
      </w:r>
      <w:r>
        <w:rPr>
          <w:rFonts w:ascii="Times New Roman" w:hAnsi="Times New Roman" w:cs="Times New Roman"/>
          <w:sz w:val="24"/>
          <w:szCs w:val="24"/>
        </w:rPr>
        <w:t>ный гражданин</w:t>
      </w:r>
      <w:r w:rsidRPr="00687C49">
        <w:rPr>
          <w:rFonts w:ascii="Times New Roman" w:hAnsi="Times New Roman" w:cs="Times New Roman"/>
          <w:sz w:val="24"/>
          <w:szCs w:val="24"/>
        </w:rPr>
        <w:t xml:space="preserve"> мож</w:t>
      </w:r>
      <w:r>
        <w:rPr>
          <w:rFonts w:ascii="Times New Roman" w:hAnsi="Times New Roman" w:cs="Times New Roman"/>
          <w:sz w:val="24"/>
          <w:szCs w:val="24"/>
        </w:rPr>
        <w:t>ет</w:t>
      </w:r>
      <w:r w:rsidRPr="00687C49">
        <w:rPr>
          <w:rFonts w:ascii="Times New Roman" w:hAnsi="Times New Roman" w:cs="Times New Roman"/>
          <w:sz w:val="24"/>
          <w:szCs w:val="24"/>
        </w:rPr>
        <w:t xml:space="preserve"> </w:t>
      </w:r>
      <w:r>
        <w:rPr>
          <w:rFonts w:ascii="Times New Roman" w:hAnsi="Times New Roman" w:cs="Times New Roman"/>
          <w:sz w:val="24"/>
          <w:szCs w:val="24"/>
        </w:rPr>
        <w:t xml:space="preserve">быть трудоустроен </w:t>
      </w:r>
      <w:r w:rsidRPr="00687C49">
        <w:rPr>
          <w:rFonts w:ascii="Times New Roman" w:hAnsi="Times New Roman" w:cs="Times New Roman"/>
          <w:sz w:val="24"/>
          <w:szCs w:val="24"/>
        </w:rPr>
        <w:t>на работу, если ему исполнилось 18 лет. Исключение — постоянно и временно проживающие иностранцы и те, кто получил временное убежище. Они, как и россияне, могут работать с 16 лет, а при определенных условиях — с 15 или даже с 14. Но на них распространяются все ограничения, которые устанавливает трудовой кодекс для труда несовершеннолетних.</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Граждане стран ЕАЭС не должны подтверждать свои дипломы, кроме тех, что связаны с педагогической, медицинской, фармацевтической и юридической деятельностью. Но если диплом на национальном языке, работодатель вправе запросить его нотариальный перевод.</w:t>
      </w:r>
    </w:p>
    <w:p w:rsidR="00074D9F"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Документы воинского учета иностранцы предъявлять не должны, потому что они не военнообязанные и не могут быть призваны на военную службу в РФ.</w:t>
      </w:r>
    </w:p>
    <w:p w:rsidR="004B3AA3" w:rsidRDefault="004B3AA3" w:rsidP="00003C66">
      <w:pPr>
        <w:spacing w:after="0" w:line="240" w:lineRule="auto"/>
        <w:ind w:firstLine="709"/>
        <w:jc w:val="both"/>
        <w:rPr>
          <w:rFonts w:ascii="Times New Roman" w:hAnsi="Times New Roman" w:cs="Times New Roman"/>
          <w:b/>
          <w:sz w:val="24"/>
          <w:szCs w:val="24"/>
        </w:rPr>
      </w:pPr>
    </w:p>
    <w:p w:rsidR="00003C66" w:rsidRPr="004B3AA3" w:rsidRDefault="004B3AA3" w:rsidP="00003C66">
      <w:pPr>
        <w:spacing w:after="0" w:line="240" w:lineRule="auto"/>
        <w:ind w:firstLine="709"/>
        <w:jc w:val="both"/>
        <w:rPr>
          <w:rFonts w:ascii="Times New Roman" w:hAnsi="Times New Roman" w:cs="Times New Roman"/>
          <w:b/>
          <w:sz w:val="24"/>
          <w:szCs w:val="24"/>
        </w:rPr>
      </w:pPr>
      <w:r w:rsidRPr="004B3AA3">
        <w:rPr>
          <w:rFonts w:ascii="Times New Roman" w:hAnsi="Times New Roman" w:cs="Times New Roman"/>
          <w:b/>
          <w:sz w:val="24"/>
          <w:szCs w:val="24"/>
        </w:rPr>
        <w:t>СТАТУСЫ ИНОСТРАННЫХ РАБОТНИКОВ</w:t>
      </w:r>
    </w:p>
    <w:p w:rsidR="00003C66" w:rsidRP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Постоянно проживающие</w:t>
      </w:r>
      <w:r w:rsidRPr="00003C66">
        <w:rPr>
          <w:rFonts w:ascii="Times New Roman" w:hAnsi="Times New Roman" w:cs="Times New Roman"/>
          <w:sz w:val="24"/>
          <w:szCs w:val="24"/>
        </w:rPr>
        <w:t xml:space="preserve"> — те, у кого есть вид на жительство. По общему правилу ВНЖ выдается без ограничения срока действия.</w:t>
      </w:r>
    </w:p>
    <w:p w:rsid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Временно проживающие</w:t>
      </w:r>
      <w:r w:rsidRPr="00003C66">
        <w:rPr>
          <w:rFonts w:ascii="Times New Roman" w:hAnsi="Times New Roman" w:cs="Times New Roman"/>
          <w:sz w:val="24"/>
          <w:szCs w:val="24"/>
        </w:rPr>
        <w:t xml:space="preserve"> — те, кто получил разрешение на временное проживание. Оно выдается на три года. Иностранцы с разрешением на временное проживание могут работать только в том субъекте РФ, где им разрешено проживать.</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Постоянно или временно проживающие в РФ предоставляют вид на жительство либо национальный паспорт с отметкой о разрешении на временное проживание в РФ.</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Граждане стран — членов ЕАЭС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национальный паспорт;</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 — кроме граждан Беларуси.</w:t>
      </w:r>
    </w:p>
    <w:p w:rsid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Временно пребывающие</w:t>
      </w:r>
      <w:r w:rsidRPr="00003C66">
        <w:rPr>
          <w:rFonts w:ascii="Times New Roman" w:hAnsi="Times New Roman" w:cs="Times New Roman"/>
          <w:sz w:val="24"/>
          <w:szCs w:val="24"/>
        </w:rPr>
        <w:t xml:space="preserve"> — все остальные. По умолчанию безвизовые иностранцы могут временно находиться в России не более 90 дней каждые 180 дней в году.</w:t>
      </w:r>
    </w:p>
    <w:p w:rsidR="00003C66" w:rsidRDefault="00003C66" w:rsidP="00003C66">
      <w:pPr>
        <w:spacing w:after="0" w:line="240" w:lineRule="auto"/>
        <w:ind w:firstLine="709"/>
        <w:jc w:val="both"/>
        <w:rPr>
          <w:rFonts w:ascii="Times New Roman" w:hAnsi="Times New Roman" w:cs="Times New Roman"/>
          <w:sz w:val="24"/>
          <w:szCs w:val="24"/>
        </w:rPr>
      </w:pPr>
      <w:r w:rsidRPr="00003C66">
        <w:rPr>
          <w:rFonts w:ascii="Times New Roman" w:hAnsi="Times New Roman" w:cs="Times New Roman"/>
          <w:sz w:val="24"/>
          <w:szCs w:val="24"/>
        </w:rPr>
        <w:t>Среди временно пребывающих иностранцев есть еще одна категория — граждане стран — членов ЕАЭС: Армении, Беларуси, Казахстана и Киргизии. Гражданин любой из этих стран и члены его семьи могут находиться в РФ до тех пор, пока действует трудовой или гражданско-правовой договор с российским работодателем или заказчиком работ.</w:t>
      </w:r>
    </w:p>
    <w:p w:rsidR="004B3AA3" w:rsidRPr="004B3AA3" w:rsidRDefault="004B3AA3" w:rsidP="004B3A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трудоустройстве в</w:t>
      </w:r>
      <w:r w:rsidRPr="004B3AA3">
        <w:rPr>
          <w:rFonts w:ascii="Times New Roman" w:hAnsi="Times New Roman" w:cs="Times New Roman"/>
          <w:sz w:val="24"/>
          <w:szCs w:val="24"/>
        </w:rPr>
        <w:t>ременно пребывающие в РФ, то есть те, кто находится в стране без ВНЖ или временного разрешения, кроме граждан стран ЕАЭС, обязательно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национальный паспорт;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патент — без него они не имеют права работать в России;</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 Кстати, полис должен действовать по всей России, а не только в регионе работы.</w:t>
      </w:r>
    </w:p>
    <w:p w:rsidR="00003C66" w:rsidRP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Лица, получившие временное убежище</w:t>
      </w:r>
      <w:r w:rsidRPr="00003C66">
        <w:rPr>
          <w:rFonts w:ascii="Times New Roman" w:hAnsi="Times New Roman" w:cs="Times New Roman"/>
          <w:sz w:val="24"/>
          <w:szCs w:val="24"/>
        </w:rPr>
        <w:t xml:space="preserve"> в РФ, и беженцы. </w:t>
      </w:r>
    </w:p>
    <w:p w:rsidR="00003C66" w:rsidRDefault="00003C66" w:rsidP="00003C66">
      <w:pPr>
        <w:spacing w:after="0" w:line="240" w:lineRule="auto"/>
        <w:ind w:firstLine="709"/>
        <w:jc w:val="both"/>
        <w:rPr>
          <w:rFonts w:ascii="Times New Roman" w:hAnsi="Times New Roman" w:cs="Times New Roman"/>
          <w:sz w:val="24"/>
          <w:szCs w:val="24"/>
        </w:rPr>
      </w:pPr>
      <w:r w:rsidRPr="00003C66">
        <w:rPr>
          <w:rFonts w:ascii="Times New Roman" w:hAnsi="Times New Roman" w:cs="Times New Roman"/>
          <w:sz w:val="24"/>
          <w:szCs w:val="24"/>
        </w:rPr>
        <w:t xml:space="preserve">Мигрантов, получивших временное убежище, больше — главным образом за счет граждан Украины. Временное убежище дают на срок до одного года. Но его можно продлевать </w:t>
      </w:r>
      <w:r w:rsidRPr="00003C66">
        <w:rPr>
          <w:rFonts w:ascii="Times New Roman" w:hAnsi="Times New Roman" w:cs="Times New Roman"/>
          <w:sz w:val="24"/>
          <w:szCs w:val="24"/>
        </w:rPr>
        <w:lastRenderedPageBreak/>
        <w:t>неограниченное количество раз по заявлению человека, если не исчезли обстоятельства, вынудившие его обратиться за убежищем.</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Лица, получившие в РФ временное убежище,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свидетельство о предоставлении временного убежища. Чтобы получить свидетельство, мигрант должен сдать национальный паспорт на хранение в территориальный отдел МВД;</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w:t>
      </w:r>
    </w:p>
    <w:p w:rsidR="00E01C67" w:rsidRDefault="00E01C67" w:rsidP="00687C49">
      <w:pPr>
        <w:spacing w:after="0" w:line="240" w:lineRule="auto"/>
        <w:ind w:firstLine="709"/>
        <w:jc w:val="both"/>
        <w:rPr>
          <w:rFonts w:ascii="Times New Roman" w:hAnsi="Times New Roman" w:cs="Times New Roman"/>
          <w:sz w:val="24"/>
          <w:szCs w:val="24"/>
        </w:rPr>
      </w:pPr>
    </w:p>
    <w:p w:rsidR="00E01C67" w:rsidRPr="00E01C67" w:rsidRDefault="004B3AA3" w:rsidP="00687C49">
      <w:pPr>
        <w:spacing w:after="0" w:line="240" w:lineRule="auto"/>
        <w:ind w:firstLine="709"/>
        <w:jc w:val="both"/>
        <w:rPr>
          <w:rFonts w:ascii="Times New Roman" w:hAnsi="Times New Roman" w:cs="Times New Roman"/>
          <w:b/>
          <w:sz w:val="24"/>
          <w:szCs w:val="24"/>
        </w:rPr>
      </w:pPr>
      <w:r w:rsidRPr="00E01C67">
        <w:rPr>
          <w:rFonts w:ascii="Times New Roman" w:hAnsi="Times New Roman" w:cs="Times New Roman"/>
          <w:b/>
          <w:sz w:val="24"/>
          <w:szCs w:val="24"/>
        </w:rPr>
        <w:t>ОГРАНИЧЕНИЯ</w:t>
      </w:r>
      <w:r>
        <w:rPr>
          <w:rFonts w:ascii="Times New Roman" w:hAnsi="Times New Roman" w:cs="Times New Roman"/>
          <w:b/>
          <w:sz w:val="24"/>
          <w:szCs w:val="24"/>
        </w:rPr>
        <w:t xml:space="preserve"> ПРИ ТРУДОУСТРОЙСТВЕ ИНОСТРАННЫХ ГРАЖДАН</w:t>
      </w:r>
    </w:p>
    <w:p w:rsidR="00687C49" w:rsidRPr="00687C49" w:rsidRDefault="00687C49" w:rsidP="00687C49">
      <w:pPr>
        <w:spacing w:after="0" w:line="240" w:lineRule="auto"/>
        <w:ind w:firstLine="709"/>
        <w:jc w:val="both"/>
        <w:rPr>
          <w:rFonts w:ascii="Times New Roman" w:hAnsi="Times New Roman" w:cs="Times New Roman"/>
          <w:sz w:val="24"/>
          <w:szCs w:val="24"/>
        </w:rPr>
      </w:pPr>
      <w:r w:rsidRPr="00687C49">
        <w:rPr>
          <w:rFonts w:ascii="Times New Roman" w:hAnsi="Times New Roman" w:cs="Times New Roman"/>
          <w:sz w:val="24"/>
          <w:szCs w:val="24"/>
        </w:rPr>
        <w:t xml:space="preserve">В России есть сферы деятельности, где нанимать иностранцев запрещено. Например, </w:t>
      </w:r>
      <w:r w:rsidR="00E01C67">
        <w:rPr>
          <w:rFonts w:ascii="Times New Roman" w:hAnsi="Times New Roman" w:cs="Times New Roman"/>
          <w:sz w:val="24"/>
          <w:szCs w:val="24"/>
        </w:rPr>
        <w:t xml:space="preserve">иностранные граждане </w:t>
      </w:r>
      <w:r w:rsidRPr="00687C49">
        <w:rPr>
          <w:rFonts w:ascii="Times New Roman" w:hAnsi="Times New Roman" w:cs="Times New Roman"/>
          <w:sz w:val="24"/>
          <w:szCs w:val="24"/>
        </w:rPr>
        <w:t xml:space="preserve">не могут быть </w:t>
      </w:r>
      <w:r w:rsidR="00E01C67">
        <w:rPr>
          <w:rFonts w:ascii="Times New Roman" w:hAnsi="Times New Roman" w:cs="Times New Roman"/>
          <w:sz w:val="24"/>
          <w:szCs w:val="24"/>
        </w:rPr>
        <w:t xml:space="preserve">государственными и </w:t>
      </w:r>
      <w:r w:rsidRPr="00687C49">
        <w:rPr>
          <w:rFonts w:ascii="Times New Roman" w:hAnsi="Times New Roman" w:cs="Times New Roman"/>
          <w:sz w:val="24"/>
          <w:szCs w:val="24"/>
        </w:rPr>
        <w:t>муниципальными служащими, командирами воздушных судов, работать на объектах и в организациях, связанных с обеспечением безопасности Р</w:t>
      </w:r>
      <w:r w:rsidR="00E01C67">
        <w:rPr>
          <w:rFonts w:ascii="Times New Roman" w:hAnsi="Times New Roman" w:cs="Times New Roman"/>
          <w:sz w:val="24"/>
          <w:szCs w:val="24"/>
        </w:rPr>
        <w:t>оссии</w:t>
      </w:r>
      <w:r w:rsidRPr="00687C49">
        <w:rPr>
          <w:rFonts w:ascii="Times New Roman" w:hAnsi="Times New Roman" w:cs="Times New Roman"/>
          <w:sz w:val="24"/>
          <w:szCs w:val="24"/>
        </w:rPr>
        <w:t>.</w:t>
      </w:r>
    </w:p>
    <w:p w:rsidR="00003C66" w:rsidRDefault="00E01C67" w:rsidP="00687C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687C49" w:rsidRPr="00687C49">
        <w:rPr>
          <w:rFonts w:ascii="Times New Roman" w:hAnsi="Times New Roman" w:cs="Times New Roman"/>
          <w:sz w:val="24"/>
          <w:szCs w:val="24"/>
        </w:rPr>
        <w:t>егиональные власти вправе ежегодно устанавливать запрет на трудоустройство в определенных отраслях временно пребывающих в РФ иностранцев, которым для работы нужен патент. Это делается, чтобы регулировать рынок труда в конкретном регионе и в конкретных сферах</w:t>
      </w:r>
      <w:r w:rsidR="00306AC4">
        <w:rPr>
          <w:rFonts w:ascii="Times New Roman" w:hAnsi="Times New Roman" w:cs="Times New Roman"/>
          <w:sz w:val="24"/>
          <w:szCs w:val="24"/>
        </w:rPr>
        <w:t xml:space="preserve">. </w:t>
      </w:r>
      <w:r w:rsidR="00306AC4" w:rsidRPr="00306AC4">
        <w:rPr>
          <w:rFonts w:ascii="Times New Roman" w:hAnsi="Times New Roman" w:cs="Times New Roman"/>
          <w:sz w:val="24"/>
          <w:szCs w:val="24"/>
        </w:rPr>
        <w:t>На 2022 год такие за</w:t>
      </w:r>
      <w:r w:rsidR="00306AC4">
        <w:rPr>
          <w:rFonts w:ascii="Times New Roman" w:hAnsi="Times New Roman" w:cs="Times New Roman"/>
          <w:sz w:val="24"/>
          <w:szCs w:val="24"/>
        </w:rPr>
        <w:t>преты установлены в 16 регионах (Алтайский край не вводи</w:t>
      </w:r>
      <w:r>
        <w:rPr>
          <w:rFonts w:ascii="Times New Roman" w:hAnsi="Times New Roman" w:cs="Times New Roman"/>
          <w:sz w:val="24"/>
          <w:szCs w:val="24"/>
        </w:rPr>
        <w:t>л</w:t>
      </w:r>
      <w:r w:rsidR="00306AC4">
        <w:rPr>
          <w:rFonts w:ascii="Times New Roman" w:hAnsi="Times New Roman" w:cs="Times New Roman"/>
          <w:sz w:val="24"/>
          <w:szCs w:val="24"/>
        </w:rPr>
        <w:t xml:space="preserve"> запреты). </w:t>
      </w:r>
    </w:p>
    <w:p w:rsidR="00003C66" w:rsidRDefault="00E01C67" w:rsidP="00811CC1">
      <w:pPr>
        <w:spacing w:after="0" w:line="240" w:lineRule="auto"/>
        <w:ind w:firstLine="709"/>
        <w:jc w:val="both"/>
        <w:rPr>
          <w:rFonts w:ascii="Times New Roman" w:hAnsi="Times New Roman" w:cs="Times New Roman"/>
          <w:sz w:val="24"/>
          <w:szCs w:val="24"/>
        </w:rPr>
      </w:pPr>
      <w:r w:rsidRPr="00E01C67">
        <w:rPr>
          <w:rFonts w:ascii="Times New Roman" w:hAnsi="Times New Roman" w:cs="Times New Roman"/>
          <w:sz w:val="24"/>
          <w:szCs w:val="24"/>
        </w:rPr>
        <w:t>В России есть территории, куда иностранцы могут въехать, только получив специальное разрешение от регионального управления ФСБ. Это, к примеру, военные городки, пограничные зоны, определенные районы во многих субъектах РФ — от Камчатки до Калининграда.</w:t>
      </w:r>
    </w:p>
    <w:p w:rsidR="00003C66" w:rsidRDefault="00003C66" w:rsidP="00811CC1">
      <w:pPr>
        <w:spacing w:after="0" w:line="240" w:lineRule="auto"/>
        <w:ind w:firstLine="709"/>
        <w:jc w:val="both"/>
        <w:rPr>
          <w:rFonts w:ascii="Times New Roman" w:hAnsi="Times New Roman" w:cs="Times New Roman"/>
          <w:sz w:val="24"/>
          <w:szCs w:val="24"/>
        </w:rPr>
      </w:pPr>
    </w:p>
    <w:p w:rsidR="00A0211B" w:rsidRDefault="00A0211B" w:rsidP="00811CC1">
      <w:pPr>
        <w:spacing w:after="0" w:line="240" w:lineRule="auto"/>
        <w:ind w:firstLine="709"/>
        <w:jc w:val="both"/>
        <w:rPr>
          <w:rFonts w:ascii="Times New Roman" w:hAnsi="Times New Roman" w:cs="Times New Roman"/>
          <w:sz w:val="24"/>
          <w:szCs w:val="24"/>
        </w:rPr>
      </w:pPr>
    </w:p>
    <w:p w:rsidR="004B3AA3" w:rsidRPr="00811CC1" w:rsidRDefault="004B3AA3" w:rsidP="004B3AA3">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ОФОРМЛЕНИЕ НА РАБОТУ</w:t>
      </w:r>
      <w:r w:rsidR="00A0211B" w:rsidRPr="00A0211B">
        <w:t xml:space="preserve"> </w:t>
      </w:r>
      <w:r w:rsidR="00A0211B" w:rsidRPr="00A0211B">
        <w:rPr>
          <w:rFonts w:ascii="Times New Roman" w:hAnsi="Times New Roman" w:cs="Times New Roman"/>
          <w:b/>
          <w:sz w:val="24"/>
          <w:szCs w:val="24"/>
        </w:rPr>
        <w:t>ПО ПАТЕНТ</w:t>
      </w:r>
      <w:r w:rsidR="00A0211B">
        <w:rPr>
          <w:rFonts w:ascii="Times New Roman" w:hAnsi="Times New Roman" w:cs="Times New Roman"/>
          <w:b/>
          <w:sz w:val="24"/>
          <w:szCs w:val="24"/>
        </w:rPr>
        <w:t>У</w:t>
      </w:r>
    </w:p>
    <w:p w:rsidR="004B3AA3" w:rsidRDefault="004B3AA3" w:rsidP="00811CC1">
      <w:pPr>
        <w:spacing w:after="0" w:line="240" w:lineRule="auto"/>
        <w:ind w:firstLine="709"/>
        <w:jc w:val="both"/>
        <w:rPr>
          <w:rFonts w:ascii="Times New Roman" w:hAnsi="Times New Roman" w:cs="Times New Roman"/>
          <w:sz w:val="24"/>
          <w:szCs w:val="24"/>
        </w:rPr>
      </w:pPr>
    </w:p>
    <w:p w:rsidR="004B3AA3" w:rsidRDefault="00A0211B" w:rsidP="008F1835">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2555875</wp:posOffset>
            </wp:positionH>
            <wp:positionV relativeFrom="margin">
              <wp:posOffset>4210685</wp:posOffset>
            </wp:positionV>
            <wp:extent cx="3812400" cy="2520000"/>
            <wp:effectExtent l="0" t="0" r="0" b="0"/>
            <wp:wrapSquare wrapText="bothSides"/>
            <wp:docPr id="15" name="Рисунок 15" descr="D:\Мои документы\Documents\Аналитика 2022\Методическая работа 2022\patent-mvd-licevaya-st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Documents\Аналитика 2022\Методическая работа 2022\patent-mvd-licevaya-storo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24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835" w:rsidRPr="008F1835">
        <w:rPr>
          <w:rFonts w:ascii="Times New Roman" w:hAnsi="Times New Roman" w:cs="Times New Roman"/>
          <w:sz w:val="24"/>
          <w:szCs w:val="24"/>
        </w:rPr>
        <w:t xml:space="preserve">Патент трудового мигранта </w:t>
      </w:r>
      <w:r w:rsidR="008F1835">
        <w:rPr>
          <w:rFonts w:ascii="Times New Roman" w:hAnsi="Times New Roman" w:cs="Times New Roman"/>
          <w:sz w:val="24"/>
          <w:szCs w:val="24"/>
        </w:rPr>
        <w:t>–</w:t>
      </w:r>
      <w:r w:rsidR="008F1835" w:rsidRPr="008F1835">
        <w:rPr>
          <w:rFonts w:ascii="Times New Roman" w:hAnsi="Times New Roman" w:cs="Times New Roman"/>
          <w:sz w:val="24"/>
          <w:szCs w:val="24"/>
        </w:rPr>
        <w:t xml:space="preserve"> это официальное разрешение на осуществление трудовой деятельности на территории Российской Федерации. Патент выдается в виде стандартизированного документа, форма которого в 2022 году обновлена. Актуальный бланк патента для мигрантов в 2022 году утвержден Приказом МВД от 02.11.2021 № 805, и применяется с 29.12.2021 года. </w:t>
      </w:r>
      <w:r w:rsidR="008F1835">
        <w:rPr>
          <w:rFonts w:ascii="Times New Roman" w:hAnsi="Times New Roman" w:cs="Times New Roman"/>
          <w:sz w:val="24"/>
          <w:szCs w:val="24"/>
        </w:rPr>
        <w:t xml:space="preserve"> </w:t>
      </w:r>
    </w:p>
    <w:p w:rsidR="008F1835" w:rsidRPr="008F1835" w:rsidRDefault="008F1835" w:rsidP="008F1835">
      <w:pPr>
        <w:spacing w:after="0" w:line="240" w:lineRule="auto"/>
        <w:ind w:firstLine="709"/>
        <w:jc w:val="both"/>
        <w:rPr>
          <w:rFonts w:ascii="Times New Roman" w:hAnsi="Times New Roman" w:cs="Times New Roman"/>
          <w:sz w:val="24"/>
          <w:szCs w:val="24"/>
        </w:rPr>
      </w:pPr>
      <w:r w:rsidRPr="008F1835">
        <w:rPr>
          <w:rFonts w:ascii="Times New Roman" w:hAnsi="Times New Roman" w:cs="Times New Roman"/>
          <w:sz w:val="24"/>
          <w:szCs w:val="24"/>
        </w:rPr>
        <w:t>Приказом МВД №805 определены обязательные реквизиты патента мигранта, которые должны быть указаны в разрешении. В 2022 году документ должен содержать: фото иностранца; ФИО и дата рождения; гражданство; данные паспорта или ИНН; профессия (зависит от субъекта РФ);</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Гражданам стран СНГ для работы как у юридических лиц (индивидуальных предпринимателей), так и у физических лиц необходимо оформить патент на работу. Действует только в том субъекте Российской Федерации, в котором он получен.</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Патент оформляется Управлением по вопросам миграции Главного управления Министерства внутренних дел Российской Федерации по Алтайскому краю и уполномоченной организацией ФГУП «Паспортно-визовый сервис» МВД России, расположенные по одному адресу: Алтайский край, г. Барнаул, ул. Шевченко, д. 170, окна № 113-114.</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Срок подачи документов на оформление патента – 30 дней с момента въезда в Российскую Федерацию. Несоблюдение данного срока обращения – квалифицируется как админи</w:t>
      </w:r>
      <w:r w:rsidRPr="00811CC1">
        <w:rPr>
          <w:rFonts w:ascii="Times New Roman" w:hAnsi="Times New Roman" w:cs="Times New Roman"/>
          <w:sz w:val="24"/>
          <w:szCs w:val="24"/>
        </w:rPr>
        <w:lastRenderedPageBreak/>
        <w:t>стративное правонарушение, предусмотренное ст. 18.20 КоАП РФ и влечет наложение административного штрафа в размере от 10 000 до 15 000 рублей. Работать можно только по той специальности, которая указана в патенте.</w:t>
      </w:r>
    </w:p>
    <w:p w:rsidR="003F067F" w:rsidRPr="00811CC1" w:rsidRDefault="003F067F" w:rsidP="00811CC1">
      <w:pPr>
        <w:spacing w:after="0" w:line="240" w:lineRule="auto"/>
        <w:ind w:firstLine="709"/>
        <w:jc w:val="both"/>
        <w:rPr>
          <w:rFonts w:ascii="Times New Roman" w:hAnsi="Times New Roman" w:cs="Times New Roman"/>
          <w:sz w:val="24"/>
          <w:szCs w:val="24"/>
        </w:rPr>
      </w:pPr>
    </w:p>
    <w:p w:rsidR="003F067F" w:rsidRPr="00811CC1" w:rsidRDefault="003F067F"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Список документов, необходимых для оформления патента</w:t>
      </w:r>
    </w:p>
    <w:p w:rsidR="003F067F" w:rsidRPr="00811CC1" w:rsidRDefault="003F067F" w:rsidP="00811CC1">
      <w:pPr>
        <w:spacing w:after="0" w:line="240" w:lineRule="auto"/>
        <w:ind w:firstLine="709"/>
        <w:rPr>
          <w:rFonts w:ascii="Times New Roman" w:hAnsi="Times New Roman" w:cs="Times New Roman"/>
          <w:sz w:val="24"/>
          <w:szCs w:val="24"/>
        </w:rPr>
      </w:pP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1. Заявление о выдаче патента.</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2. Паспорт.</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3. Документы о постановке на миграционный учет (по желанию гражданина).</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 xml:space="preserve">4. Миграционную карту с указанной целью въезда «работа». </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5. Медицинское документы, подтверждающие отсутствие заболевания наркоманией, инфекционных заболеваний, сертификат об отсутствии у данного иностранного гражданина заболевания, вызываемого вирусом иммунодефицита человека (ВИЧ-инфекции).</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6. Полис добровольного медицинского страхования.</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7. Документы, подтверждающие владение русским языком, знание истории России и основ законодательства Российской Федерации.</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8. Фото 1 шт.  Фотография заявителя должна соответствовать возрасту заявителя на день подачи заявления о предоставлении государственной услуги, в черно-белом или цветном исполнении, размером 30 x 40 мм с четким изображением лица без головного убора. На фотографии должны помещаться крупным планом голова и верхняя часть плеч заявителя, при этом расстояние от макушки до подбородка не должно быть более восьмидесяти процентов размера всего изображения (кадра по вертикали). Допускается представление фотографии заявителя в головном уборе, не скрывающем овал лица заявителя, которому предоставляется государственная услуга, религиозные убеждения которого не позволяют показываться перед посторонними лицами без головных уборов.</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9. Документ, подтверждающий уплату штрафа за нарушение срока обращения за оформлением патента, в случае нарушения 30-дневного срока обращения за получением патента со дня въезда в Российскую Федерацию.</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Патент оформляется в течение 10 рабочих дней со дня принятия заявления и необходимых документов.</w:t>
      </w:r>
    </w:p>
    <w:p w:rsidR="00BE3C3B" w:rsidRPr="00811CC1" w:rsidRDefault="00BE3C3B" w:rsidP="00811CC1">
      <w:pPr>
        <w:spacing w:after="0" w:line="240" w:lineRule="auto"/>
        <w:ind w:firstLine="709"/>
        <w:rPr>
          <w:rFonts w:ascii="Times New Roman" w:hAnsi="Times New Roman" w:cs="Times New Roman"/>
          <w:sz w:val="24"/>
          <w:szCs w:val="24"/>
        </w:rPr>
      </w:pP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 xml:space="preserve">Тестирование на знание русского языка, истории и законодательства Российской Федерации можно пройти: </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kern w:val="2"/>
          <w:sz w:val="24"/>
          <w:szCs w:val="24"/>
        </w:rPr>
        <w:t>ФГБОУ ВО</w:t>
      </w:r>
      <w:r w:rsidRPr="00811CC1">
        <w:rPr>
          <w:rFonts w:ascii="Times New Roman" w:hAnsi="Times New Roman" w:cs="Times New Roman"/>
          <w:b/>
          <w:kern w:val="2"/>
          <w:sz w:val="24"/>
          <w:szCs w:val="24"/>
        </w:rPr>
        <w:t xml:space="preserve"> «</w:t>
      </w:r>
      <w:r w:rsidRPr="00811CC1">
        <w:rPr>
          <w:rFonts w:ascii="Times New Roman" w:hAnsi="Times New Roman" w:cs="Times New Roman"/>
          <w:kern w:val="2"/>
          <w:sz w:val="24"/>
          <w:szCs w:val="24"/>
        </w:rPr>
        <w:t xml:space="preserve">Алтайский государственный технический университет им. И.И. Ползунова» (на базе РУДН), ЧОУ ДО «Мир без границ» (на базе РУДН), ФГБОУ ВО «Алтайский государственный университет» (на базе ГИРЯП им. А.С. Пушкина), ФГБОУ ВО «Алтайский государственный педагогический университет» (на базе МГУ им. М.В. Ломоносова), Межрегиональный центр тестирования, представленный в Алтайском крае ООО «Кит-Сервис» </w:t>
      </w:r>
      <w:r w:rsidRPr="00811CC1">
        <w:rPr>
          <w:rFonts w:ascii="Times New Roman" w:hAnsi="Times New Roman" w:cs="Times New Roman"/>
          <w:kern w:val="2"/>
          <w:sz w:val="24"/>
          <w:szCs w:val="24"/>
        </w:rPr>
        <w:br/>
        <w:t>(на базе ГИРЯП им. А.С. Пушкина), Центр тестирования иностранных граждан ЧОУ «Альянс» (на базе РУДН), Торгово-промышленная палата Алтайского края, КГПОУ «Барнаульский государственный педагогический колледж».</w:t>
      </w:r>
    </w:p>
    <w:p w:rsidR="003F067F" w:rsidRPr="00811CC1" w:rsidRDefault="003F067F" w:rsidP="00811CC1">
      <w:pPr>
        <w:spacing w:after="0" w:line="240" w:lineRule="auto"/>
        <w:ind w:firstLine="709"/>
        <w:rPr>
          <w:rFonts w:ascii="Times New Roman" w:hAnsi="Times New Roman" w:cs="Times New Roman"/>
          <w:sz w:val="24"/>
          <w:szCs w:val="24"/>
        </w:rPr>
      </w:pPr>
    </w:p>
    <w:p w:rsidR="003F067F" w:rsidRPr="000A325A" w:rsidRDefault="001E295A" w:rsidP="00811CC1">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ДОКУМЕНТЫ ГАРАНТИРУЮЩИЕ </w:t>
      </w:r>
      <w:r w:rsidR="000A325A" w:rsidRPr="000A325A">
        <w:rPr>
          <w:rFonts w:ascii="Times New Roman" w:hAnsi="Times New Roman" w:cs="Times New Roman"/>
          <w:b/>
          <w:color w:val="000000" w:themeColor="text1"/>
          <w:sz w:val="24"/>
          <w:szCs w:val="24"/>
        </w:rPr>
        <w:t>ТРУДОУСТРОЙСТВО ИНОСТРАННОГО ГРАЖДАНИНА</w:t>
      </w:r>
    </w:p>
    <w:p w:rsidR="003F067F" w:rsidRPr="00811CC1" w:rsidRDefault="003F067F" w:rsidP="00811CC1">
      <w:pPr>
        <w:spacing w:after="0" w:line="240" w:lineRule="auto"/>
        <w:ind w:firstLine="709"/>
        <w:jc w:val="both"/>
        <w:rPr>
          <w:rFonts w:ascii="Times New Roman" w:hAnsi="Times New Roman" w:cs="Times New Roman"/>
          <w:sz w:val="24"/>
          <w:szCs w:val="24"/>
        </w:rPr>
      </w:pP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Нелегальная работа в Российской Федерации – серьезное правонарушение. Важно знать свои права и обязанности, уметь обезопасить себя от ненужных рисков – далеко не все работодатели законопослушны.</w:t>
      </w:r>
    </w:p>
    <w:p w:rsidR="003F067F" w:rsidRPr="00811CC1" w:rsidRDefault="000A325A"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067F" w:rsidRPr="00811CC1">
        <w:rPr>
          <w:rFonts w:ascii="Times New Roman" w:hAnsi="Times New Roman" w:cs="Times New Roman"/>
          <w:sz w:val="24"/>
          <w:szCs w:val="24"/>
        </w:rPr>
        <w:t xml:space="preserve"> заключайте договор с работодателем: заключение гражданско-правового или трудового договора позволит Вам защитить свои права, социальные гарантии, избежать неоплачиваемой сверхурочной работы, четко знать свои обязанности и, в крайнем случае, доказать где, </w:t>
      </w:r>
      <w:r w:rsidR="003F067F" w:rsidRPr="00811CC1">
        <w:rPr>
          <w:rFonts w:ascii="Times New Roman" w:hAnsi="Times New Roman" w:cs="Times New Roman"/>
          <w:sz w:val="24"/>
          <w:szCs w:val="24"/>
        </w:rPr>
        <w:lastRenderedPageBreak/>
        <w:t>когда и у кого именно Вы работали. Работодатель обязана заключить с Вами договор и выдать копию этого договора.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Типовой договор – соглашение между работником и работодателем, которое устанавливает их взаимные права и обязанности.</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трудовом договоре обязательно указываются (согласно ст. 57 Трудового Кодекса РФ):</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наименование и юридический адрес</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работодателя;</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наименование и юридический адрес</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работника;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должность и трудовые обязанности работника;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место работы – фактический адрес организации;</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дата начала работы, срок действия трудового соглашения. Срок</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действия трудового договора не может превышать срок действия Вашего</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патента на работу;</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условия оплаты труда, размер заработной платы, оклада, надбавок.</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F067F" w:rsidRPr="000A325A" w:rsidRDefault="003F067F" w:rsidP="00811CC1">
      <w:pPr>
        <w:spacing w:after="0" w:line="240" w:lineRule="auto"/>
        <w:ind w:firstLine="709"/>
        <w:jc w:val="both"/>
        <w:rPr>
          <w:rFonts w:ascii="Times New Roman" w:hAnsi="Times New Roman" w:cs="Times New Roman"/>
          <w:b/>
          <w:color w:val="000000" w:themeColor="text1"/>
          <w:sz w:val="24"/>
          <w:szCs w:val="24"/>
        </w:rPr>
      </w:pPr>
      <w:r w:rsidRPr="000A325A">
        <w:rPr>
          <w:rFonts w:ascii="Times New Roman" w:hAnsi="Times New Roman" w:cs="Times New Roman"/>
          <w:b/>
          <w:color w:val="000000" w:themeColor="text1"/>
          <w:sz w:val="24"/>
          <w:szCs w:val="24"/>
        </w:rPr>
        <w:t>Четко обговаривайте размер и условия выплаты заработной платы:</w:t>
      </w:r>
    </w:p>
    <w:p w:rsidR="00BE610F"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Вы должны знать сколько именно Вам платят и за какую именно работу.</w:t>
      </w:r>
      <w:r w:rsidR="00BE610F">
        <w:rPr>
          <w:rFonts w:ascii="Times New Roman" w:hAnsi="Times New Roman" w:cs="Times New Roman"/>
          <w:sz w:val="24"/>
          <w:szCs w:val="24"/>
        </w:rPr>
        <w:t xml:space="preserve"> </w:t>
      </w:r>
      <w:r w:rsidRPr="00811CC1">
        <w:rPr>
          <w:rFonts w:ascii="Times New Roman" w:hAnsi="Times New Roman" w:cs="Times New Roman"/>
          <w:sz w:val="24"/>
          <w:szCs w:val="24"/>
        </w:rPr>
        <w:t>Размер заработной платы работника, находящегося на полной</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занятости, не мо</w:t>
      </w:r>
      <w:r w:rsidR="003937C4" w:rsidRPr="00811CC1">
        <w:rPr>
          <w:rFonts w:ascii="Times New Roman" w:hAnsi="Times New Roman" w:cs="Times New Roman"/>
          <w:sz w:val="24"/>
          <w:szCs w:val="24"/>
        </w:rPr>
        <w:t>ж</w:t>
      </w:r>
      <w:r w:rsidRPr="00811CC1">
        <w:rPr>
          <w:rFonts w:ascii="Times New Roman" w:hAnsi="Times New Roman" w:cs="Times New Roman"/>
          <w:sz w:val="24"/>
          <w:szCs w:val="24"/>
        </w:rPr>
        <w:t>ет быть ниже регионального минимального размера</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 xml:space="preserve">оплаты труда (МРОТ). </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порядок и сроки выплаты заработной платы;</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режим рабочего времени. Продолжительность рабочего дня не должна превышать 8 рабочих часов, рабочей недели – 40 часов;</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условия об обязательном социальном страховании работника:</w:t>
      </w:r>
    </w:p>
    <w:p w:rsid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ежегодный оплачиваемый отпуск (не менее 28 рабочих дней), больничный, гарантии и компенсации при несчастном случае на производстве (статьи 115, 183,184 Трудового Кодекса РФ).</w:t>
      </w:r>
    </w:p>
    <w:p w:rsidR="00BE610F" w:rsidRPr="00BE610F" w:rsidRDefault="003F067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b/>
          <w:sz w:val="24"/>
          <w:szCs w:val="24"/>
        </w:rPr>
        <w:t xml:space="preserve">В </w:t>
      </w:r>
      <w:r w:rsidR="003937C4" w:rsidRPr="00BE610F">
        <w:rPr>
          <w:rFonts w:ascii="Times New Roman" w:hAnsi="Times New Roman" w:cs="Times New Roman"/>
          <w:b/>
          <w:sz w:val="24"/>
          <w:szCs w:val="24"/>
        </w:rPr>
        <w:t xml:space="preserve">Алтайском крае </w:t>
      </w:r>
      <w:r w:rsidR="00BE610F" w:rsidRPr="00BE610F">
        <w:rPr>
          <w:rFonts w:ascii="Times New Roman" w:hAnsi="Times New Roman" w:cs="Times New Roman"/>
          <w:b/>
          <w:sz w:val="24"/>
          <w:szCs w:val="24"/>
        </w:rPr>
        <w:t xml:space="preserve">МРОТ </w:t>
      </w:r>
      <w:r w:rsidR="003937C4" w:rsidRPr="00BE610F">
        <w:rPr>
          <w:rFonts w:ascii="Times New Roman" w:hAnsi="Times New Roman" w:cs="Times New Roman"/>
          <w:b/>
          <w:sz w:val="24"/>
          <w:szCs w:val="24"/>
        </w:rPr>
        <w:t>с 01.0</w:t>
      </w:r>
      <w:r w:rsidR="00BE610F" w:rsidRPr="00BE610F">
        <w:rPr>
          <w:rFonts w:ascii="Times New Roman" w:hAnsi="Times New Roman" w:cs="Times New Roman"/>
          <w:b/>
          <w:sz w:val="24"/>
          <w:szCs w:val="24"/>
        </w:rPr>
        <w:t>6</w:t>
      </w:r>
      <w:r w:rsidR="003937C4" w:rsidRPr="00BE610F">
        <w:rPr>
          <w:rFonts w:ascii="Times New Roman" w:hAnsi="Times New Roman" w:cs="Times New Roman"/>
          <w:b/>
          <w:sz w:val="24"/>
          <w:szCs w:val="24"/>
        </w:rPr>
        <w:t>.202</w:t>
      </w:r>
      <w:r w:rsidR="00D775FB" w:rsidRPr="00BE610F">
        <w:rPr>
          <w:rFonts w:ascii="Times New Roman" w:hAnsi="Times New Roman" w:cs="Times New Roman"/>
          <w:b/>
          <w:sz w:val="24"/>
          <w:szCs w:val="24"/>
        </w:rPr>
        <w:t>2</w:t>
      </w:r>
      <w:r w:rsidR="003937C4" w:rsidRPr="00BE610F">
        <w:rPr>
          <w:rFonts w:ascii="Times New Roman" w:hAnsi="Times New Roman" w:cs="Times New Roman"/>
          <w:b/>
          <w:sz w:val="24"/>
          <w:szCs w:val="24"/>
        </w:rPr>
        <w:t xml:space="preserve"> </w:t>
      </w:r>
      <w:r w:rsidRPr="00BE610F">
        <w:rPr>
          <w:rFonts w:ascii="Times New Roman" w:hAnsi="Times New Roman" w:cs="Times New Roman"/>
          <w:b/>
          <w:sz w:val="24"/>
          <w:szCs w:val="24"/>
        </w:rPr>
        <w:t>составляет 1</w:t>
      </w:r>
      <w:r w:rsidR="00BE610F" w:rsidRPr="00BE610F">
        <w:rPr>
          <w:rFonts w:ascii="Times New Roman" w:hAnsi="Times New Roman" w:cs="Times New Roman"/>
          <w:b/>
          <w:sz w:val="24"/>
          <w:szCs w:val="24"/>
        </w:rPr>
        <w:t>7571</w:t>
      </w:r>
      <w:r w:rsidRPr="00BE610F">
        <w:rPr>
          <w:rFonts w:ascii="Times New Roman" w:hAnsi="Times New Roman" w:cs="Times New Roman"/>
          <w:b/>
          <w:sz w:val="24"/>
          <w:szCs w:val="24"/>
        </w:rPr>
        <w:t xml:space="preserve"> рублей в</w:t>
      </w:r>
      <w:r w:rsidR="003937C4" w:rsidRPr="00BE610F">
        <w:rPr>
          <w:rFonts w:ascii="Times New Roman" w:hAnsi="Times New Roman" w:cs="Times New Roman"/>
          <w:b/>
          <w:sz w:val="24"/>
          <w:szCs w:val="24"/>
        </w:rPr>
        <w:t xml:space="preserve"> </w:t>
      </w:r>
      <w:r w:rsidR="00BE610F" w:rsidRPr="00BE610F">
        <w:rPr>
          <w:rFonts w:ascii="Times New Roman" w:hAnsi="Times New Roman" w:cs="Times New Roman"/>
          <w:b/>
          <w:sz w:val="24"/>
          <w:szCs w:val="24"/>
        </w:rPr>
        <w:t>месяц.</w:t>
      </w:r>
      <w:r w:rsidR="00BE610F" w:rsidRPr="00BE610F">
        <w:t xml:space="preserve"> </w:t>
      </w:r>
      <w:r w:rsidR="00BE610F" w:rsidRPr="00BE610F">
        <w:rPr>
          <w:rFonts w:ascii="Times New Roman" w:hAnsi="Times New Roman" w:cs="Times New Roman"/>
          <w:sz w:val="24"/>
          <w:szCs w:val="24"/>
        </w:rPr>
        <w:t xml:space="preserve">С </w:t>
      </w:r>
      <w:r w:rsidR="00BE610F">
        <w:rPr>
          <w:rFonts w:ascii="Times New Roman" w:hAnsi="Times New Roman" w:cs="Times New Roman"/>
          <w:sz w:val="24"/>
          <w:szCs w:val="24"/>
        </w:rPr>
        <w:t>0</w:t>
      </w:r>
      <w:r w:rsidR="00BE610F" w:rsidRPr="00BE610F">
        <w:rPr>
          <w:rFonts w:ascii="Times New Roman" w:hAnsi="Times New Roman" w:cs="Times New Roman"/>
          <w:sz w:val="24"/>
          <w:szCs w:val="24"/>
        </w:rPr>
        <w:t xml:space="preserve">1 июня 2022г минимальная зарплата в России составляет 15 279 рублей (Постановление Правительства РФ от 28 мая 2022 года №973), с учетом районного коэффициента 15%, МРОТ – </w:t>
      </w:r>
      <w:r w:rsidR="001E295A">
        <w:rPr>
          <w:rFonts w:ascii="Times New Roman" w:hAnsi="Times New Roman" w:cs="Times New Roman"/>
          <w:sz w:val="24"/>
          <w:szCs w:val="24"/>
        </w:rPr>
        <w:br/>
      </w:r>
      <w:r w:rsidR="00BE610F" w:rsidRPr="00BE610F">
        <w:rPr>
          <w:rFonts w:ascii="Times New Roman" w:hAnsi="Times New Roman" w:cs="Times New Roman"/>
          <w:sz w:val="24"/>
          <w:szCs w:val="24"/>
        </w:rPr>
        <w:t>17571 руб.</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Для внебюджетного сектора экономики, в том числе для работников сельского хозяйства</w:t>
      </w:r>
      <w:r>
        <w:rPr>
          <w:rFonts w:ascii="Times New Roman" w:hAnsi="Times New Roman" w:cs="Times New Roman"/>
          <w:sz w:val="24"/>
          <w:szCs w:val="24"/>
        </w:rPr>
        <w:t xml:space="preserve"> </w:t>
      </w:r>
      <w:r w:rsidRPr="00BE610F">
        <w:rPr>
          <w:rFonts w:ascii="Times New Roman" w:hAnsi="Times New Roman" w:cs="Times New Roman"/>
          <w:sz w:val="24"/>
          <w:szCs w:val="24"/>
        </w:rPr>
        <w:t>Минимальный размер оплаты труда (МРОТ) остается 16638 рублей в месяц без учета районного коэффициента (15% = 2495,7 рублей) в соответствии с Региональным соглашением о размере минимальной заработной платы в Алтайском крае на 2022-2024 годы № 142-с от 25.11.2021г.</w:t>
      </w:r>
    </w:p>
    <w:p w:rsidR="003F067F" w:rsidRPr="00811CC1"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xml:space="preserve">Для организаций жилищно-коммунального хозяйства остается в силе действие Регионального соглашения, согласно которого МРОТ в размере 16638р (+ </w:t>
      </w:r>
      <w:proofErr w:type="spellStart"/>
      <w:r w:rsidRPr="00BE610F">
        <w:rPr>
          <w:rFonts w:ascii="Times New Roman" w:hAnsi="Times New Roman" w:cs="Times New Roman"/>
          <w:sz w:val="24"/>
          <w:szCs w:val="24"/>
        </w:rPr>
        <w:t>р.к</w:t>
      </w:r>
      <w:proofErr w:type="spellEnd"/>
      <w:r w:rsidRPr="00BE610F">
        <w:rPr>
          <w:rFonts w:ascii="Times New Roman" w:hAnsi="Times New Roman" w:cs="Times New Roman"/>
          <w:sz w:val="24"/>
          <w:szCs w:val="24"/>
        </w:rPr>
        <w:t>. 15%) вступает в силу с 01.07.2022 года и действует по 31.12.2024г.</w:t>
      </w:r>
    </w:p>
    <w:p w:rsidR="00BE610F" w:rsidRDefault="00BE610F" w:rsidP="00811CC1">
      <w:pPr>
        <w:spacing w:after="0" w:line="240" w:lineRule="auto"/>
        <w:ind w:firstLine="709"/>
        <w:jc w:val="both"/>
        <w:rPr>
          <w:rFonts w:ascii="Times New Roman" w:hAnsi="Times New Roman" w:cs="Times New Roman"/>
          <w:sz w:val="24"/>
          <w:szCs w:val="24"/>
        </w:rPr>
      </w:pPr>
    </w:p>
    <w:p w:rsidR="003937C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Работодатель обязан:</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без задержек и вычетов выплачивать заработную плату;</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обеспечить рабочее место, соответствующее нормам безопасности труда;</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продлить вам срок временного пребывания в регионе РФ на период действия разрешения на работу;</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уведомить Вас об особых правилах и распорядке, принятых в организации;</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 случае производственной травмы или несчастного случая на производстве компенсировать нанесенный вам ущерб;</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не допускать дискриминации иностранных работников во время трудового процесса.</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937C4"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Иностранный гражданин </w:t>
      </w:r>
      <w:r w:rsidR="003937C4" w:rsidRPr="00BE610F">
        <w:rPr>
          <w:rFonts w:ascii="Times New Roman" w:hAnsi="Times New Roman" w:cs="Times New Roman"/>
          <w:b/>
          <w:sz w:val="24"/>
          <w:szCs w:val="24"/>
        </w:rPr>
        <w:t>обязан:</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добросовестно выполнять условия трудового договора;</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письменно предупреждать работодателя о своем увольнении за 14 дней;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соблюдать правила трудового распорядка и техники безопасности;</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 бережно относиться к имуществу и инвентарю работодателя;</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сообщать работодателю о возникновении ситуации, представляющей угрозу жизни и здоровью людей;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активно участвовать в оформлении трудовой, медицинской книжки, полиса добровольного медицинского страхования.</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937C4"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Иностранный гражданин имеет право</w:t>
      </w:r>
      <w:r w:rsidR="003937C4" w:rsidRPr="00BE610F">
        <w:rPr>
          <w:rFonts w:ascii="Times New Roman" w:hAnsi="Times New Roman" w:cs="Times New Roman"/>
          <w:b/>
          <w:sz w:val="24"/>
          <w:szCs w:val="24"/>
        </w:rPr>
        <w:t>:</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отказаться от выполнения работ, опасных для жизни и здоровья;</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требовать предоставить копию трудового договора, расчетные листки, иные справки о сроках и размере выплаты заработной платы в срок до 3 рабочих дней;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обращаться в Государственную инспекцию труда, Управление по вопросам миграции Министерства внутренних дел Российской Федерации, прокуратуру и суд для защиты своих прав.</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966A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Контакты Государственной инспекции труда в </w:t>
      </w:r>
      <w:r w:rsidR="00966AA4" w:rsidRPr="00BE610F">
        <w:rPr>
          <w:rFonts w:ascii="Times New Roman" w:hAnsi="Times New Roman" w:cs="Times New Roman"/>
          <w:b/>
          <w:sz w:val="24"/>
          <w:szCs w:val="24"/>
        </w:rPr>
        <w:t>Алтайском крае:</w:t>
      </w:r>
    </w:p>
    <w:p w:rsidR="003937C4" w:rsidRPr="00811CC1" w:rsidRDefault="00966A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656002, Алтайский край, г. Барнаул, ул. Пионеров</w:t>
      </w:r>
      <w:r w:rsidR="001E295A">
        <w:rPr>
          <w:rFonts w:ascii="Times New Roman" w:hAnsi="Times New Roman" w:cs="Times New Roman"/>
          <w:sz w:val="24"/>
          <w:szCs w:val="24"/>
        </w:rPr>
        <w:t>,</w:t>
      </w:r>
      <w:r w:rsidRPr="00811CC1">
        <w:rPr>
          <w:rFonts w:ascii="Times New Roman" w:hAnsi="Times New Roman" w:cs="Times New Roman"/>
          <w:sz w:val="24"/>
          <w:szCs w:val="24"/>
        </w:rPr>
        <w:t xml:space="preserve"> 24а, тел.: 8 (3852) 29-04-52, факс </w:t>
      </w:r>
      <w:r w:rsidR="00AB754E" w:rsidRPr="00811CC1">
        <w:rPr>
          <w:rFonts w:ascii="Times New Roman" w:hAnsi="Times New Roman" w:cs="Times New Roman"/>
          <w:sz w:val="24"/>
          <w:szCs w:val="24"/>
        </w:rPr>
        <w:br/>
      </w:r>
      <w:r w:rsidRPr="00811CC1">
        <w:rPr>
          <w:rFonts w:ascii="Times New Roman" w:hAnsi="Times New Roman" w:cs="Times New Roman"/>
          <w:sz w:val="24"/>
          <w:szCs w:val="24"/>
        </w:rPr>
        <w:t>8 (3852) 29-04-70. «Горячая линия»: тел.: 8 (3852) 29-04-76, вторник-четверг с 13.00 до 17.00.</w:t>
      </w:r>
    </w:p>
    <w:p w:rsidR="00966AA4" w:rsidRPr="00811CC1" w:rsidRDefault="00966AA4" w:rsidP="00811CC1">
      <w:pPr>
        <w:spacing w:after="0" w:line="240" w:lineRule="auto"/>
        <w:ind w:firstLine="709"/>
        <w:jc w:val="both"/>
        <w:rPr>
          <w:rFonts w:ascii="Times New Roman" w:hAnsi="Times New Roman" w:cs="Times New Roman"/>
          <w:sz w:val="24"/>
          <w:szCs w:val="24"/>
        </w:rPr>
      </w:pPr>
    </w:p>
    <w:p w:rsidR="007B00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Управление по вопросам миграции </w:t>
      </w:r>
      <w:r w:rsidR="00966AA4" w:rsidRPr="00BE610F">
        <w:rPr>
          <w:rFonts w:ascii="Times New Roman" w:hAnsi="Times New Roman" w:cs="Times New Roman"/>
          <w:b/>
          <w:sz w:val="24"/>
          <w:szCs w:val="24"/>
        </w:rPr>
        <w:t xml:space="preserve">Главного управления Министерства внутренних дел Российской Федерации по Алтайскому краю: </w:t>
      </w:r>
    </w:p>
    <w:p w:rsidR="003937C4" w:rsidRPr="00811CC1" w:rsidRDefault="00966A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656010, Алтайский край, г. Барнаул, ул. 1-я Западная, 47, тел.: 8 (3852) 33-05-73.</w:t>
      </w:r>
    </w:p>
    <w:p w:rsidR="007B00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Прокуратура </w:t>
      </w:r>
      <w:r w:rsidR="00966AA4" w:rsidRPr="00BE610F">
        <w:rPr>
          <w:rFonts w:ascii="Times New Roman" w:hAnsi="Times New Roman" w:cs="Times New Roman"/>
          <w:b/>
          <w:sz w:val="24"/>
          <w:szCs w:val="24"/>
        </w:rPr>
        <w:t xml:space="preserve">Алтайского края: </w:t>
      </w:r>
    </w:p>
    <w:p w:rsidR="00966AA4" w:rsidRPr="00811CC1" w:rsidRDefault="00966AA4" w:rsidP="00811CC1">
      <w:pPr>
        <w:spacing w:after="0" w:line="240" w:lineRule="auto"/>
        <w:ind w:firstLine="709"/>
        <w:jc w:val="both"/>
        <w:rPr>
          <w:rFonts w:ascii="Times New Roman" w:hAnsi="Times New Roman" w:cs="Times New Roman"/>
          <w:color w:val="000000"/>
          <w:sz w:val="24"/>
          <w:szCs w:val="24"/>
          <w:shd w:val="clear" w:color="auto" w:fill="FFFFFF"/>
        </w:rPr>
      </w:pPr>
      <w:r w:rsidRPr="00811CC1">
        <w:rPr>
          <w:rFonts w:ascii="Times New Roman" w:hAnsi="Times New Roman" w:cs="Times New Roman"/>
          <w:color w:val="000000"/>
          <w:sz w:val="24"/>
          <w:szCs w:val="24"/>
          <w:shd w:val="clear" w:color="auto" w:fill="FFFFFF"/>
        </w:rPr>
        <w:t>656068, Алтайский край, г. Барнаул, ул. Партизанская, д. 71, тел.: 8 (3852) 22-20-79.</w:t>
      </w:r>
    </w:p>
    <w:p w:rsidR="007B00A4" w:rsidRDefault="007B00A4"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pPr>
        <w:rPr>
          <w:rFonts w:ascii="Times New Roman" w:hAnsi="Times New Roman" w:cs="Times New Roman"/>
          <w:sz w:val="24"/>
          <w:szCs w:val="24"/>
        </w:rPr>
      </w:pPr>
      <w:r>
        <w:rPr>
          <w:rFonts w:ascii="Times New Roman" w:hAnsi="Times New Roman" w:cs="Times New Roman"/>
          <w:sz w:val="24"/>
          <w:szCs w:val="24"/>
        </w:rPr>
        <w:br w:type="page"/>
      </w:r>
    </w:p>
    <w:p w:rsidR="00BE610F" w:rsidRPr="00811CC1"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СОЦИАЛЬНАЯ И КУЛЬТУРНАЯ АДАПТАЦИЯ </w:t>
      </w:r>
    </w:p>
    <w:p w:rsidR="007B00A4" w:rsidRPr="00811CC1" w:rsidRDefault="00BE610F" w:rsidP="00811C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ИНОСТРАННОГО ГРАЖДАНИНА</w:t>
      </w:r>
    </w:p>
    <w:p w:rsidR="00BE610F" w:rsidRDefault="00BE610F"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Если Вы устроились на работу, оформив нужные документы, Вам предстоит </w:t>
      </w:r>
      <w:r w:rsidR="00BE610F">
        <w:rPr>
          <w:rFonts w:ascii="Times New Roman" w:hAnsi="Times New Roman" w:cs="Times New Roman"/>
          <w:sz w:val="24"/>
          <w:szCs w:val="24"/>
        </w:rPr>
        <w:t xml:space="preserve">определенное </w:t>
      </w:r>
      <w:r w:rsidRPr="00811CC1">
        <w:rPr>
          <w:rFonts w:ascii="Times New Roman" w:hAnsi="Times New Roman" w:cs="Times New Roman"/>
          <w:sz w:val="24"/>
          <w:szCs w:val="24"/>
        </w:rPr>
        <w:t>время жить в России. Вы можете столкнуться с некоторыми сложными ситуациями – поиск жилья, проверки документов, обращение в больницу или устройство детей в детский сад и школу.</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Пытаясь найти жилье, обращайтесь в надежные агентства недвижимости, которые имеют свой офис, работают открыто под собственной вывеской. С агентством Вы заключаете отдельный договор на оказание услуг, работники агентства подбирают удобный вариант и сопровождают Вас во время просмотра и встречи с хозяином жилья.</w:t>
      </w:r>
    </w:p>
    <w:p w:rsidR="007B00A4" w:rsidRPr="00BE610F" w:rsidRDefault="007B00A4" w:rsidP="00811CC1">
      <w:pPr>
        <w:spacing w:after="0" w:line="240" w:lineRule="auto"/>
        <w:ind w:firstLine="709"/>
        <w:jc w:val="both"/>
        <w:rPr>
          <w:rFonts w:ascii="Times New Roman" w:hAnsi="Times New Roman" w:cs="Times New Roman"/>
          <w:i/>
          <w:color w:val="FF0000"/>
          <w:sz w:val="24"/>
          <w:szCs w:val="24"/>
        </w:rPr>
      </w:pPr>
      <w:r w:rsidRPr="00BE610F">
        <w:rPr>
          <w:rFonts w:ascii="Times New Roman" w:hAnsi="Times New Roman" w:cs="Times New Roman"/>
          <w:i/>
          <w:color w:val="FF0000"/>
          <w:sz w:val="24"/>
          <w:szCs w:val="24"/>
        </w:rPr>
        <w:t>Будьте осторожны – на рынке жилья можно столкнуться с мошенниками! Не пользуйтесь услугами фирм, которые оказывают «информационные услуги» и предлагают очень дешевые услуги. Такие фирмы пользуются тем, что мигранты плохо знают русский язык и не разбираются в ценах на жилье.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b/>
          <w:sz w:val="24"/>
          <w:szCs w:val="24"/>
        </w:rPr>
        <w:t>Сделка об аренде сопровождается заключением договора аренды.</w:t>
      </w:r>
      <w:r w:rsidRPr="00811CC1">
        <w:rPr>
          <w:rFonts w:ascii="Times New Roman" w:hAnsi="Times New Roman" w:cs="Times New Roman"/>
          <w:sz w:val="24"/>
          <w:szCs w:val="24"/>
        </w:rPr>
        <w:t xml:space="preserve"> В договоре обязательно указываются: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хозяина квартиры, его паспортные данные и контактный номер;</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нанимателя, его паспортные данные и контактный номер;</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название, номер и дата выдачи документа, подтверждающего право собственности на помещение;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точный адрес жилого помещения, его площадь;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 найма жилья;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точный размер арендной платы;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количество съемщиков, их имена и фамилии;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сроки внесения оплаты за проживание за каждый последующий месяц;</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сроки внесения коммунальных платежей;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опись всего имущества, находящегося в помещении, его состояние;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сумма залогового платежа и условия его возврата. Залог – сумма обозначающая стоимость компенсации в случае порчи Вами имущества, невнесения арендой платы, досрочного отказа от аренды, неуплаты коммунальных платежей;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форма расписки за внесение арендой платы;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права нанимателя и условия прекращения аренды жилья;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права нанимателя и условия прекращения аренды жилья. О намерении съехать или прекратить аренду нужно предупреждать за 1-2 недели. Договор аренды заполняется в 2-х экземплярах, один из них остается у вас.</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Вы не имеете права сдавать съемное жилье своим товарищам, все изменения в жилом помещении должны согласовываться с собственником.</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прохождения проверки документов необходимо всегда при себе носить: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на миграционный учет (регистрацию);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разрешение на работу или патент на работу с чеками об оплате.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Эти документы имеют право проверять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сотрудники полиции и Управления по вопросам миграции Министерства внутренних дел Российской Федерации, находящиеся при исполнении ими служебных обязанностей.</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BE610F" w:rsidRDefault="00BE610F" w:rsidP="00811CC1">
      <w:pPr>
        <w:spacing w:after="0" w:line="240" w:lineRule="auto"/>
        <w:ind w:firstLine="709"/>
        <w:jc w:val="both"/>
        <w:rPr>
          <w:rFonts w:ascii="Times New Roman" w:hAnsi="Times New Roman" w:cs="Times New Roman"/>
          <w:sz w:val="24"/>
          <w:szCs w:val="24"/>
        </w:rPr>
      </w:pPr>
    </w:p>
    <w:p w:rsidR="00BE610F"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ПРАВА ДЕТЕЙ ИНОСТРАННЫХ ГРАЖДАН НА ТЕРРИТОРИИ РОССИИ</w:t>
      </w:r>
    </w:p>
    <w:p w:rsidR="00BE610F" w:rsidRDefault="00BE610F" w:rsidP="00811CC1">
      <w:pPr>
        <w:spacing w:after="0" w:line="240" w:lineRule="auto"/>
        <w:ind w:firstLine="709"/>
        <w:jc w:val="both"/>
        <w:rPr>
          <w:rFonts w:ascii="Times New Roman" w:hAnsi="Times New Roman" w:cs="Times New Roman"/>
          <w:sz w:val="24"/>
          <w:szCs w:val="24"/>
        </w:rPr>
      </w:pPr>
    </w:p>
    <w:p w:rsidR="007B00A4" w:rsidRPr="00811CC1" w:rsidRDefault="00BE610F"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Несовершеннолетние д</w:t>
      </w:r>
      <w:r w:rsidR="007B00A4" w:rsidRPr="00811CC1">
        <w:rPr>
          <w:rFonts w:ascii="Times New Roman" w:hAnsi="Times New Roman" w:cs="Times New Roman"/>
          <w:sz w:val="24"/>
          <w:szCs w:val="24"/>
        </w:rPr>
        <w:t>ети иностранных граждан, как и граждан Российской Федерации имеют право бесплатно посещать детские сады и обучаться школе. Дети должны находиться в Российской Федерации на законных основаниях, т.е. иметь миграционную карту и регистрацию.</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устройства ребенка в детский сад нужно представить: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свидетельство о рождении и его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нотариально заверенный перевод свидетельства о рождении на русский язык;</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ребенка, ее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ребенка на миграционный учет по месту пребывания его родителей;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сертификат о прививках;</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медицинское заключение о прохождении ребенком медосмотра и отсутствии у него опасных заболеваний;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родителя, нотариально заверенный перевод паспорта, копию паспорта;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родителя, копию миграционной карты;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родителя на миграционный учет по месту пребывания.</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устройства ребенка в школу необходимо предоставить: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свидетельство о рождении и его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нотариально заверенный перевод свидетельства о рождении на русский язык;</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ребенка, ее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ребенка на миграционный учет по месту пребывания его родителей;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сертификат о прививках;</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медицинское заключение о прохождении ребенком медосмотра и отсутствии у него опасных заболеваний;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родителя, нотариально заверенный перевод паспорта, копию паспорта;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родителя, копию миграционной карты;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родителя на миграционный учет по месту пребывания;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медицинскую карту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личное дело учащегося, если ребенок обучался ранее в российской школе.</w:t>
      </w:r>
    </w:p>
    <w:p w:rsidR="00293E24" w:rsidRPr="00811CC1" w:rsidRDefault="00293E24" w:rsidP="00811CC1">
      <w:pPr>
        <w:spacing w:after="0" w:line="240" w:lineRule="auto"/>
        <w:jc w:val="both"/>
        <w:rPr>
          <w:rFonts w:ascii="Times New Roman" w:hAnsi="Times New Roman" w:cs="Times New Roman"/>
          <w:sz w:val="24"/>
          <w:szCs w:val="24"/>
        </w:rPr>
      </w:pPr>
    </w:p>
    <w:p w:rsidR="00AB754E" w:rsidRPr="00811CC1" w:rsidRDefault="00AB754E" w:rsidP="00811CC1">
      <w:pPr>
        <w:spacing w:after="0" w:line="240" w:lineRule="auto"/>
        <w:jc w:val="both"/>
        <w:rPr>
          <w:rFonts w:ascii="Times New Roman" w:hAnsi="Times New Roman" w:cs="Times New Roman"/>
          <w:sz w:val="24"/>
          <w:szCs w:val="24"/>
        </w:rPr>
      </w:pPr>
    </w:p>
    <w:p w:rsidR="007B00A4" w:rsidRPr="00811CC1" w:rsidRDefault="00BC2067"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КУЛЬТУРА И ОБЫЧАИ В РОССИИ</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В </w:t>
      </w:r>
      <w:r w:rsidR="00293E24" w:rsidRPr="00811CC1">
        <w:rPr>
          <w:rFonts w:ascii="Times New Roman" w:hAnsi="Times New Roman" w:cs="Times New Roman"/>
          <w:sz w:val="24"/>
          <w:szCs w:val="24"/>
        </w:rPr>
        <w:t>Алтайском крае</w:t>
      </w:r>
      <w:r w:rsidRPr="00811CC1">
        <w:rPr>
          <w:rFonts w:ascii="Times New Roman" w:hAnsi="Times New Roman" w:cs="Times New Roman"/>
          <w:sz w:val="24"/>
          <w:szCs w:val="24"/>
        </w:rPr>
        <w:t>, как и во всей России отмечают общероссийские</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праздники – государственные, религиозные и народные. Многие из этих</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праздников – нерабочие дни.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1,2,3,4,5,6,8 января – Новогодние каникулы;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7 января – Рождество Христов</w:t>
      </w:r>
      <w:r w:rsidR="00BC2067">
        <w:rPr>
          <w:rFonts w:ascii="Times New Roman" w:hAnsi="Times New Roman" w:cs="Times New Roman"/>
          <w:sz w:val="24"/>
          <w:szCs w:val="24"/>
        </w:rPr>
        <w:t>о</w:t>
      </w:r>
      <w:r w:rsidRPr="00811CC1">
        <w:rPr>
          <w:rFonts w:ascii="Times New Roman" w:hAnsi="Times New Roman" w:cs="Times New Roman"/>
          <w:sz w:val="24"/>
          <w:szCs w:val="24"/>
        </w:rPr>
        <w:t>;</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23 февраля – День защитника Отечества;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8 марта – Международный женский день;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мая – Праздник весны и труда;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9 мая – День Победы;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12 июня – День России;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ноября – День народного единства</w:t>
      </w:r>
      <w:r w:rsidR="007F4C85">
        <w:rPr>
          <w:rFonts w:ascii="Times New Roman" w:hAnsi="Times New Roman" w:cs="Times New Roman"/>
          <w:sz w:val="24"/>
          <w:szCs w:val="24"/>
        </w:rPr>
        <w:t>.</w:t>
      </w:r>
    </w:p>
    <w:p w:rsidR="00EE5E3D" w:rsidRDefault="00EE5E3D" w:rsidP="00811CC1">
      <w:pPr>
        <w:spacing w:after="0" w:line="240" w:lineRule="auto"/>
        <w:ind w:firstLine="709"/>
        <w:jc w:val="both"/>
        <w:rPr>
          <w:rFonts w:ascii="Times New Roman" w:hAnsi="Times New Roman" w:cs="Times New Roman"/>
          <w:sz w:val="24"/>
          <w:szCs w:val="24"/>
        </w:rPr>
      </w:pPr>
    </w:p>
    <w:p w:rsidR="00EE5E3D" w:rsidRDefault="00587095" w:rsidP="00BD251A">
      <w:pPr>
        <w:spacing w:after="0" w:line="240" w:lineRule="auto"/>
        <w:ind w:firstLine="709"/>
        <w:jc w:val="center"/>
        <w:rPr>
          <w:rFonts w:ascii="Times New Roman" w:hAnsi="Times New Roman" w:cs="Times New Roman"/>
          <w:b/>
          <w:sz w:val="24"/>
          <w:szCs w:val="24"/>
        </w:rPr>
      </w:pPr>
      <w:r w:rsidRPr="00587095">
        <w:rPr>
          <w:rFonts w:ascii="Times New Roman" w:hAnsi="Times New Roman" w:cs="Times New Roman"/>
          <w:b/>
          <w:sz w:val="24"/>
          <w:szCs w:val="24"/>
        </w:rPr>
        <w:t>КУЛЬТУРА В АЛТАЙСКОМ КРАЕ</w:t>
      </w:r>
    </w:p>
    <w:p w:rsidR="0074602B" w:rsidRDefault="0074602B" w:rsidP="00EE5E3D">
      <w:pPr>
        <w:spacing w:after="0" w:line="240" w:lineRule="auto"/>
        <w:ind w:firstLine="709"/>
        <w:jc w:val="both"/>
        <w:rPr>
          <w:rFonts w:ascii="Times New Roman" w:hAnsi="Times New Roman" w:cs="Times New Roman"/>
          <w:b/>
          <w:sz w:val="24"/>
          <w:szCs w:val="24"/>
        </w:rPr>
      </w:pPr>
      <w:r w:rsidRPr="0074602B">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2251710</wp:posOffset>
            </wp:positionH>
            <wp:positionV relativeFrom="paragraph">
              <wp:posOffset>81280</wp:posOffset>
            </wp:positionV>
            <wp:extent cx="3816000" cy="2088545"/>
            <wp:effectExtent l="0" t="0" r="0" b="6985"/>
            <wp:wrapSquare wrapText="bothSides"/>
            <wp:docPr id="9" name="Рисунок 9" descr="D:\Мои документы\Documents\Аналитика 2022\Методическая работа 2022\Pamyatnik-SHukshinu-na-Al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cuments\Аналитика 2022\Методическая работа 2022\Pamyatnik-SHukshinu-na-Alta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0" cy="208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 xml:space="preserve">Алтайский край – регион с богатым историко-культурным и природным наследием. Это родина многих выдающихся личностей: Василия Шукшина, Михаила Калашникова, Германа Титова, Ивана </w:t>
      </w:r>
      <w:proofErr w:type="spellStart"/>
      <w:r w:rsidRPr="00EE5E3D">
        <w:rPr>
          <w:rFonts w:ascii="Times New Roman" w:hAnsi="Times New Roman" w:cs="Times New Roman"/>
          <w:sz w:val="24"/>
          <w:szCs w:val="24"/>
        </w:rPr>
        <w:t>Пырьева</w:t>
      </w:r>
      <w:proofErr w:type="spellEnd"/>
      <w:r w:rsidRPr="00EE5E3D">
        <w:rPr>
          <w:rFonts w:ascii="Times New Roman" w:hAnsi="Times New Roman" w:cs="Times New Roman"/>
          <w:sz w:val="24"/>
          <w:szCs w:val="24"/>
        </w:rPr>
        <w:t>, Роберта Рождественского, Валерия Золотухина и многих других.</w:t>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В настоящее время в Алтайском крае сосредоточена многопрофильная сеть учреждений культуры, в том числе: 1 тыс. 051 учреждение клубного типа, 969 общедоступных библиотек, 73 музея, 7 театров, 6 концертных организаций, 3 профессиональных образовательных организации с двумя филиалами, 89 детских школ искусств, 5 парков культуры и отдыха, Алтайский краевой учебно-методический центр по художественному образованию, Государственный архив Алтайского края.</w:t>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По состоянию на 1 января 202</w:t>
      </w:r>
      <w:r w:rsidR="00587095">
        <w:rPr>
          <w:rFonts w:ascii="Times New Roman" w:hAnsi="Times New Roman" w:cs="Times New Roman"/>
          <w:sz w:val="24"/>
          <w:szCs w:val="24"/>
        </w:rPr>
        <w:t>2</w:t>
      </w:r>
      <w:r w:rsidRPr="00EE5E3D">
        <w:rPr>
          <w:rFonts w:ascii="Times New Roman" w:hAnsi="Times New Roman" w:cs="Times New Roman"/>
          <w:sz w:val="24"/>
          <w:szCs w:val="24"/>
        </w:rPr>
        <w:t xml:space="preserve"> года сеть краевых государственных учреждений в сфере культуры, искусства, среднего профессионального образования, а также архивного дела насчитывает 21 учреждение с 6 филиалами, в том числе одно учреждение по работе с социально незащищенными слоями населения – КГКУ «Алтайская краевая специальная библиотека для незрячих и слабовидящих». Также в крае успешно работает федеральное высшее учебное заведение в сфере культуры и искусства – Алтайский государственный институт культуры.</w:t>
      </w:r>
    </w:p>
    <w:p w:rsidR="00EE5E3D" w:rsidRDefault="007A7997"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Подробно об учреждениях культуры можно узнать на сайте Министерства культуры Алтайского края</w:t>
      </w:r>
      <w:r w:rsidR="003B1FF8">
        <w:rPr>
          <w:rFonts w:ascii="Times New Roman" w:hAnsi="Times New Roman" w:cs="Times New Roman"/>
          <w:sz w:val="24"/>
          <w:szCs w:val="24"/>
        </w:rPr>
        <w:t>:</w:t>
      </w:r>
      <w:r w:rsidRPr="007A7997">
        <w:t xml:space="preserve"> </w:t>
      </w:r>
      <w:hyperlink r:id="rId21" w:history="1">
        <w:r w:rsidRPr="00D7072C">
          <w:rPr>
            <w:rStyle w:val="aa"/>
            <w:rFonts w:ascii="Times New Roman" w:hAnsi="Times New Roman" w:cs="Times New Roman"/>
            <w:sz w:val="24"/>
            <w:szCs w:val="24"/>
          </w:rPr>
          <w:t>https://culture.alregn.ru/</w:t>
        </w:r>
      </w:hyperlink>
      <w:r>
        <w:rPr>
          <w:rFonts w:ascii="Times New Roman" w:hAnsi="Times New Roman" w:cs="Times New Roman"/>
          <w:sz w:val="24"/>
          <w:szCs w:val="24"/>
        </w:rPr>
        <w:t xml:space="preserve">. </w:t>
      </w:r>
    </w:p>
    <w:p w:rsidR="007A7997" w:rsidRDefault="007A7997" w:rsidP="00811CC1">
      <w:pPr>
        <w:spacing w:after="0" w:line="240" w:lineRule="auto"/>
        <w:ind w:firstLine="709"/>
        <w:jc w:val="both"/>
        <w:rPr>
          <w:rFonts w:ascii="Times New Roman" w:hAnsi="Times New Roman" w:cs="Times New Roman"/>
          <w:sz w:val="24"/>
          <w:szCs w:val="24"/>
        </w:rPr>
      </w:pPr>
    </w:p>
    <w:p w:rsidR="007A7997" w:rsidRDefault="007A7997" w:rsidP="00811CC1">
      <w:pPr>
        <w:spacing w:after="0" w:line="240" w:lineRule="auto"/>
        <w:ind w:firstLine="709"/>
        <w:jc w:val="both"/>
        <w:rPr>
          <w:rFonts w:ascii="Times New Roman" w:hAnsi="Times New Roman" w:cs="Times New Roman"/>
          <w:sz w:val="24"/>
          <w:szCs w:val="24"/>
        </w:rPr>
      </w:pPr>
    </w:p>
    <w:p w:rsidR="007A7997" w:rsidRPr="00BD251A" w:rsidRDefault="00BD251A" w:rsidP="00BD251A">
      <w:pPr>
        <w:spacing w:after="0" w:line="240" w:lineRule="auto"/>
        <w:ind w:firstLine="709"/>
        <w:jc w:val="center"/>
        <w:rPr>
          <w:rFonts w:ascii="Times New Roman" w:hAnsi="Times New Roman" w:cs="Times New Roman"/>
          <w:b/>
          <w:sz w:val="24"/>
          <w:szCs w:val="24"/>
        </w:rPr>
      </w:pPr>
      <w:r w:rsidRPr="00BD251A">
        <w:rPr>
          <w:rFonts w:ascii="Times New Roman" w:hAnsi="Times New Roman" w:cs="Times New Roman"/>
          <w:b/>
          <w:sz w:val="24"/>
          <w:szCs w:val="24"/>
        </w:rPr>
        <w:t>ОБРАЗОВАНИЕ В АЛТАЙСКОМ КРАЕ</w:t>
      </w:r>
    </w:p>
    <w:p w:rsidR="007A7997" w:rsidRDefault="007A7997" w:rsidP="00811CC1">
      <w:pPr>
        <w:spacing w:after="0" w:line="240" w:lineRule="auto"/>
        <w:ind w:firstLine="709"/>
        <w:jc w:val="both"/>
        <w:rPr>
          <w:rFonts w:ascii="Times New Roman" w:hAnsi="Times New Roman" w:cs="Times New Roman"/>
          <w:sz w:val="24"/>
          <w:szCs w:val="24"/>
        </w:rPr>
      </w:pP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 xml:space="preserve">В Алтайском крае </w:t>
      </w:r>
      <w:r>
        <w:rPr>
          <w:rFonts w:ascii="Times New Roman" w:hAnsi="Times New Roman" w:cs="Times New Roman"/>
          <w:sz w:val="24"/>
          <w:szCs w:val="24"/>
        </w:rPr>
        <w:t xml:space="preserve">в настоящее время </w:t>
      </w:r>
      <w:r w:rsidRPr="00424935">
        <w:rPr>
          <w:rFonts w:ascii="Times New Roman" w:hAnsi="Times New Roman" w:cs="Times New Roman"/>
          <w:sz w:val="24"/>
          <w:szCs w:val="24"/>
        </w:rPr>
        <w:t>осуществля</w:t>
      </w:r>
      <w:r>
        <w:rPr>
          <w:rFonts w:ascii="Times New Roman" w:hAnsi="Times New Roman" w:cs="Times New Roman"/>
          <w:sz w:val="24"/>
          <w:szCs w:val="24"/>
        </w:rPr>
        <w:t>ют свою</w:t>
      </w:r>
      <w:r w:rsidRPr="00424935">
        <w:rPr>
          <w:rFonts w:ascii="Times New Roman" w:hAnsi="Times New Roman" w:cs="Times New Roman"/>
          <w:sz w:val="24"/>
          <w:szCs w:val="24"/>
        </w:rPr>
        <w:t xml:space="preserve"> деятельность:</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348 дошкольных организаций (юридических лиц), 183 филиала, 361 структурное подразделение;</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682 общеобразовательные организации – юридические лица, 412 филиалов;</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213 организаций дополнительного образования;</w:t>
      </w:r>
    </w:p>
    <w:p w:rsidR="00424935" w:rsidRPr="00424935" w:rsidRDefault="00E325B1" w:rsidP="00424935">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288290</wp:posOffset>
            </wp:positionV>
            <wp:extent cx="2451600" cy="1933200"/>
            <wp:effectExtent l="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600" cy="1933200"/>
                    </a:xfrm>
                    <a:prstGeom prst="rect">
                      <a:avLst/>
                    </a:prstGeom>
                    <a:noFill/>
                  </pic:spPr>
                </pic:pic>
              </a:graphicData>
            </a:graphic>
            <wp14:sizeRelH relativeFrom="margin">
              <wp14:pctWidth>0</wp14:pctWidth>
            </wp14:sizeRelH>
            <wp14:sizeRelV relativeFrom="margin">
              <wp14:pctHeight>0</wp14:pctHeight>
            </wp14:sizeRelV>
          </wp:anchor>
        </w:drawing>
      </w:r>
      <w:r w:rsidR="00424935" w:rsidRPr="00424935">
        <w:rPr>
          <w:rFonts w:ascii="Times New Roman" w:hAnsi="Times New Roman" w:cs="Times New Roman"/>
          <w:sz w:val="24"/>
          <w:szCs w:val="24"/>
        </w:rPr>
        <w:t>54 учреждения профессионального образования (39 подведомственных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обр</w:t>
      </w:r>
      <w:r w:rsidR="00424935">
        <w:rPr>
          <w:rFonts w:ascii="Times New Roman" w:hAnsi="Times New Roman" w:cs="Times New Roman"/>
          <w:sz w:val="24"/>
          <w:szCs w:val="24"/>
        </w:rPr>
        <w:t xml:space="preserve">азования и </w:t>
      </w:r>
      <w:r w:rsidR="00424935" w:rsidRPr="00424935">
        <w:rPr>
          <w:rFonts w:ascii="Times New Roman" w:hAnsi="Times New Roman" w:cs="Times New Roman"/>
          <w:sz w:val="24"/>
          <w:szCs w:val="24"/>
        </w:rPr>
        <w:t>науки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6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здрав</w:t>
      </w:r>
      <w:r w:rsidR="00424935">
        <w:rPr>
          <w:rFonts w:ascii="Times New Roman" w:hAnsi="Times New Roman" w:cs="Times New Roman"/>
          <w:sz w:val="24"/>
          <w:szCs w:val="24"/>
        </w:rPr>
        <w:t>оохранения</w:t>
      </w:r>
      <w:r w:rsidR="00424935" w:rsidRPr="00424935">
        <w:rPr>
          <w:rFonts w:ascii="Times New Roman" w:hAnsi="Times New Roman" w:cs="Times New Roman"/>
          <w:sz w:val="24"/>
          <w:szCs w:val="24"/>
        </w:rPr>
        <w:t xml:space="preserve">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3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культуры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1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спорт</w:t>
      </w:r>
      <w:r w:rsidR="00424935">
        <w:rPr>
          <w:rFonts w:ascii="Times New Roman" w:hAnsi="Times New Roman" w:cs="Times New Roman"/>
          <w:sz w:val="24"/>
          <w:szCs w:val="24"/>
        </w:rPr>
        <w:t>а</w:t>
      </w:r>
      <w:r w:rsidR="00424935" w:rsidRPr="00424935">
        <w:rPr>
          <w:rFonts w:ascii="Times New Roman" w:hAnsi="Times New Roman" w:cs="Times New Roman"/>
          <w:sz w:val="24"/>
          <w:szCs w:val="24"/>
        </w:rPr>
        <w:t xml:space="preserve">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5 частных)</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29 иных организаций, в том числе 22 краевых центра помощи детям, оставшимся без попечения родителей, 3 ППМС центра и 4 организации дополнительного профессионального образования).</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На базе профессиональных образовательных учреждений Алтайского края осуществляют деятельность центр опережающей профессиональной подготовки и 5 многофункциональных центров прикладных квалификаций по направлениям: строительство; обработка металлов; сервис, услуги и общественное питание; транспорт; сельское хозяйство.</w:t>
      </w:r>
    </w:p>
    <w:p w:rsidR="007A7997" w:rsidRDefault="00424935" w:rsidP="004249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Алтайском крае </w:t>
      </w:r>
      <w:r w:rsidR="00E325B1">
        <w:rPr>
          <w:rFonts w:ascii="Times New Roman" w:hAnsi="Times New Roman" w:cs="Times New Roman"/>
          <w:sz w:val="24"/>
          <w:szCs w:val="24"/>
        </w:rPr>
        <w:t xml:space="preserve">действует </w:t>
      </w:r>
      <w:r w:rsidRPr="00424935">
        <w:rPr>
          <w:rFonts w:ascii="Times New Roman" w:hAnsi="Times New Roman" w:cs="Times New Roman"/>
          <w:sz w:val="24"/>
          <w:szCs w:val="24"/>
        </w:rPr>
        <w:t xml:space="preserve">8 государственных вузов, 1 негосударственный вуз и 13 филиалов вузов. </w:t>
      </w:r>
    </w:p>
    <w:p w:rsidR="00424935" w:rsidRDefault="003B1FF8" w:rsidP="00811CC1">
      <w:pPr>
        <w:spacing w:after="0" w:line="240" w:lineRule="auto"/>
        <w:ind w:firstLine="709"/>
        <w:jc w:val="both"/>
        <w:rPr>
          <w:rFonts w:ascii="Times New Roman" w:hAnsi="Times New Roman" w:cs="Times New Roman"/>
          <w:sz w:val="24"/>
          <w:szCs w:val="24"/>
        </w:rPr>
      </w:pPr>
      <w:r w:rsidRPr="003B1FF8">
        <w:rPr>
          <w:rFonts w:ascii="Times New Roman" w:hAnsi="Times New Roman" w:cs="Times New Roman"/>
          <w:sz w:val="24"/>
          <w:szCs w:val="24"/>
        </w:rPr>
        <w:t xml:space="preserve">Подробно об учреждениях </w:t>
      </w:r>
      <w:r>
        <w:rPr>
          <w:rFonts w:ascii="Times New Roman" w:hAnsi="Times New Roman" w:cs="Times New Roman"/>
          <w:sz w:val="24"/>
          <w:szCs w:val="24"/>
        </w:rPr>
        <w:t xml:space="preserve">образования </w:t>
      </w:r>
      <w:r w:rsidRPr="003B1FF8">
        <w:rPr>
          <w:rFonts w:ascii="Times New Roman" w:hAnsi="Times New Roman" w:cs="Times New Roman"/>
          <w:sz w:val="24"/>
          <w:szCs w:val="24"/>
        </w:rPr>
        <w:t xml:space="preserve">можно узнать на сайте Министерства </w:t>
      </w:r>
      <w:r>
        <w:rPr>
          <w:rFonts w:ascii="Times New Roman" w:hAnsi="Times New Roman" w:cs="Times New Roman"/>
          <w:sz w:val="24"/>
          <w:szCs w:val="24"/>
        </w:rPr>
        <w:t xml:space="preserve">образования и науки </w:t>
      </w:r>
      <w:r w:rsidRPr="003B1FF8">
        <w:rPr>
          <w:rFonts w:ascii="Times New Roman" w:hAnsi="Times New Roman" w:cs="Times New Roman"/>
          <w:sz w:val="24"/>
          <w:szCs w:val="24"/>
        </w:rPr>
        <w:t>Алтайского края</w:t>
      </w:r>
      <w:r>
        <w:rPr>
          <w:rFonts w:ascii="Times New Roman" w:hAnsi="Times New Roman" w:cs="Times New Roman"/>
          <w:sz w:val="24"/>
          <w:szCs w:val="24"/>
        </w:rPr>
        <w:t>:</w:t>
      </w:r>
      <w:r w:rsidRPr="003B1FF8">
        <w:rPr>
          <w:rFonts w:ascii="Times New Roman" w:hAnsi="Times New Roman" w:cs="Times New Roman"/>
          <w:sz w:val="24"/>
          <w:szCs w:val="24"/>
        </w:rPr>
        <w:t xml:space="preserve"> </w:t>
      </w:r>
      <w:hyperlink r:id="rId23" w:history="1">
        <w:r w:rsidRPr="00D7072C">
          <w:rPr>
            <w:rStyle w:val="aa"/>
            <w:rFonts w:ascii="Times New Roman" w:hAnsi="Times New Roman" w:cs="Times New Roman"/>
            <w:sz w:val="24"/>
            <w:szCs w:val="24"/>
          </w:rPr>
          <w:t>www.educaltai.ru</w:t>
        </w:r>
      </w:hyperlink>
      <w:r>
        <w:rPr>
          <w:rFonts w:ascii="Times New Roman" w:hAnsi="Times New Roman" w:cs="Times New Roman"/>
          <w:sz w:val="24"/>
          <w:szCs w:val="24"/>
        </w:rPr>
        <w:t xml:space="preserve"> </w:t>
      </w:r>
    </w:p>
    <w:p w:rsidR="003C20E3" w:rsidRPr="003C20E3" w:rsidRDefault="003C20E3" w:rsidP="003C20E3">
      <w:pPr>
        <w:spacing w:after="0" w:line="240" w:lineRule="auto"/>
        <w:ind w:firstLine="709"/>
        <w:jc w:val="both"/>
        <w:rPr>
          <w:rFonts w:ascii="Times New Roman" w:hAnsi="Times New Roman" w:cs="Times New Roman"/>
          <w:sz w:val="24"/>
          <w:szCs w:val="24"/>
        </w:rPr>
      </w:pPr>
      <w:r w:rsidRPr="003C20E3">
        <w:rPr>
          <w:rFonts w:ascii="Times New Roman" w:hAnsi="Times New Roman" w:cs="Times New Roman"/>
          <w:sz w:val="24"/>
          <w:szCs w:val="24"/>
        </w:rPr>
        <w:t xml:space="preserve">Федеральный закон «О правовом положении иностранных граждан в Российской Федерации» </w:t>
      </w:r>
      <w:r>
        <w:rPr>
          <w:rFonts w:ascii="Times New Roman" w:hAnsi="Times New Roman" w:cs="Times New Roman"/>
          <w:sz w:val="24"/>
          <w:szCs w:val="24"/>
        </w:rPr>
        <w:t xml:space="preserve">с 14.07.2022 предусматривает установление </w:t>
      </w:r>
      <w:r w:rsidRPr="003C20E3">
        <w:rPr>
          <w:rFonts w:ascii="Times New Roman" w:hAnsi="Times New Roman" w:cs="Times New Roman"/>
          <w:sz w:val="24"/>
          <w:szCs w:val="24"/>
        </w:rPr>
        <w:t>особого правового режима для иностранных граждан и лиц без гражданства, проходящих обучение по очной форме в государственных образовательных организациях высшего образования или государственных научных организациях Российской Федерации, расположенных на территории Российской Федерации.</w:t>
      </w:r>
    </w:p>
    <w:p w:rsidR="00424935" w:rsidRDefault="003C20E3" w:rsidP="003C20E3">
      <w:pPr>
        <w:spacing w:after="0" w:line="240" w:lineRule="auto"/>
        <w:ind w:firstLine="709"/>
        <w:jc w:val="both"/>
        <w:rPr>
          <w:rFonts w:ascii="Times New Roman" w:hAnsi="Times New Roman" w:cs="Times New Roman"/>
          <w:sz w:val="24"/>
          <w:szCs w:val="24"/>
        </w:rPr>
      </w:pPr>
      <w:r w:rsidRPr="003C20E3">
        <w:rPr>
          <w:rFonts w:ascii="Times New Roman" w:hAnsi="Times New Roman" w:cs="Times New Roman"/>
          <w:sz w:val="24"/>
          <w:szCs w:val="24"/>
        </w:rPr>
        <w:t>Федеральным законом предусматривается возможность получения иностранными гражданами и лицами без гражданства, проходящими обучение по очной форме в таких организациях, разрешения на временное проживание в целях получения образования, а также вида на жительство после завершения обучения без оформления разрешения на временное проживание.</w:t>
      </w:r>
    </w:p>
    <w:p w:rsidR="00424935" w:rsidRDefault="00424935" w:rsidP="00811CC1">
      <w:pPr>
        <w:spacing w:after="0" w:line="240" w:lineRule="auto"/>
        <w:ind w:firstLine="709"/>
        <w:jc w:val="both"/>
        <w:rPr>
          <w:rFonts w:ascii="Times New Roman" w:hAnsi="Times New Roman" w:cs="Times New Roman"/>
          <w:sz w:val="24"/>
          <w:szCs w:val="24"/>
        </w:rPr>
      </w:pPr>
    </w:p>
    <w:p w:rsidR="00424935" w:rsidRPr="006729D1" w:rsidRDefault="006729D1" w:rsidP="006729D1">
      <w:pPr>
        <w:spacing w:after="0" w:line="240" w:lineRule="auto"/>
        <w:ind w:firstLine="709"/>
        <w:jc w:val="center"/>
        <w:rPr>
          <w:rFonts w:ascii="Times New Roman" w:hAnsi="Times New Roman" w:cs="Times New Roman"/>
          <w:b/>
          <w:sz w:val="24"/>
          <w:szCs w:val="24"/>
        </w:rPr>
      </w:pPr>
      <w:r w:rsidRPr="006729D1">
        <w:rPr>
          <w:rFonts w:ascii="Times New Roman" w:hAnsi="Times New Roman" w:cs="Times New Roman"/>
          <w:b/>
          <w:sz w:val="24"/>
          <w:szCs w:val="24"/>
        </w:rPr>
        <w:t>РЕЛИГИОЗНЫЕ ОРГАНИЗАЦИИ В АЛТАЙСКОМ КРАЕ</w:t>
      </w:r>
    </w:p>
    <w:p w:rsidR="00424935" w:rsidRDefault="00424935" w:rsidP="00811CC1">
      <w:pPr>
        <w:spacing w:after="0" w:line="240" w:lineRule="auto"/>
        <w:ind w:firstLine="709"/>
        <w:jc w:val="both"/>
        <w:rPr>
          <w:rFonts w:ascii="Times New Roman" w:hAnsi="Times New Roman" w:cs="Times New Roman"/>
          <w:sz w:val="24"/>
          <w:szCs w:val="24"/>
        </w:rPr>
      </w:pPr>
    </w:p>
    <w:tbl>
      <w:tblPr>
        <w:tblStyle w:val="11"/>
        <w:tblW w:w="9497" w:type="dxa"/>
        <w:tblInd w:w="137" w:type="dxa"/>
        <w:tblLayout w:type="fixed"/>
        <w:tblLook w:val="04A0" w:firstRow="1" w:lastRow="0" w:firstColumn="1" w:lastColumn="0" w:noHBand="0" w:noVBand="1"/>
      </w:tblPr>
      <w:tblGrid>
        <w:gridCol w:w="425"/>
        <w:gridCol w:w="3261"/>
        <w:gridCol w:w="3402"/>
        <w:gridCol w:w="2409"/>
      </w:tblGrid>
      <w:tr w:rsidR="000F6879" w:rsidRPr="000F6879" w:rsidTr="004E54E2">
        <w:tc>
          <w:tcPr>
            <w:tcW w:w="425" w:type="dxa"/>
          </w:tcPr>
          <w:p w:rsidR="000F6879" w:rsidRPr="000F6879" w:rsidRDefault="000F6879" w:rsidP="000F6879">
            <w:pPr>
              <w:rPr>
                <w:rFonts w:eastAsia="Calibri" w:cs="Times New Roman"/>
                <w:b/>
                <w:color w:val="000000"/>
                <w:sz w:val="18"/>
                <w:szCs w:val="18"/>
              </w:rPr>
            </w:pPr>
            <w:r>
              <w:rPr>
                <w:rFonts w:eastAsia="Calibri" w:cs="Times New Roman"/>
                <w:b/>
                <w:color w:val="000000"/>
                <w:sz w:val="18"/>
                <w:szCs w:val="18"/>
              </w:rPr>
              <w:t>1</w:t>
            </w:r>
          </w:p>
        </w:tc>
        <w:tc>
          <w:tcPr>
            <w:tcW w:w="3261" w:type="dxa"/>
          </w:tcPr>
          <w:p w:rsidR="001E295A" w:rsidRDefault="000F6879" w:rsidP="000F6879">
            <w:pPr>
              <w:rPr>
                <w:rFonts w:eastAsia="Calibri" w:cs="Times New Roman"/>
                <w:color w:val="000000"/>
                <w:sz w:val="18"/>
                <w:szCs w:val="18"/>
              </w:rPr>
            </w:pPr>
            <w:r w:rsidRPr="000F6879">
              <w:rPr>
                <w:rFonts w:eastAsia="Calibri" w:cs="Times New Roman"/>
                <w:color w:val="000000"/>
                <w:sz w:val="18"/>
                <w:szCs w:val="18"/>
              </w:rPr>
              <w:t xml:space="preserve">БАРНАУЛЬСКАЯ ЕПАРХИЯ </w:t>
            </w:r>
          </w:p>
          <w:p w:rsidR="000F6879" w:rsidRPr="000F6879" w:rsidRDefault="000F6879" w:rsidP="000F6879">
            <w:pPr>
              <w:rPr>
                <w:rFonts w:eastAsia="Calibri" w:cs="Times New Roman"/>
                <w:color w:val="000000"/>
                <w:sz w:val="18"/>
                <w:szCs w:val="18"/>
              </w:rPr>
            </w:pPr>
            <w:r>
              <w:rPr>
                <w:rFonts w:eastAsia="Calibri" w:cs="Times New Roman"/>
                <w:color w:val="000000"/>
                <w:sz w:val="18"/>
                <w:szCs w:val="18"/>
              </w:rPr>
              <w:t xml:space="preserve">АЛТАЙСКОЙ МИТРОПОЛИИ </w:t>
            </w:r>
            <w:r w:rsidRPr="000F6879">
              <w:rPr>
                <w:rFonts w:eastAsia="Calibri" w:cs="Times New Roman"/>
                <w:color w:val="000000"/>
                <w:sz w:val="18"/>
                <w:szCs w:val="18"/>
              </w:rPr>
              <w:t>РУССКОЙ ПРАВОСЛАВНОЙ ЦЕРКВИ (МОСКОВСКИЙ ПАТРИАРХАТ)</w:t>
            </w:r>
          </w:p>
          <w:p w:rsidR="000F6879" w:rsidRPr="000F6879" w:rsidRDefault="000F6879" w:rsidP="000F6879">
            <w:pPr>
              <w:rPr>
                <w:rFonts w:eastAsia="Calibri" w:cs="Times New Roman"/>
                <w:color w:val="000000"/>
                <w:sz w:val="18"/>
                <w:szCs w:val="18"/>
              </w:rPr>
            </w:pPr>
          </w:p>
        </w:tc>
        <w:tc>
          <w:tcPr>
            <w:tcW w:w="3402" w:type="dxa"/>
          </w:tcPr>
          <w:p w:rsidR="00F50C2A" w:rsidRDefault="000F6879" w:rsidP="000F6879">
            <w:pPr>
              <w:rPr>
                <w:rFonts w:eastAsia="Calibri" w:cs="Times New Roman"/>
                <w:color w:val="000000"/>
                <w:sz w:val="20"/>
                <w:szCs w:val="20"/>
              </w:rPr>
            </w:pPr>
            <w:r w:rsidRPr="000F6879">
              <w:rPr>
                <w:rFonts w:eastAsia="Calibri" w:cs="Times New Roman"/>
                <w:color w:val="000000"/>
                <w:sz w:val="20"/>
                <w:szCs w:val="20"/>
              </w:rPr>
              <w:t>Епархиально</w:t>
            </w:r>
            <w:r w:rsidRPr="004E54E2">
              <w:rPr>
                <w:rFonts w:eastAsia="Calibri" w:cs="Times New Roman"/>
                <w:color w:val="000000"/>
                <w:sz w:val="20"/>
                <w:szCs w:val="20"/>
              </w:rPr>
              <w:t>е</w:t>
            </w:r>
            <w:r w:rsidRPr="000F6879">
              <w:rPr>
                <w:rFonts w:eastAsia="Calibri" w:cs="Times New Roman"/>
                <w:color w:val="000000"/>
                <w:sz w:val="20"/>
                <w:szCs w:val="20"/>
              </w:rPr>
              <w:t xml:space="preserve"> Управлени</w:t>
            </w:r>
            <w:r w:rsidRPr="004E54E2">
              <w:rPr>
                <w:rFonts w:eastAsia="Calibri" w:cs="Times New Roman"/>
                <w:color w:val="000000"/>
                <w:sz w:val="20"/>
                <w:szCs w:val="20"/>
              </w:rPr>
              <w:t xml:space="preserve">е Барнаульской епархии </w:t>
            </w:r>
            <w:r w:rsidR="004E54E2">
              <w:rPr>
                <w:rFonts w:eastAsia="Calibri" w:cs="Times New Roman"/>
                <w:color w:val="000000"/>
                <w:sz w:val="20"/>
                <w:szCs w:val="20"/>
              </w:rPr>
              <w:t xml:space="preserve">Алтайской митрополии </w:t>
            </w:r>
          </w:p>
          <w:p w:rsidR="000F6879" w:rsidRPr="004E54E2" w:rsidRDefault="000F6879" w:rsidP="000F6879">
            <w:pPr>
              <w:rPr>
                <w:rFonts w:eastAsia="Calibri" w:cs="Times New Roman"/>
                <w:color w:val="000000"/>
                <w:sz w:val="20"/>
                <w:szCs w:val="20"/>
              </w:rPr>
            </w:pPr>
            <w:r w:rsidRPr="004E54E2">
              <w:rPr>
                <w:rFonts w:eastAsia="Calibri" w:cs="Times New Roman"/>
                <w:color w:val="000000"/>
                <w:sz w:val="20"/>
                <w:szCs w:val="20"/>
              </w:rPr>
              <w:t>656043, Барнаул, пр-т Ленина, 17</w:t>
            </w:r>
          </w:p>
          <w:p w:rsidR="000F6879" w:rsidRPr="000F6879" w:rsidRDefault="000F6879" w:rsidP="000F6879">
            <w:pPr>
              <w:rPr>
                <w:rFonts w:eastAsia="Calibri" w:cs="Times New Roman"/>
                <w:color w:val="000000"/>
                <w:sz w:val="20"/>
                <w:szCs w:val="20"/>
              </w:rPr>
            </w:pPr>
          </w:p>
          <w:p w:rsidR="000F6879" w:rsidRPr="000F6879" w:rsidRDefault="000F6879" w:rsidP="000F6879">
            <w:pPr>
              <w:rPr>
                <w:rFonts w:eastAsia="Calibri" w:cs="Times New Roman"/>
                <w:color w:val="000000"/>
                <w:sz w:val="20"/>
                <w:szCs w:val="20"/>
              </w:rPr>
            </w:pPr>
          </w:p>
        </w:tc>
        <w:tc>
          <w:tcPr>
            <w:tcW w:w="2409" w:type="dxa"/>
          </w:tcPr>
          <w:p w:rsidR="000F6879" w:rsidRPr="004E54E2" w:rsidRDefault="000F6879" w:rsidP="000F6879">
            <w:pPr>
              <w:rPr>
                <w:rFonts w:eastAsia="Calibri" w:cs="Times New Roman"/>
                <w:color w:val="000000"/>
                <w:sz w:val="20"/>
                <w:szCs w:val="20"/>
                <w:shd w:val="clear" w:color="auto" w:fill="FFFFFF"/>
              </w:rPr>
            </w:pPr>
            <w:r w:rsidRPr="004E54E2">
              <w:rPr>
                <w:rFonts w:eastAsia="Calibri" w:cs="Times New Roman"/>
                <w:color w:val="000000"/>
                <w:sz w:val="20"/>
                <w:szCs w:val="20"/>
                <w:shd w:val="clear" w:color="auto" w:fill="FFFFFF"/>
              </w:rPr>
              <w:t>Руководитель – митрополит Барнаульский и Алтайский Сергий (</w:t>
            </w:r>
            <w:hyperlink r:id="rId24" w:history="1">
              <w:r w:rsidRPr="004E54E2">
                <w:rPr>
                  <w:rFonts w:eastAsia="Calibri" w:cs="Times New Roman"/>
                  <w:color w:val="000000"/>
                  <w:sz w:val="20"/>
                  <w:szCs w:val="20"/>
                  <w:shd w:val="clear" w:color="auto" w:fill="FFFFFF"/>
                </w:rPr>
                <w:t>Иванников Сергей Иванович</w:t>
              </w:r>
            </w:hyperlink>
            <w:r w:rsidRPr="004E54E2">
              <w:rPr>
                <w:rFonts w:eastAsia="Calibri" w:cs="Times New Roman"/>
                <w:color w:val="000000"/>
                <w:sz w:val="20"/>
                <w:szCs w:val="20"/>
                <w:shd w:val="clear" w:color="auto" w:fill="FFFFFF"/>
              </w:rPr>
              <w:t xml:space="preserve">), </w:t>
            </w:r>
          </w:p>
          <w:p w:rsidR="000F6879" w:rsidRPr="000F6879" w:rsidRDefault="000F6879" w:rsidP="000F6879">
            <w:pPr>
              <w:rPr>
                <w:rFonts w:eastAsia="Calibri" w:cs="Times New Roman"/>
                <w:color w:val="000000"/>
                <w:sz w:val="20"/>
                <w:szCs w:val="20"/>
              </w:rPr>
            </w:pPr>
          </w:p>
        </w:tc>
      </w:tr>
      <w:tr w:rsidR="000F6879" w:rsidRPr="000F6879" w:rsidTr="004E54E2">
        <w:tc>
          <w:tcPr>
            <w:tcW w:w="425" w:type="dxa"/>
          </w:tcPr>
          <w:p w:rsidR="000F6879" w:rsidRPr="000F6879" w:rsidRDefault="000F6879" w:rsidP="000F6879">
            <w:pPr>
              <w:rPr>
                <w:rFonts w:eastAsia="Calibri" w:cs="Times New Roman"/>
                <w:b/>
                <w:color w:val="000000"/>
                <w:sz w:val="18"/>
                <w:szCs w:val="18"/>
              </w:rPr>
            </w:pPr>
            <w:r>
              <w:rPr>
                <w:rFonts w:eastAsia="Calibri" w:cs="Times New Roman"/>
                <w:b/>
                <w:color w:val="000000"/>
                <w:sz w:val="18"/>
                <w:szCs w:val="18"/>
              </w:rPr>
              <w:t>2</w:t>
            </w:r>
          </w:p>
        </w:tc>
        <w:tc>
          <w:tcPr>
            <w:tcW w:w="3261" w:type="dxa"/>
          </w:tcPr>
          <w:p w:rsidR="000F6879" w:rsidRPr="00372DCE" w:rsidRDefault="000F6879" w:rsidP="000F6879">
            <w:pPr>
              <w:rPr>
                <w:rFonts w:cs="Times New Roman"/>
                <w:color w:val="000000" w:themeColor="text1"/>
                <w:sz w:val="18"/>
                <w:szCs w:val="18"/>
              </w:rPr>
            </w:pPr>
            <w:r w:rsidRPr="00372DCE">
              <w:rPr>
                <w:rFonts w:cs="Times New Roman"/>
                <w:color w:val="000000" w:themeColor="text1"/>
                <w:sz w:val="18"/>
                <w:szCs w:val="18"/>
              </w:rPr>
              <w:t>БИЙСК</w:t>
            </w:r>
            <w:r>
              <w:rPr>
                <w:rFonts w:cs="Times New Roman"/>
                <w:color w:val="000000" w:themeColor="text1"/>
                <w:sz w:val="18"/>
                <w:szCs w:val="18"/>
              </w:rPr>
              <w:t>АЯ</w:t>
            </w:r>
            <w:r w:rsidRPr="00372DCE">
              <w:rPr>
                <w:rFonts w:cs="Times New Roman"/>
                <w:color w:val="000000" w:themeColor="text1"/>
                <w:sz w:val="18"/>
                <w:szCs w:val="18"/>
              </w:rPr>
              <w:t xml:space="preserve"> ЕПАРХИ</w:t>
            </w:r>
            <w:r>
              <w:rPr>
                <w:rFonts w:cs="Times New Roman"/>
                <w:color w:val="000000" w:themeColor="text1"/>
                <w:sz w:val="18"/>
                <w:szCs w:val="18"/>
              </w:rPr>
              <w:t>Я</w:t>
            </w:r>
            <w:r w:rsidRPr="00372DCE">
              <w:rPr>
                <w:rFonts w:cs="Times New Roman"/>
                <w:color w:val="000000" w:themeColor="text1"/>
                <w:sz w:val="18"/>
                <w:szCs w:val="18"/>
              </w:rPr>
              <w:t xml:space="preserve"> </w:t>
            </w:r>
            <w:r>
              <w:rPr>
                <w:rFonts w:cs="Times New Roman"/>
                <w:color w:val="000000" w:themeColor="text1"/>
                <w:sz w:val="18"/>
                <w:szCs w:val="18"/>
              </w:rPr>
              <w:t xml:space="preserve">АЛТАЙСКОЙ МИТРОПОЛИИ </w:t>
            </w:r>
            <w:r w:rsidRPr="00372DCE">
              <w:rPr>
                <w:rFonts w:cs="Times New Roman"/>
                <w:color w:val="000000" w:themeColor="text1"/>
                <w:sz w:val="18"/>
                <w:szCs w:val="18"/>
              </w:rPr>
              <w:t xml:space="preserve">РУССКОЙ ПРАВОСЛАВНОЙ ЦЕРКВИ (МОСКОВСКИЙ ПАТРИАРХАТ) </w:t>
            </w:r>
          </w:p>
        </w:tc>
        <w:tc>
          <w:tcPr>
            <w:tcW w:w="3402" w:type="dxa"/>
          </w:tcPr>
          <w:p w:rsidR="00F50C2A" w:rsidRDefault="000F6879" w:rsidP="00F50C2A">
            <w:pPr>
              <w:rPr>
                <w:rFonts w:cs="Times New Roman"/>
                <w:color w:val="000000" w:themeColor="text1"/>
                <w:sz w:val="20"/>
                <w:szCs w:val="20"/>
              </w:rPr>
            </w:pPr>
            <w:r w:rsidRPr="004E54E2">
              <w:rPr>
                <w:rFonts w:cs="Times New Roman"/>
                <w:color w:val="000000" w:themeColor="text1"/>
                <w:sz w:val="20"/>
                <w:szCs w:val="20"/>
              </w:rPr>
              <w:t xml:space="preserve">Епархиальное Управление </w:t>
            </w:r>
            <w:proofErr w:type="spellStart"/>
            <w:r w:rsidRPr="004E54E2">
              <w:rPr>
                <w:rFonts w:cs="Times New Roman"/>
                <w:color w:val="000000" w:themeColor="text1"/>
                <w:sz w:val="20"/>
                <w:szCs w:val="20"/>
              </w:rPr>
              <w:t>Бийской</w:t>
            </w:r>
            <w:proofErr w:type="spellEnd"/>
            <w:r w:rsidRPr="004E54E2">
              <w:rPr>
                <w:rFonts w:cs="Times New Roman"/>
                <w:color w:val="000000" w:themeColor="text1"/>
                <w:sz w:val="20"/>
                <w:szCs w:val="20"/>
              </w:rPr>
              <w:t xml:space="preserve"> и </w:t>
            </w:r>
            <w:proofErr w:type="spellStart"/>
            <w:r w:rsidRPr="004E54E2">
              <w:rPr>
                <w:rFonts w:cs="Times New Roman"/>
                <w:color w:val="000000" w:themeColor="text1"/>
                <w:sz w:val="20"/>
                <w:szCs w:val="20"/>
              </w:rPr>
              <w:t>Белокурихинской</w:t>
            </w:r>
            <w:proofErr w:type="spellEnd"/>
            <w:r w:rsidRPr="004E54E2">
              <w:rPr>
                <w:rFonts w:cs="Times New Roman"/>
                <w:color w:val="000000" w:themeColor="text1"/>
                <w:sz w:val="20"/>
                <w:szCs w:val="20"/>
              </w:rPr>
              <w:t xml:space="preserve"> епархии </w:t>
            </w:r>
            <w:r w:rsidR="004E54E2" w:rsidRPr="004E54E2">
              <w:rPr>
                <w:rFonts w:cs="Times New Roman"/>
                <w:color w:val="000000" w:themeColor="text1"/>
                <w:sz w:val="20"/>
                <w:szCs w:val="20"/>
              </w:rPr>
              <w:t xml:space="preserve">Алтайской митрополии </w:t>
            </w:r>
          </w:p>
          <w:p w:rsidR="000F6879" w:rsidRPr="004E54E2" w:rsidRDefault="000F6879" w:rsidP="00F50C2A">
            <w:pPr>
              <w:rPr>
                <w:rFonts w:cs="Times New Roman"/>
                <w:color w:val="000000" w:themeColor="text1"/>
                <w:sz w:val="20"/>
                <w:szCs w:val="20"/>
              </w:rPr>
            </w:pPr>
            <w:r w:rsidRPr="004E54E2">
              <w:rPr>
                <w:rFonts w:cs="Times New Roman"/>
                <w:color w:val="000000" w:themeColor="text1"/>
                <w:sz w:val="20"/>
                <w:szCs w:val="20"/>
              </w:rPr>
              <w:t xml:space="preserve">659300, Алтайский край, </w:t>
            </w:r>
            <w:proofErr w:type="spellStart"/>
            <w:r w:rsidRPr="004E54E2">
              <w:rPr>
                <w:rFonts w:cs="Times New Roman"/>
                <w:color w:val="000000" w:themeColor="text1"/>
                <w:sz w:val="20"/>
                <w:szCs w:val="20"/>
              </w:rPr>
              <w:t>г.Бийск</w:t>
            </w:r>
            <w:proofErr w:type="spellEnd"/>
            <w:r w:rsidRPr="004E54E2">
              <w:rPr>
                <w:rFonts w:cs="Times New Roman"/>
                <w:color w:val="000000" w:themeColor="text1"/>
                <w:sz w:val="20"/>
                <w:szCs w:val="20"/>
              </w:rPr>
              <w:t>, ул.Советская,13</w:t>
            </w:r>
          </w:p>
        </w:tc>
        <w:tc>
          <w:tcPr>
            <w:tcW w:w="2409" w:type="dxa"/>
          </w:tcPr>
          <w:p w:rsidR="000F6879" w:rsidRPr="004E54E2" w:rsidRDefault="000F6879" w:rsidP="000F6879">
            <w:pPr>
              <w:rPr>
                <w:rFonts w:cs="Times New Roman"/>
                <w:color w:val="000000" w:themeColor="text1"/>
                <w:sz w:val="20"/>
                <w:szCs w:val="20"/>
              </w:rPr>
            </w:pPr>
            <w:r w:rsidRPr="004E54E2">
              <w:rPr>
                <w:rFonts w:cs="Times New Roman"/>
                <w:color w:val="000000" w:themeColor="text1"/>
                <w:sz w:val="20"/>
                <w:szCs w:val="20"/>
              </w:rPr>
              <w:t>Руководитель –</w:t>
            </w:r>
            <w:r w:rsidRPr="004E54E2">
              <w:rPr>
                <w:sz w:val="20"/>
                <w:szCs w:val="20"/>
              </w:rPr>
              <w:t xml:space="preserve"> </w:t>
            </w:r>
            <w:r w:rsidRPr="004E54E2">
              <w:rPr>
                <w:rFonts w:cs="Times New Roman"/>
                <w:color w:val="000000" w:themeColor="text1"/>
                <w:sz w:val="20"/>
                <w:szCs w:val="20"/>
              </w:rPr>
              <w:t xml:space="preserve">епископ </w:t>
            </w:r>
            <w:proofErr w:type="spellStart"/>
            <w:r w:rsidRPr="004E54E2">
              <w:rPr>
                <w:rFonts w:cs="Times New Roman"/>
                <w:color w:val="000000" w:themeColor="text1"/>
                <w:sz w:val="20"/>
                <w:szCs w:val="20"/>
              </w:rPr>
              <w:t>Бийский</w:t>
            </w:r>
            <w:proofErr w:type="spellEnd"/>
            <w:r w:rsidRPr="004E54E2">
              <w:rPr>
                <w:rFonts w:cs="Times New Roman"/>
                <w:color w:val="000000" w:themeColor="text1"/>
                <w:sz w:val="20"/>
                <w:szCs w:val="20"/>
              </w:rPr>
              <w:t xml:space="preserve"> и </w:t>
            </w:r>
            <w:proofErr w:type="spellStart"/>
            <w:r w:rsidRPr="004E54E2">
              <w:rPr>
                <w:rFonts w:cs="Times New Roman"/>
                <w:color w:val="000000" w:themeColor="text1"/>
                <w:sz w:val="20"/>
                <w:szCs w:val="20"/>
              </w:rPr>
              <w:t>Белокурихинский</w:t>
            </w:r>
            <w:proofErr w:type="spellEnd"/>
            <w:r w:rsidRPr="004E54E2">
              <w:rPr>
                <w:rFonts w:cs="Times New Roman"/>
                <w:color w:val="000000" w:themeColor="text1"/>
                <w:sz w:val="20"/>
                <w:szCs w:val="20"/>
              </w:rPr>
              <w:t xml:space="preserve"> Серафим (Савостьянов Владимир Владимирович)</w:t>
            </w:r>
          </w:p>
          <w:p w:rsidR="000F6879" w:rsidRPr="004E54E2" w:rsidRDefault="000F6879" w:rsidP="000F6879">
            <w:pPr>
              <w:rPr>
                <w:rFonts w:cs="Times New Roman"/>
                <w:color w:val="000000" w:themeColor="text1"/>
                <w:sz w:val="20"/>
                <w:szCs w:val="20"/>
              </w:rPr>
            </w:pPr>
          </w:p>
        </w:tc>
      </w:tr>
      <w:tr w:rsidR="004E54E2" w:rsidRPr="000F6879" w:rsidTr="004E54E2">
        <w:tc>
          <w:tcPr>
            <w:tcW w:w="425" w:type="dxa"/>
          </w:tcPr>
          <w:p w:rsidR="004E54E2" w:rsidRDefault="00F50C2A" w:rsidP="000F6879">
            <w:pPr>
              <w:rPr>
                <w:rFonts w:eastAsia="Calibri" w:cs="Times New Roman"/>
                <w:b/>
                <w:color w:val="000000"/>
                <w:sz w:val="18"/>
                <w:szCs w:val="18"/>
              </w:rPr>
            </w:pPr>
            <w:r>
              <w:rPr>
                <w:rFonts w:eastAsia="Calibri" w:cs="Times New Roman"/>
                <w:b/>
                <w:color w:val="000000"/>
                <w:sz w:val="18"/>
                <w:szCs w:val="18"/>
              </w:rPr>
              <w:t>3</w:t>
            </w:r>
          </w:p>
        </w:tc>
        <w:tc>
          <w:tcPr>
            <w:tcW w:w="3261" w:type="dxa"/>
          </w:tcPr>
          <w:p w:rsidR="001E295A" w:rsidRDefault="004E54E2" w:rsidP="004E54E2">
            <w:pPr>
              <w:rPr>
                <w:rFonts w:cs="Times New Roman"/>
                <w:color w:val="000000" w:themeColor="text1"/>
                <w:sz w:val="18"/>
                <w:szCs w:val="18"/>
              </w:rPr>
            </w:pPr>
            <w:r w:rsidRPr="004E54E2">
              <w:rPr>
                <w:rFonts w:cs="Times New Roman"/>
                <w:color w:val="000000" w:themeColor="text1"/>
                <w:sz w:val="18"/>
                <w:szCs w:val="18"/>
              </w:rPr>
              <w:t>СЛАВГОРОДСК</w:t>
            </w:r>
            <w:r>
              <w:rPr>
                <w:rFonts w:cs="Times New Roman"/>
                <w:color w:val="000000" w:themeColor="text1"/>
                <w:sz w:val="18"/>
                <w:szCs w:val="18"/>
              </w:rPr>
              <w:t>АЯ</w:t>
            </w:r>
            <w:r w:rsidRPr="004E54E2">
              <w:rPr>
                <w:rFonts w:cs="Times New Roman"/>
                <w:color w:val="000000" w:themeColor="text1"/>
                <w:sz w:val="18"/>
                <w:szCs w:val="18"/>
              </w:rPr>
              <w:t xml:space="preserve"> ЕПАРХИ</w:t>
            </w:r>
            <w:r>
              <w:rPr>
                <w:rFonts w:cs="Times New Roman"/>
                <w:color w:val="000000" w:themeColor="text1"/>
                <w:sz w:val="18"/>
                <w:szCs w:val="18"/>
              </w:rPr>
              <w:t xml:space="preserve">Я </w:t>
            </w:r>
          </w:p>
          <w:p w:rsidR="004E54E2" w:rsidRPr="00372DCE" w:rsidRDefault="004E54E2" w:rsidP="004E54E2">
            <w:pPr>
              <w:rPr>
                <w:rFonts w:cs="Times New Roman"/>
                <w:color w:val="000000" w:themeColor="text1"/>
                <w:sz w:val="18"/>
                <w:szCs w:val="18"/>
              </w:rPr>
            </w:pPr>
            <w:r>
              <w:rPr>
                <w:rFonts w:cs="Times New Roman"/>
                <w:color w:val="000000" w:themeColor="text1"/>
                <w:sz w:val="18"/>
                <w:szCs w:val="18"/>
              </w:rPr>
              <w:t>АЛТАЙСКОЙ МИРОПОЛИИ</w:t>
            </w:r>
            <w:r w:rsidRPr="004E54E2">
              <w:rPr>
                <w:rFonts w:cs="Times New Roman"/>
                <w:color w:val="000000" w:themeColor="text1"/>
                <w:sz w:val="18"/>
                <w:szCs w:val="18"/>
              </w:rPr>
              <w:t xml:space="preserve"> РУССКОЙ ПРАВОСЛАВНОЙ ЦЕРКВИ (МОСКОВСКИЙ ПАТРИАРХАТ)</w:t>
            </w:r>
          </w:p>
        </w:tc>
        <w:tc>
          <w:tcPr>
            <w:tcW w:w="3402" w:type="dxa"/>
          </w:tcPr>
          <w:p w:rsidR="00F50C2A" w:rsidRDefault="004E54E2" w:rsidP="00F50C2A">
            <w:pPr>
              <w:rPr>
                <w:rFonts w:cs="Times New Roman"/>
                <w:color w:val="000000" w:themeColor="text1"/>
                <w:sz w:val="20"/>
                <w:szCs w:val="20"/>
              </w:rPr>
            </w:pPr>
            <w:r w:rsidRPr="004E54E2">
              <w:rPr>
                <w:rFonts w:cs="Times New Roman"/>
                <w:color w:val="000000" w:themeColor="text1"/>
                <w:sz w:val="20"/>
                <w:szCs w:val="20"/>
              </w:rPr>
              <w:t xml:space="preserve">Епархиальное Управление </w:t>
            </w:r>
            <w:proofErr w:type="spellStart"/>
            <w:r>
              <w:rPr>
                <w:rFonts w:cs="Times New Roman"/>
                <w:color w:val="000000" w:themeColor="text1"/>
                <w:sz w:val="20"/>
                <w:szCs w:val="20"/>
              </w:rPr>
              <w:t>Славгородской</w:t>
            </w:r>
            <w:proofErr w:type="spellEnd"/>
            <w:r>
              <w:rPr>
                <w:rFonts w:cs="Times New Roman"/>
                <w:color w:val="000000" w:themeColor="text1"/>
                <w:sz w:val="20"/>
                <w:szCs w:val="20"/>
              </w:rPr>
              <w:t xml:space="preserve"> и Каменской </w:t>
            </w:r>
            <w:r w:rsidRPr="004E54E2">
              <w:rPr>
                <w:rFonts w:cs="Times New Roman"/>
                <w:color w:val="000000" w:themeColor="text1"/>
                <w:sz w:val="20"/>
                <w:szCs w:val="20"/>
              </w:rPr>
              <w:t xml:space="preserve">епархии Алтайской митрополии </w:t>
            </w:r>
          </w:p>
          <w:p w:rsidR="004E54E2" w:rsidRPr="004E54E2" w:rsidRDefault="004E54E2" w:rsidP="00F50C2A">
            <w:pPr>
              <w:rPr>
                <w:rFonts w:cs="Times New Roman"/>
                <w:color w:val="000000" w:themeColor="text1"/>
                <w:sz w:val="20"/>
                <w:szCs w:val="20"/>
              </w:rPr>
            </w:pPr>
            <w:r w:rsidRPr="004E54E2">
              <w:rPr>
                <w:rFonts w:cs="Times New Roman"/>
                <w:color w:val="000000" w:themeColor="text1"/>
                <w:sz w:val="20"/>
                <w:szCs w:val="20"/>
              </w:rPr>
              <w:t>659300, Алтайский край, г.</w:t>
            </w:r>
            <w:r>
              <w:rPr>
                <w:rFonts w:cs="Times New Roman"/>
                <w:color w:val="000000" w:themeColor="text1"/>
                <w:sz w:val="20"/>
                <w:szCs w:val="20"/>
              </w:rPr>
              <w:t xml:space="preserve"> Славгород, ул. Ленина 191/1</w:t>
            </w:r>
          </w:p>
        </w:tc>
        <w:tc>
          <w:tcPr>
            <w:tcW w:w="2409" w:type="dxa"/>
          </w:tcPr>
          <w:p w:rsidR="004E54E2" w:rsidRPr="004E54E2" w:rsidRDefault="004E54E2" w:rsidP="000F6879">
            <w:pPr>
              <w:rPr>
                <w:rFonts w:cs="Times New Roman"/>
                <w:color w:val="000000" w:themeColor="text1"/>
                <w:sz w:val="20"/>
                <w:szCs w:val="20"/>
              </w:rPr>
            </w:pPr>
            <w:r w:rsidRPr="004E54E2">
              <w:rPr>
                <w:rFonts w:cs="Times New Roman"/>
                <w:color w:val="000000" w:themeColor="text1"/>
                <w:sz w:val="20"/>
                <w:szCs w:val="20"/>
              </w:rPr>
              <w:t>Руководитель – епископ</w:t>
            </w:r>
            <w:r>
              <w:rPr>
                <w:rFonts w:cs="Times New Roman"/>
                <w:color w:val="000000" w:themeColor="text1"/>
                <w:sz w:val="20"/>
                <w:szCs w:val="20"/>
              </w:rPr>
              <w:t xml:space="preserve"> </w:t>
            </w:r>
            <w:proofErr w:type="spellStart"/>
            <w:r>
              <w:rPr>
                <w:rFonts w:cs="Times New Roman"/>
                <w:color w:val="000000" w:themeColor="text1"/>
                <w:sz w:val="20"/>
                <w:szCs w:val="20"/>
              </w:rPr>
              <w:t>Славгородский</w:t>
            </w:r>
            <w:proofErr w:type="spellEnd"/>
            <w:r>
              <w:rPr>
                <w:rFonts w:cs="Times New Roman"/>
                <w:color w:val="000000" w:themeColor="text1"/>
                <w:sz w:val="20"/>
                <w:szCs w:val="20"/>
              </w:rPr>
              <w:t xml:space="preserve"> и Каменский Антоний (</w:t>
            </w:r>
          </w:p>
        </w:tc>
      </w:tr>
      <w:tr w:rsidR="00F50C2A" w:rsidRPr="000F6879" w:rsidTr="004E54E2">
        <w:tc>
          <w:tcPr>
            <w:tcW w:w="425" w:type="dxa"/>
          </w:tcPr>
          <w:p w:rsidR="00F50C2A" w:rsidRDefault="00F50C2A" w:rsidP="000F6879">
            <w:pPr>
              <w:rPr>
                <w:rFonts w:eastAsia="Calibri" w:cs="Times New Roman"/>
                <w:b/>
                <w:color w:val="000000"/>
                <w:sz w:val="18"/>
                <w:szCs w:val="18"/>
              </w:rPr>
            </w:pPr>
            <w:r>
              <w:rPr>
                <w:rFonts w:eastAsia="Calibri" w:cs="Times New Roman"/>
                <w:b/>
                <w:color w:val="000000"/>
                <w:sz w:val="18"/>
                <w:szCs w:val="18"/>
              </w:rPr>
              <w:t>4</w:t>
            </w:r>
          </w:p>
        </w:tc>
        <w:tc>
          <w:tcPr>
            <w:tcW w:w="3261" w:type="dxa"/>
          </w:tcPr>
          <w:p w:rsidR="00F50C2A" w:rsidRPr="004E54E2" w:rsidRDefault="00F50C2A" w:rsidP="00F50C2A">
            <w:pPr>
              <w:rPr>
                <w:rFonts w:cs="Times New Roman"/>
                <w:color w:val="000000" w:themeColor="text1"/>
                <w:sz w:val="18"/>
                <w:szCs w:val="18"/>
              </w:rPr>
            </w:pPr>
            <w:r w:rsidRPr="00F50C2A">
              <w:rPr>
                <w:rFonts w:cs="Times New Roman"/>
                <w:color w:val="000000" w:themeColor="text1"/>
                <w:sz w:val="18"/>
                <w:szCs w:val="18"/>
              </w:rPr>
              <w:t>РУБЦОВСК</w:t>
            </w:r>
            <w:r>
              <w:rPr>
                <w:rFonts w:cs="Times New Roman"/>
                <w:color w:val="000000" w:themeColor="text1"/>
                <w:sz w:val="18"/>
                <w:szCs w:val="18"/>
              </w:rPr>
              <w:t>АЯ</w:t>
            </w:r>
            <w:r w:rsidRPr="00F50C2A">
              <w:rPr>
                <w:rFonts w:cs="Times New Roman"/>
                <w:color w:val="000000" w:themeColor="text1"/>
                <w:sz w:val="18"/>
                <w:szCs w:val="18"/>
              </w:rPr>
              <w:t xml:space="preserve"> ЕПАРХИ</w:t>
            </w:r>
            <w:r>
              <w:rPr>
                <w:rFonts w:cs="Times New Roman"/>
                <w:color w:val="000000" w:themeColor="text1"/>
                <w:sz w:val="18"/>
                <w:szCs w:val="18"/>
              </w:rPr>
              <w:t>ЯАЛТАЙСКОЙ МИРОПОЛИИ</w:t>
            </w:r>
            <w:r w:rsidRPr="00F50C2A">
              <w:rPr>
                <w:rFonts w:cs="Times New Roman"/>
                <w:color w:val="000000" w:themeColor="text1"/>
                <w:sz w:val="18"/>
                <w:szCs w:val="18"/>
              </w:rPr>
              <w:t xml:space="preserve"> РУССКОЙ ПРАВОСЛАВНОЙ ЦЕРКВИ (МОСКОВСКИЙ ПАТРИАРХАТ)</w:t>
            </w:r>
          </w:p>
        </w:tc>
        <w:tc>
          <w:tcPr>
            <w:tcW w:w="3402" w:type="dxa"/>
          </w:tcPr>
          <w:p w:rsidR="00F50C2A" w:rsidRDefault="00F50C2A" w:rsidP="00F50C2A">
            <w:pPr>
              <w:rPr>
                <w:rFonts w:cs="Times New Roman"/>
                <w:color w:val="000000" w:themeColor="text1"/>
                <w:sz w:val="20"/>
                <w:szCs w:val="20"/>
              </w:rPr>
            </w:pPr>
            <w:r w:rsidRPr="00F50C2A">
              <w:rPr>
                <w:rFonts w:cs="Times New Roman"/>
                <w:color w:val="000000" w:themeColor="text1"/>
                <w:sz w:val="20"/>
                <w:szCs w:val="20"/>
              </w:rPr>
              <w:t xml:space="preserve">Епархиальное Управление </w:t>
            </w:r>
            <w:proofErr w:type="spellStart"/>
            <w:r>
              <w:rPr>
                <w:rFonts w:cs="Times New Roman"/>
                <w:color w:val="000000" w:themeColor="text1"/>
                <w:sz w:val="20"/>
                <w:szCs w:val="20"/>
              </w:rPr>
              <w:t>Рубцовской</w:t>
            </w:r>
            <w:proofErr w:type="spellEnd"/>
            <w:r>
              <w:rPr>
                <w:rFonts w:cs="Times New Roman"/>
                <w:color w:val="000000" w:themeColor="text1"/>
                <w:sz w:val="20"/>
                <w:szCs w:val="20"/>
              </w:rPr>
              <w:t xml:space="preserve"> и </w:t>
            </w:r>
            <w:proofErr w:type="spellStart"/>
            <w:r>
              <w:rPr>
                <w:rFonts w:cs="Times New Roman"/>
                <w:color w:val="000000" w:themeColor="text1"/>
                <w:sz w:val="20"/>
                <w:szCs w:val="20"/>
              </w:rPr>
              <w:t>Алейской</w:t>
            </w:r>
            <w:proofErr w:type="spellEnd"/>
            <w:r>
              <w:rPr>
                <w:rFonts w:cs="Times New Roman"/>
                <w:color w:val="000000" w:themeColor="text1"/>
                <w:sz w:val="20"/>
                <w:szCs w:val="20"/>
              </w:rPr>
              <w:t xml:space="preserve"> </w:t>
            </w:r>
            <w:r w:rsidRPr="00F50C2A">
              <w:rPr>
                <w:rFonts w:cs="Times New Roman"/>
                <w:color w:val="000000" w:themeColor="text1"/>
                <w:sz w:val="20"/>
                <w:szCs w:val="20"/>
              </w:rPr>
              <w:t>епархии Алтайской митрополии</w:t>
            </w:r>
          </w:p>
          <w:p w:rsidR="00F50C2A" w:rsidRPr="00F50C2A" w:rsidRDefault="00F50C2A" w:rsidP="00F50C2A">
            <w:pPr>
              <w:rPr>
                <w:rFonts w:cs="Times New Roman"/>
                <w:color w:val="000000" w:themeColor="text1"/>
                <w:sz w:val="20"/>
                <w:szCs w:val="20"/>
              </w:rPr>
            </w:pPr>
            <w:r w:rsidRPr="00F50C2A">
              <w:rPr>
                <w:rFonts w:cs="Times New Roman"/>
                <w:color w:val="000000" w:themeColor="text1"/>
                <w:sz w:val="20"/>
                <w:szCs w:val="20"/>
              </w:rPr>
              <w:t>658224, Алтайский край,</w:t>
            </w:r>
          </w:p>
          <w:p w:rsidR="00F50C2A" w:rsidRPr="004E54E2" w:rsidRDefault="00F50C2A" w:rsidP="00F50C2A">
            <w:pPr>
              <w:rPr>
                <w:rFonts w:cs="Times New Roman"/>
                <w:color w:val="000000" w:themeColor="text1"/>
                <w:sz w:val="20"/>
                <w:szCs w:val="20"/>
              </w:rPr>
            </w:pPr>
            <w:r w:rsidRPr="00F50C2A">
              <w:rPr>
                <w:rFonts w:cs="Times New Roman"/>
                <w:color w:val="000000" w:themeColor="text1"/>
                <w:sz w:val="20"/>
                <w:szCs w:val="20"/>
              </w:rPr>
              <w:t>г. Рубцовск, ул. Советская, д.9</w:t>
            </w:r>
          </w:p>
        </w:tc>
        <w:tc>
          <w:tcPr>
            <w:tcW w:w="2409" w:type="dxa"/>
          </w:tcPr>
          <w:p w:rsidR="00F50C2A" w:rsidRPr="004E54E2" w:rsidRDefault="00F50C2A" w:rsidP="00F50C2A">
            <w:pPr>
              <w:rPr>
                <w:rFonts w:cs="Times New Roman"/>
                <w:color w:val="000000" w:themeColor="text1"/>
                <w:sz w:val="20"/>
                <w:szCs w:val="20"/>
              </w:rPr>
            </w:pPr>
            <w:r w:rsidRPr="00F50C2A">
              <w:rPr>
                <w:rFonts w:cs="Times New Roman"/>
                <w:color w:val="000000" w:themeColor="text1"/>
                <w:sz w:val="20"/>
                <w:szCs w:val="20"/>
              </w:rPr>
              <w:t xml:space="preserve">Руководитель – епископ </w:t>
            </w:r>
            <w:proofErr w:type="spellStart"/>
            <w:r>
              <w:rPr>
                <w:rFonts w:cs="Times New Roman"/>
                <w:color w:val="000000" w:themeColor="text1"/>
                <w:sz w:val="20"/>
                <w:szCs w:val="20"/>
              </w:rPr>
              <w:t>Рубцовский</w:t>
            </w:r>
            <w:proofErr w:type="spellEnd"/>
            <w:r>
              <w:rPr>
                <w:rFonts w:cs="Times New Roman"/>
                <w:color w:val="000000" w:themeColor="text1"/>
                <w:sz w:val="20"/>
                <w:szCs w:val="20"/>
              </w:rPr>
              <w:t xml:space="preserve"> и </w:t>
            </w:r>
            <w:proofErr w:type="spellStart"/>
            <w:r>
              <w:rPr>
                <w:rFonts w:cs="Times New Roman"/>
                <w:color w:val="000000" w:themeColor="text1"/>
                <w:sz w:val="20"/>
                <w:szCs w:val="20"/>
              </w:rPr>
              <w:t>Алейский</w:t>
            </w:r>
            <w:proofErr w:type="spellEnd"/>
            <w:r>
              <w:rPr>
                <w:rFonts w:cs="Times New Roman"/>
                <w:color w:val="000000" w:themeColor="text1"/>
                <w:sz w:val="20"/>
                <w:szCs w:val="20"/>
              </w:rPr>
              <w:t xml:space="preserve"> Роман</w:t>
            </w:r>
            <w:r w:rsidRPr="00F50C2A">
              <w:rPr>
                <w:rFonts w:cs="Times New Roman"/>
                <w:color w:val="000000" w:themeColor="text1"/>
                <w:sz w:val="20"/>
                <w:szCs w:val="20"/>
              </w:rPr>
              <w:t xml:space="preserve"> (Корнев Андрей Васильевич</w:t>
            </w:r>
            <w:r>
              <w:rPr>
                <w:rFonts w:cs="Times New Roman"/>
                <w:color w:val="000000" w:themeColor="text1"/>
                <w:sz w:val="20"/>
                <w:szCs w:val="20"/>
              </w:rPr>
              <w:t>)</w:t>
            </w:r>
          </w:p>
        </w:tc>
      </w:tr>
      <w:tr w:rsidR="00931BDC" w:rsidRPr="000F6879" w:rsidTr="004E54E2">
        <w:tc>
          <w:tcPr>
            <w:tcW w:w="425" w:type="dxa"/>
          </w:tcPr>
          <w:p w:rsidR="00931BDC" w:rsidRDefault="00931BDC" w:rsidP="000F6879">
            <w:pPr>
              <w:rPr>
                <w:rFonts w:eastAsia="Calibri" w:cs="Times New Roman"/>
                <w:b/>
                <w:color w:val="000000"/>
                <w:sz w:val="18"/>
                <w:szCs w:val="18"/>
              </w:rPr>
            </w:pPr>
            <w:r>
              <w:rPr>
                <w:rFonts w:eastAsia="Calibri" w:cs="Times New Roman"/>
                <w:b/>
                <w:color w:val="000000"/>
                <w:sz w:val="18"/>
                <w:szCs w:val="18"/>
              </w:rPr>
              <w:t>5</w:t>
            </w:r>
          </w:p>
        </w:tc>
        <w:tc>
          <w:tcPr>
            <w:tcW w:w="3261" w:type="dxa"/>
          </w:tcPr>
          <w:p w:rsidR="00931BDC" w:rsidRPr="00F50C2A"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ПОКРОВСКАЯ СТАРООБРЯДЧЕСКАЯ ОБЩИНА ГОРОДА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656050, Алтайский край, город Барнаул, ул</w:t>
            </w:r>
            <w:r>
              <w:rPr>
                <w:rFonts w:cs="Times New Roman"/>
                <w:color w:val="000000" w:themeColor="text1"/>
                <w:sz w:val="20"/>
                <w:szCs w:val="20"/>
              </w:rPr>
              <w:t>.</w:t>
            </w:r>
            <w:r w:rsidRPr="00931BDC">
              <w:rPr>
                <w:rFonts w:cs="Times New Roman"/>
                <w:color w:val="000000" w:themeColor="text1"/>
                <w:sz w:val="20"/>
                <w:szCs w:val="20"/>
              </w:rPr>
              <w:t xml:space="preserve"> Георгия Исакова, дом 154</w:t>
            </w:r>
          </w:p>
          <w:p w:rsidR="00931BDC" w:rsidRPr="00931BDC" w:rsidRDefault="00931BDC" w:rsidP="00931BDC">
            <w:pPr>
              <w:rPr>
                <w:rFonts w:cs="Times New Roman"/>
                <w:color w:val="000000" w:themeColor="text1"/>
                <w:sz w:val="20"/>
                <w:szCs w:val="20"/>
              </w:rPr>
            </w:pPr>
          </w:p>
          <w:p w:rsidR="00931BDC" w:rsidRPr="00F50C2A"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F50C2A"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Думнов</w:t>
            </w:r>
            <w:proofErr w:type="spellEnd"/>
            <w:r w:rsidRPr="00931BDC">
              <w:rPr>
                <w:rFonts w:cs="Times New Roman"/>
                <w:color w:val="000000" w:themeColor="text1"/>
                <w:sz w:val="20"/>
                <w:szCs w:val="20"/>
              </w:rPr>
              <w:t xml:space="preserve"> Николай Михайлович</w:t>
            </w:r>
          </w:p>
        </w:tc>
      </w:tr>
      <w:tr w:rsidR="00931BDC" w:rsidRPr="000F6879" w:rsidTr="004E54E2">
        <w:tc>
          <w:tcPr>
            <w:tcW w:w="425" w:type="dxa"/>
          </w:tcPr>
          <w:p w:rsidR="00931BDC" w:rsidRDefault="00931BDC" w:rsidP="000F6879">
            <w:pPr>
              <w:rPr>
                <w:rFonts w:eastAsia="Calibri" w:cs="Times New Roman"/>
                <w:b/>
                <w:color w:val="000000"/>
                <w:sz w:val="18"/>
                <w:szCs w:val="18"/>
              </w:rPr>
            </w:pPr>
            <w:r>
              <w:rPr>
                <w:rFonts w:eastAsia="Calibri" w:cs="Times New Roman"/>
                <w:b/>
                <w:color w:val="000000"/>
                <w:sz w:val="18"/>
                <w:szCs w:val="18"/>
              </w:rPr>
              <w:t>6</w:t>
            </w:r>
          </w:p>
        </w:tc>
        <w:tc>
          <w:tcPr>
            <w:tcW w:w="3261" w:type="dxa"/>
          </w:tcPr>
          <w:p w:rsidR="00931BDC" w:rsidRPr="00F50C2A"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ПРИХОДА ХРИСТА ЦАРЯ ВСЕЛЕННОЙ РИМСКО-КАТОЛИЧЕСКОЙ ЦЕРКВИ ГОРОДА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656052, Алтайский край, город Барнаул, улица Матросова, 113</w:t>
            </w:r>
          </w:p>
          <w:p w:rsidR="00931BDC" w:rsidRPr="00931BDC" w:rsidRDefault="00931BDC" w:rsidP="00931BDC">
            <w:pPr>
              <w:rPr>
                <w:rFonts w:cs="Times New Roman"/>
                <w:color w:val="000000" w:themeColor="text1"/>
                <w:sz w:val="20"/>
                <w:szCs w:val="20"/>
              </w:rPr>
            </w:pPr>
          </w:p>
          <w:p w:rsidR="00931BDC" w:rsidRPr="00F50C2A"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F50C2A"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Каленцки</w:t>
            </w:r>
            <w:proofErr w:type="spellEnd"/>
            <w:r w:rsidRPr="00931BDC">
              <w:rPr>
                <w:rFonts w:cs="Times New Roman"/>
                <w:color w:val="000000" w:themeColor="text1"/>
                <w:sz w:val="20"/>
                <w:szCs w:val="20"/>
              </w:rPr>
              <w:t xml:space="preserve"> Богдан Станислав</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7</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ЦЕРКОВЬ "СУРБ РИПСИМЕ" (СВЯТОЙ РИПСИМЕ) ГОРОДА БАРНАУЛА АЛТАЙСКОГО КРАЯ (РОССИЙСКОЙ И НОВО-НАХИЧЕВАНСКОЙ ЕПАРХИИ) СВЯТОЙ АРМЯНСКОЙ АПОСТОЛЬСКОЙ ПРАВОСЛАВНОЙ ЦЕРКВИ</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656067,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г. Барнаул, ул. Попова, 210</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Акопян </w:t>
            </w:r>
            <w:proofErr w:type="spellStart"/>
            <w:r w:rsidRPr="00931BDC">
              <w:rPr>
                <w:rFonts w:cs="Times New Roman"/>
                <w:color w:val="000000" w:themeColor="text1"/>
                <w:sz w:val="20"/>
                <w:szCs w:val="20"/>
              </w:rPr>
              <w:t>Андраник</w:t>
            </w:r>
            <w:proofErr w:type="spellEnd"/>
            <w:r w:rsidRPr="00931BDC">
              <w:rPr>
                <w:rFonts w:cs="Times New Roman"/>
                <w:color w:val="000000" w:themeColor="text1"/>
                <w:sz w:val="20"/>
                <w:szCs w:val="20"/>
              </w:rPr>
              <w:t xml:space="preserve"> </w:t>
            </w:r>
            <w:proofErr w:type="spellStart"/>
            <w:r w:rsidRPr="00931BDC">
              <w:rPr>
                <w:rFonts w:cs="Times New Roman"/>
                <w:color w:val="000000" w:themeColor="text1"/>
                <w:sz w:val="20"/>
                <w:szCs w:val="20"/>
              </w:rPr>
              <w:t>Рафикович</w:t>
            </w:r>
            <w:proofErr w:type="spellEnd"/>
            <w:r w:rsidRPr="00931BDC">
              <w:rPr>
                <w:rFonts w:cs="Times New Roman"/>
                <w:color w:val="000000" w:themeColor="text1"/>
                <w:sz w:val="20"/>
                <w:szCs w:val="20"/>
              </w:rPr>
              <w:t xml:space="preserve">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(отец Маштоц)</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8</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"ЦЕНТРАЛЬНАЯ БАРНАУЛЬСКАЯ ЦЕРКОВЬ "ЕВАНГЕЛЬСКИХ ХРИСТИАН - БАПТИСТОВ"</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656906,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г. Барнаул, поселок Южный,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ул. Археологическая, 1</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lastRenderedPageBreak/>
              <w:t>Старший пастор, руководитель прихода</w:t>
            </w:r>
          </w:p>
          <w:p w:rsidR="00931BDC" w:rsidRPr="00931BDC"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Прощалыкин</w:t>
            </w:r>
            <w:proofErr w:type="spellEnd"/>
            <w:r w:rsidRPr="00931BDC">
              <w:rPr>
                <w:rFonts w:cs="Times New Roman"/>
                <w:color w:val="000000" w:themeColor="text1"/>
                <w:sz w:val="20"/>
                <w:szCs w:val="20"/>
              </w:rPr>
              <w:t xml:space="preserve"> Андрей Петрович</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lastRenderedPageBreak/>
              <w:t>9</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ХРИСТИАН ВЕРЫ ЕВАНГЕЛЬСКОЙ ЦЕРКОВЬ "НОВАЯ ЖИЗНЬ" Г.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656053,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г. Барнаул, улица </w:t>
            </w:r>
            <w:proofErr w:type="spellStart"/>
            <w:r w:rsidRPr="00931BDC">
              <w:rPr>
                <w:rFonts w:cs="Times New Roman"/>
                <w:color w:val="000000" w:themeColor="text1"/>
                <w:sz w:val="20"/>
                <w:szCs w:val="20"/>
              </w:rPr>
              <w:t>Бийская</w:t>
            </w:r>
            <w:proofErr w:type="spellEnd"/>
            <w:r w:rsidRPr="00931BDC">
              <w:rPr>
                <w:rFonts w:cs="Times New Roman"/>
                <w:color w:val="000000" w:themeColor="text1"/>
                <w:sz w:val="20"/>
                <w:szCs w:val="20"/>
              </w:rPr>
              <w:t xml:space="preserve">,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д. 10</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Епископ, руководитель ЦРО</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Потапов Сергей Сергеевич</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10</w:t>
            </w:r>
          </w:p>
        </w:tc>
        <w:tc>
          <w:tcPr>
            <w:tcW w:w="3261" w:type="dxa"/>
          </w:tcPr>
          <w:p w:rsidR="00931BDC" w:rsidRPr="00931BDC" w:rsidRDefault="00100FB2" w:rsidP="00F50C2A">
            <w:pPr>
              <w:rPr>
                <w:rFonts w:cs="Times New Roman"/>
                <w:color w:val="000000" w:themeColor="text1"/>
                <w:sz w:val="18"/>
                <w:szCs w:val="18"/>
              </w:rPr>
            </w:pPr>
            <w:r w:rsidRPr="00100FB2">
              <w:rPr>
                <w:rFonts w:cs="Times New Roman"/>
                <w:color w:val="000000" w:themeColor="text1"/>
                <w:sz w:val="18"/>
                <w:szCs w:val="18"/>
              </w:rPr>
              <w:t>МЕСТНАЯ РЕЛИГИОЗНАЯ ОРГАНИЗАЦИЯ ЦЕРКОВЬ ХРИСТИАН АДВЕНТИСТОВ СЕДЬМОГО ДНЯ Г.БАРНАУЛА</w:t>
            </w:r>
          </w:p>
        </w:tc>
        <w:tc>
          <w:tcPr>
            <w:tcW w:w="3402" w:type="dxa"/>
          </w:tcPr>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656036, Алтайский край, г. Барнаул,</w:t>
            </w:r>
          </w:p>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 xml:space="preserve"> ул. С-Западная, 79</w:t>
            </w:r>
          </w:p>
          <w:p w:rsidR="00100FB2" w:rsidRPr="00100FB2" w:rsidRDefault="00100FB2" w:rsidP="00100FB2">
            <w:pPr>
              <w:rPr>
                <w:rFonts w:cs="Times New Roman"/>
                <w:color w:val="000000" w:themeColor="text1"/>
                <w:sz w:val="20"/>
                <w:szCs w:val="20"/>
              </w:rPr>
            </w:pPr>
          </w:p>
          <w:p w:rsidR="00931BDC" w:rsidRPr="00931BDC" w:rsidRDefault="00931BDC" w:rsidP="00100FB2">
            <w:pPr>
              <w:rPr>
                <w:rFonts w:cs="Times New Roman"/>
                <w:color w:val="000000" w:themeColor="text1"/>
                <w:sz w:val="20"/>
                <w:szCs w:val="20"/>
              </w:rPr>
            </w:pPr>
          </w:p>
        </w:tc>
        <w:tc>
          <w:tcPr>
            <w:tcW w:w="2409" w:type="dxa"/>
          </w:tcPr>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 xml:space="preserve">Пастор, </w:t>
            </w:r>
          </w:p>
          <w:p w:rsidR="00931BDC" w:rsidRPr="00931BDC" w:rsidRDefault="00100FB2" w:rsidP="00100FB2">
            <w:pPr>
              <w:rPr>
                <w:rFonts w:cs="Times New Roman"/>
                <w:color w:val="000000" w:themeColor="text1"/>
                <w:sz w:val="20"/>
                <w:szCs w:val="20"/>
              </w:rPr>
            </w:pPr>
            <w:r w:rsidRPr="00100FB2">
              <w:rPr>
                <w:rFonts w:cs="Times New Roman"/>
                <w:color w:val="000000" w:themeColor="text1"/>
                <w:sz w:val="20"/>
                <w:szCs w:val="20"/>
              </w:rPr>
              <w:t>Киселёв Александр Сергеевич</w:t>
            </w:r>
          </w:p>
        </w:tc>
      </w:tr>
      <w:tr w:rsidR="00100FB2" w:rsidRPr="000F6879" w:rsidTr="004E54E2">
        <w:tc>
          <w:tcPr>
            <w:tcW w:w="425" w:type="dxa"/>
          </w:tcPr>
          <w:p w:rsidR="00100FB2" w:rsidRDefault="001E295A" w:rsidP="000F6879">
            <w:pPr>
              <w:rPr>
                <w:rFonts w:eastAsia="Calibri" w:cs="Times New Roman"/>
                <w:b/>
                <w:color w:val="000000"/>
                <w:sz w:val="18"/>
                <w:szCs w:val="18"/>
              </w:rPr>
            </w:pPr>
            <w:r>
              <w:rPr>
                <w:rFonts w:eastAsia="Calibri" w:cs="Times New Roman"/>
                <w:b/>
                <w:color w:val="000000"/>
                <w:sz w:val="18"/>
                <w:szCs w:val="18"/>
              </w:rPr>
              <w:t>11</w:t>
            </w:r>
          </w:p>
        </w:tc>
        <w:tc>
          <w:tcPr>
            <w:tcW w:w="3261" w:type="dxa"/>
          </w:tcPr>
          <w:p w:rsidR="00100FB2" w:rsidRPr="00100FB2" w:rsidRDefault="00DB1E47" w:rsidP="00F50C2A">
            <w:pPr>
              <w:rPr>
                <w:rFonts w:cs="Times New Roman"/>
                <w:color w:val="000000" w:themeColor="text1"/>
                <w:sz w:val="18"/>
                <w:szCs w:val="18"/>
              </w:rPr>
            </w:pPr>
            <w:r>
              <w:rPr>
                <w:rFonts w:cs="Times New Roman"/>
                <w:color w:val="000000" w:themeColor="text1"/>
                <w:sz w:val="18"/>
                <w:szCs w:val="18"/>
              </w:rPr>
              <w:t xml:space="preserve">ДУХОВНОЕ УПРАВЛЕНИЕ МУСУЛЬМАН </w:t>
            </w:r>
            <w:r w:rsidRPr="00DB1E47">
              <w:rPr>
                <w:rFonts w:cs="Times New Roman"/>
                <w:color w:val="000000" w:themeColor="text1"/>
                <w:sz w:val="18"/>
                <w:szCs w:val="18"/>
              </w:rPr>
              <w:t>АЛТАЙСКОГО КРАЯ</w:t>
            </w:r>
          </w:p>
        </w:tc>
        <w:tc>
          <w:tcPr>
            <w:tcW w:w="3402" w:type="dxa"/>
          </w:tcPr>
          <w:p w:rsidR="00100FB2" w:rsidRDefault="00DB1E47" w:rsidP="00100FB2">
            <w:pPr>
              <w:rPr>
                <w:rFonts w:cs="Times New Roman"/>
                <w:color w:val="000000" w:themeColor="text1"/>
                <w:sz w:val="20"/>
                <w:szCs w:val="20"/>
              </w:rPr>
            </w:pPr>
            <w:r w:rsidRPr="00DB1E47">
              <w:rPr>
                <w:rFonts w:cs="Times New Roman"/>
                <w:color w:val="000000" w:themeColor="text1"/>
                <w:sz w:val="20"/>
                <w:szCs w:val="20"/>
              </w:rPr>
              <w:t>Центральная соборная мечеть г. Барнаула ДУМ Алтайского края</w:t>
            </w:r>
          </w:p>
          <w:p w:rsidR="00DB1E47" w:rsidRDefault="00DB1E47" w:rsidP="00100FB2">
            <w:pPr>
              <w:rPr>
                <w:rFonts w:cs="Times New Roman"/>
                <w:color w:val="000000" w:themeColor="text1"/>
                <w:sz w:val="20"/>
                <w:szCs w:val="20"/>
              </w:rPr>
            </w:pP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 xml:space="preserve">656052, Алтайский край, </w:t>
            </w:r>
          </w:p>
          <w:p w:rsidR="00DB1E47" w:rsidRPr="00100FB2" w:rsidRDefault="00DB1E47" w:rsidP="00DB1E47">
            <w:pPr>
              <w:rPr>
                <w:rFonts w:cs="Times New Roman"/>
                <w:color w:val="000000" w:themeColor="text1"/>
                <w:sz w:val="20"/>
                <w:szCs w:val="20"/>
              </w:rPr>
            </w:pPr>
            <w:r w:rsidRPr="00DB1E47">
              <w:rPr>
                <w:rFonts w:cs="Times New Roman"/>
                <w:color w:val="000000" w:themeColor="text1"/>
                <w:sz w:val="20"/>
                <w:szCs w:val="20"/>
              </w:rPr>
              <w:t>г. Барнаул, улица Матросова, 163</w:t>
            </w:r>
          </w:p>
        </w:tc>
        <w:tc>
          <w:tcPr>
            <w:tcW w:w="2409" w:type="dxa"/>
          </w:tcPr>
          <w:p w:rsidR="00DB1E47" w:rsidRPr="00DB1E47" w:rsidRDefault="00DB1E47" w:rsidP="00DB1E47">
            <w:pPr>
              <w:rPr>
                <w:rFonts w:cs="Times New Roman"/>
                <w:color w:val="000000" w:themeColor="text1"/>
                <w:sz w:val="20"/>
                <w:szCs w:val="20"/>
              </w:rPr>
            </w:pP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Главный имам, председатель Духовного управления мусульман Алтайского края</w:t>
            </w:r>
          </w:p>
          <w:p w:rsidR="001E295A" w:rsidRDefault="00DB1E47" w:rsidP="00DB1E47">
            <w:pPr>
              <w:rPr>
                <w:rFonts w:cs="Times New Roman"/>
                <w:color w:val="000000" w:themeColor="text1"/>
                <w:sz w:val="20"/>
                <w:szCs w:val="20"/>
              </w:rPr>
            </w:pPr>
            <w:proofErr w:type="spellStart"/>
            <w:r w:rsidRPr="00DB1E47">
              <w:rPr>
                <w:rFonts w:cs="Times New Roman"/>
                <w:color w:val="000000" w:themeColor="text1"/>
                <w:sz w:val="20"/>
                <w:szCs w:val="20"/>
              </w:rPr>
              <w:t>Ахметгалиев</w:t>
            </w:r>
            <w:proofErr w:type="spellEnd"/>
            <w:r w:rsidRPr="00DB1E47">
              <w:rPr>
                <w:rFonts w:cs="Times New Roman"/>
                <w:color w:val="000000" w:themeColor="text1"/>
                <w:sz w:val="20"/>
                <w:szCs w:val="20"/>
              </w:rPr>
              <w:t xml:space="preserve"> </w:t>
            </w:r>
            <w:proofErr w:type="spellStart"/>
            <w:r w:rsidRPr="00DB1E47">
              <w:rPr>
                <w:rFonts w:cs="Times New Roman"/>
                <w:color w:val="000000" w:themeColor="text1"/>
                <w:sz w:val="20"/>
                <w:szCs w:val="20"/>
              </w:rPr>
              <w:t>Фагим</w:t>
            </w:r>
            <w:proofErr w:type="spellEnd"/>
            <w:r w:rsidRPr="00DB1E47">
              <w:rPr>
                <w:rFonts w:cs="Times New Roman"/>
                <w:color w:val="000000" w:themeColor="text1"/>
                <w:sz w:val="20"/>
                <w:szCs w:val="20"/>
              </w:rPr>
              <w:t xml:space="preserve"> </w:t>
            </w:r>
          </w:p>
          <w:p w:rsidR="00100FB2" w:rsidRPr="00100FB2" w:rsidRDefault="00DB1E47" w:rsidP="00DB1E47">
            <w:pPr>
              <w:rPr>
                <w:rFonts w:cs="Times New Roman"/>
                <w:color w:val="000000" w:themeColor="text1"/>
                <w:sz w:val="20"/>
                <w:szCs w:val="20"/>
              </w:rPr>
            </w:pPr>
            <w:proofErr w:type="spellStart"/>
            <w:r w:rsidRPr="00DB1E47">
              <w:rPr>
                <w:rFonts w:cs="Times New Roman"/>
                <w:color w:val="000000" w:themeColor="text1"/>
                <w:sz w:val="20"/>
                <w:szCs w:val="20"/>
              </w:rPr>
              <w:t>Маснавиевич</w:t>
            </w:r>
            <w:proofErr w:type="spellEnd"/>
          </w:p>
        </w:tc>
      </w:tr>
      <w:tr w:rsidR="00DB1E47" w:rsidRPr="000F6879" w:rsidTr="004E54E2">
        <w:tc>
          <w:tcPr>
            <w:tcW w:w="425" w:type="dxa"/>
          </w:tcPr>
          <w:p w:rsidR="00DB1E47" w:rsidRDefault="001E295A" w:rsidP="000F6879">
            <w:pPr>
              <w:rPr>
                <w:rFonts w:eastAsia="Calibri" w:cs="Times New Roman"/>
                <w:b/>
                <w:color w:val="000000"/>
                <w:sz w:val="18"/>
                <w:szCs w:val="18"/>
              </w:rPr>
            </w:pPr>
            <w:r>
              <w:rPr>
                <w:rFonts w:eastAsia="Calibri" w:cs="Times New Roman"/>
                <w:b/>
                <w:color w:val="000000"/>
                <w:sz w:val="18"/>
                <w:szCs w:val="18"/>
              </w:rPr>
              <w:t>12</w:t>
            </w:r>
          </w:p>
        </w:tc>
        <w:tc>
          <w:tcPr>
            <w:tcW w:w="3261" w:type="dxa"/>
          </w:tcPr>
          <w:p w:rsidR="00DB1E47" w:rsidRPr="00DB1E47" w:rsidRDefault="00DB1E47" w:rsidP="00DB1E47">
            <w:pPr>
              <w:rPr>
                <w:rFonts w:cs="Times New Roman"/>
                <w:color w:val="000000" w:themeColor="text1"/>
                <w:sz w:val="18"/>
                <w:szCs w:val="18"/>
              </w:rPr>
            </w:pPr>
            <w:r w:rsidRPr="00DB1E47">
              <w:rPr>
                <w:rFonts w:cs="Times New Roman"/>
                <w:color w:val="000000" w:themeColor="text1"/>
                <w:sz w:val="18"/>
                <w:szCs w:val="18"/>
              </w:rPr>
              <w:t xml:space="preserve">МЕСТНАЯ МУСУЛМАНСКАЯ РЕЛИГИОЗНАЯ ОРГАНИЗАЦИЯ-ПРИХОД СОБОРНОЙ МЕЧЕТИ </w:t>
            </w:r>
          </w:p>
          <w:p w:rsidR="00DB1E47" w:rsidRDefault="00DB1E47" w:rsidP="00DB1E47">
            <w:pPr>
              <w:rPr>
                <w:rFonts w:cs="Times New Roman"/>
                <w:color w:val="000000" w:themeColor="text1"/>
                <w:sz w:val="18"/>
                <w:szCs w:val="18"/>
              </w:rPr>
            </w:pPr>
            <w:r w:rsidRPr="00DB1E47">
              <w:rPr>
                <w:rFonts w:cs="Times New Roman"/>
                <w:color w:val="000000" w:themeColor="text1"/>
                <w:sz w:val="18"/>
                <w:szCs w:val="18"/>
              </w:rPr>
              <w:t>Г. РУБЦОВСКА ЦЕНТРАЛИЗОВАННОЙ РЕЛИГИОЗНОЙ ОРГАНИЗАЦИИ-ДУХОВНОЕ УПРАВЛЕНИЕ МУСУЛЬМАН АЛТАЙСКОГО КРАЯ</w:t>
            </w:r>
          </w:p>
        </w:tc>
        <w:tc>
          <w:tcPr>
            <w:tcW w:w="3402" w:type="dxa"/>
          </w:tcPr>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 xml:space="preserve">658225, Алтайский край, </w:t>
            </w: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г. Рубцовск, Пролетарская площадь, 258.</w:t>
            </w:r>
          </w:p>
          <w:p w:rsidR="00DB1E47" w:rsidRPr="00DB1E47" w:rsidRDefault="00DB1E47" w:rsidP="00DB1E47">
            <w:pPr>
              <w:rPr>
                <w:rFonts w:cs="Times New Roman"/>
                <w:color w:val="000000" w:themeColor="text1"/>
                <w:sz w:val="20"/>
                <w:szCs w:val="20"/>
              </w:rPr>
            </w:pPr>
          </w:p>
          <w:p w:rsidR="00DB1E47" w:rsidRPr="00DB1E47" w:rsidRDefault="00DB1E47" w:rsidP="00232677">
            <w:pPr>
              <w:rPr>
                <w:rFonts w:cs="Times New Roman"/>
                <w:color w:val="000000" w:themeColor="text1"/>
                <w:sz w:val="20"/>
                <w:szCs w:val="20"/>
              </w:rPr>
            </w:pPr>
          </w:p>
        </w:tc>
        <w:tc>
          <w:tcPr>
            <w:tcW w:w="2409" w:type="dxa"/>
          </w:tcPr>
          <w:p w:rsidR="00334B7D" w:rsidRDefault="00232677" w:rsidP="00DB1E47">
            <w:pPr>
              <w:rPr>
                <w:rFonts w:cs="Times New Roman"/>
                <w:color w:val="000000" w:themeColor="text1"/>
                <w:sz w:val="20"/>
                <w:szCs w:val="20"/>
              </w:rPr>
            </w:pPr>
            <w:r w:rsidRPr="00232677">
              <w:rPr>
                <w:rFonts w:cs="Times New Roman"/>
                <w:color w:val="000000" w:themeColor="text1"/>
                <w:sz w:val="20"/>
                <w:szCs w:val="20"/>
              </w:rPr>
              <w:t>Имам-</w:t>
            </w:r>
            <w:proofErr w:type="spellStart"/>
            <w:r w:rsidRPr="00232677">
              <w:rPr>
                <w:rFonts w:cs="Times New Roman"/>
                <w:color w:val="000000" w:themeColor="text1"/>
                <w:sz w:val="20"/>
                <w:szCs w:val="20"/>
              </w:rPr>
              <w:t>хатыб</w:t>
            </w:r>
            <w:proofErr w:type="spellEnd"/>
            <w:r w:rsidRPr="00232677">
              <w:rPr>
                <w:rFonts w:cs="Times New Roman"/>
                <w:color w:val="000000" w:themeColor="text1"/>
                <w:sz w:val="20"/>
                <w:szCs w:val="20"/>
              </w:rPr>
              <w:t xml:space="preserve">, председатель приходского совета </w:t>
            </w:r>
            <w:proofErr w:type="spellStart"/>
            <w:r w:rsidRPr="00232677">
              <w:rPr>
                <w:rFonts w:cs="Times New Roman"/>
                <w:color w:val="000000" w:themeColor="text1"/>
                <w:sz w:val="20"/>
                <w:szCs w:val="20"/>
              </w:rPr>
              <w:t>Фатхудинов</w:t>
            </w:r>
            <w:proofErr w:type="spellEnd"/>
            <w:r w:rsidRPr="00232677">
              <w:rPr>
                <w:rFonts w:cs="Times New Roman"/>
                <w:color w:val="000000" w:themeColor="text1"/>
                <w:sz w:val="20"/>
                <w:szCs w:val="20"/>
              </w:rPr>
              <w:t xml:space="preserve"> Рустам </w:t>
            </w:r>
          </w:p>
          <w:p w:rsidR="00DB1E47" w:rsidRPr="00DB1E47" w:rsidRDefault="00232677" w:rsidP="00DB1E47">
            <w:pPr>
              <w:rPr>
                <w:rFonts w:cs="Times New Roman"/>
                <w:color w:val="000000" w:themeColor="text1"/>
                <w:sz w:val="20"/>
                <w:szCs w:val="20"/>
              </w:rPr>
            </w:pPr>
            <w:proofErr w:type="spellStart"/>
            <w:r w:rsidRPr="00232677">
              <w:rPr>
                <w:rFonts w:cs="Times New Roman"/>
                <w:color w:val="000000" w:themeColor="text1"/>
                <w:sz w:val="20"/>
                <w:szCs w:val="20"/>
              </w:rPr>
              <w:t>Сайфародинович</w:t>
            </w:r>
            <w:proofErr w:type="spellEnd"/>
          </w:p>
        </w:tc>
      </w:tr>
      <w:tr w:rsidR="006C7ECD" w:rsidRPr="000F6879" w:rsidTr="004E54E2">
        <w:tc>
          <w:tcPr>
            <w:tcW w:w="425" w:type="dxa"/>
          </w:tcPr>
          <w:p w:rsidR="006C7ECD" w:rsidRDefault="00B16133" w:rsidP="000F6879">
            <w:pPr>
              <w:rPr>
                <w:rFonts w:eastAsia="Calibri" w:cs="Times New Roman"/>
                <w:b/>
                <w:color w:val="000000"/>
                <w:sz w:val="18"/>
                <w:szCs w:val="18"/>
              </w:rPr>
            </w:pPr>
            <w:r>
              <w:rPr>
                <w:rFonts w:eastAsia="Calibri" w:cs="Times New Roman"/>
                <w:b/>
                <w:color w:val="000000"/>
                <w:sz w:val="18"/>
                <w:szCs w:val="18"/>
              </w:rPr>
              <w:t>13</w:t>
            </w:r>
          </w:p>
        </w:tc>
        <w:tc>
          <w:tcPr>
            <w:tcW w:w="3261" w:type="dxa"/>
          </w:tcPr>
          <w:p w:rsidR="00232677" w:rsidRPr="00232677" w:rsidRDefault="00232677" w:rsidP="00232677">
            <w:pPr>
              <w:rPr>
                <w:rFonts w:cs="Times New Roman"/>
                <w:color w:val="000000" w:themeColor="text1"/>
                <w:sz w:val="18"/>
                <w:szCs w:val="18"/>
              </w:rPr>
            </w:pPr>
            <w:r w:rsidRPr="00232677">
              <w:rPr>
                <w:rFonts w:cs="Times New Roman"/>
                <w:color w:val="000000" w:themeColor="text1"/>
                <w:sz w:val="18"/>
                <w:szCs w:val="18"/>
              </w:rPr>
              <w:t xml:space="preserve">МЕСТНАЯ МУСУЛЬМАНСКАЯ РЕЛИГИОЗНАЯ ОРГАНИЗАЦИЯ-ПРИХОД СОБОРНОЙ МЕЧЕТИ </w:t>
            </w:r>
          </w:p>
          <w:p w:rsidR="006C7ECD" w:rsidRPr="00DB1E47" w:rsidRDefault="00232677" w:rsidP="00232677">
            <w:pPr>
              <w:rPr>
                <w:rFonts w:cs="Times New Roman"/>
                <w:color w:val="000000" w:themeColor="text1"/>
                <w:sz w:val="18"/>
                <w:szCs w:val="18"/>
              </w:rPr>
            </w:pPr>
            <w:r w:rsidRPr="00232677">
              <w:rPr>
                <w:rFonts w:cs="Times New Roman"/>
                <w:color w:val="000000" w:themeColor="text1"/>
                <w:sz w:val="18"/>
                <w:szCs w:val="18"/>
              </w:rPr>
              <w:t>Г. СЛАВГОРОДА ДУХОВНОЕ УПРАВЛЕНИЕ МУСУЛЬМАН АЛТАЙСКОГО КРАЯ</w:t>
            </w:r>
          </w:p>
        </w:tc>
        <w:tc>
          <w:tcPr>
            <w:tcW w:w="3402" w:type="dxa"/>
          </w:tcPr>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 xml:space="preserve">658828, Алтайский край, </w:t>
            </w:r>
          </w:p>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 xml:space="preserve">г. Славгород, ул. Титова, </w:t>
            </w:r>
          </w:p>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238 А</w:t>
            </w:r>
          </w:p>
          <w:p w:rsidR="00334B7D" w:rsidRPr="00334B7D" w:rsidRDefault="00334B7D" w:rsidP="00334B7D">
            <w:pPr>
              <w:rPr>
                <w:rFonts w:cs="Times New Roman"/>
                <w:color w:val="000000" w:themeColor="text1"/>
                <w:sz w:val="20"/>
                <w:szCs w:val="20"/>
              </w:rPr>
            </w:pPr>
          </w:p>
          <w:p w:rsidR="006C7ECD" w:rsidRPr="00DB1E47" w:rsidRDefault="006C7ECD" w:rsidP="00334B7D">
            <w:pPr>
              <w:rPr>
                <w:rFonts w:cs="Times New Roman"/>
                <w:color w:val="000000" w:themeColor="text1"/>
                <w:sz w:val="20"/>
                <w:szCs w:val="20"/>
              </w:rPr>
            </w:pPr>
          </w:p>
        </w:tc>
        <w:tc>
          <w:tcPr>
            <w:tcW w:w="2409" w:type="dxa"/>
          </w:tcPr>
          <w:p w:rsidR="00334B7D" w:rsidRDefault="00334B7D" w:rsidP="00DB1E47">
            <w:pPr>
              <w:rPr>
                <w:rFonts w:cs="Times New Roman"/>
                <w:color w:val="000000" w:themeColor="text1"/>
                <w:sz w:val="20"/>
                <w:szCs w:val="20"/>
              </w:rPr>
            </w:pPr>
            <w:r w:rsidRPr="00334B7D">
              <w:rPr>
                <w:rFonts w:cs="Times New Roman"/>
                <w:color w:val="000000" w:themeColor="text1"/>
                <w:sz w:val="20"/>
                <w:szCs w:val="20"/>
              </w:rPr>
              <w:t xml:space="preserve">Председатель приходского совета </w:t>
            </w:r>
            <w:proofErr w:type="spellStart"/>
            <w:r w:rsidRPr="00334B7D">
              <w:rPr>
                <w:rFonts w:cs="Times New Roman"/>
                <w:color w:val="000000" w:themeColor="text1"/>
                <w:sz w:val="20"/>
                <w:szCs w:val="20"/>
              </w:rPr>
              <w:t>Ярулин</w:t>
            </w:r>
            <w:proofErr w:type="spellEnd"/>
            <w:r w:rsidRPr="00334B7D">
              <w:rPr>
                <w:rFonts w:cs="Times New Roman"/>
                <w:color w:val="000000" w:themeColor="text1"/>
                <w:sz w:val="20"/>
                <w:szCs w:val="20"/>
              </w:rPr>
              <w:t xml:space="preserve"> </w:t>
            </w:r>
          </w:p>
          <w:p w:rsidR="006C7ECD" w:rsidRPr="00DB1E47" w:rsidRDefault="00334B7D" w:rsidP="00DB1E47">
            <w:pPr>
              <w:rPr>
                <w:rFonts w:cs="Times New Roman"/>
                <w:color w:val="000000" w:themeColor="text1"/>
                <w:sz w:val="20"/>
                <w:szCs w:val="20"/>
              </w:rPr>
            </w:pPr>
            <w:r w:rsidRPr="00334B7D">
              <w:rPr>
                <w:rFonts w:cs="Times New Roman"/>
                <w:color w:val="000000" w:themeColor="text1"/>
                <w:sz w:val="20"/>
                <w:szCs w:val="20"/>
              </w:rPr>
              <w:t xml:space="preserve">Ойрат </w:t>
            </w:r>
            <w:proofErr w:type="spellStart"/>
            <w:r w:rsidRPr="00334B7D">
              <w:rPr>
                <w:rFonts w:cs="Times New Roman"/>
                <w:color w:val="000000" w:themeColor="text1"/>
                <w:sz w:val="20"/>
                <w:szCs w:val="20"/>
              </w:rPr>
              <w:t>Салимович</w:t>
            </w:r>
            <w:proofErr w:type="spellEnd"/>
          </w:p>
        </w:tc>
      </w:tr>
      <w:tr w:rsidR="006C7ECD" w:rsidRPr="000F6879" w:rsidTr="004E54E2">
        <w:tc>
          <w:tcPr>
            <w:tcW w:w="425" w:type="dxa"/>
          </w:tcPr>
          <w:p w:rsidR="006C7ECD" w:rsidRDefault="00334B7D" w:rsidP="000F6879">
            <w:pPr>
              <w:rPr>
                <w:rFonts w:eastAsia="Calibri" w:cs="Times New Roman"/>
                <w:b/>
                <w:color w:val="000000"/>
                <w:sz w:val="18"/>
                <w:szCs w:val="18"/>
              </w:rPr>
            </w:pPr>
            <w:r>
              <w:rPr>
                <w:rFonts w:eastAsia="Calibri" w:cs="Times New Roman"/>
                <w:b/>
                <w:color w:val="000000"/>
                <w:sz w:val="18"/>
                <w:szCs w:val="18"/>
              </w:rPr>
              <w:t>14</w:t>
            </w:r>
          </w:p>
        </w:tc>
        <w:tc>
          <w:tcPr>
            <w:tcW w:w="3261" w:type="dxa"/>
          </w:tcPr>
          <w:p w:rsidR="006C7ECD" w:rsidRPr="00DB1E47" w:rsidRDefault="00334B7D" w:rsidP="00DB1E47">
            <w:pPr>
              <w:rPr>
                <w:rFonts w:cs="Times New Roman"/>
                <w:color w:val="000000" w:themeColor="text1"/>
                <w:sz w:val="18"/>
                <w:szCs w:val="18"/>
              </w:rPr>
            </w:pPr>
            <w:r w:rsidRPr="00334B7D">
              <w:rPr>
                <w:rFonts w:cs="Times New Roman"/>
                <w:color w:val="000000" w:themeColor="text1"/>
                <w:sz w:val="18"/>
                <w:szCs w:val="18"/>
              </w:rPr>
              <w:t>МЕСТНАЯ МУСУЛЬМАНСКАЯ РЕЛИГИОЗНАЯ ОРГАНИЗАЦИЯ - ПРИХОД СОБОРНОЙ МЕЧЕТИ С. МИХАЙЛОВСКОЕ МИХАЙЛОВСКОГО РАЙОНА АЛТАЙСКОГО КРАЯ ЦЕНТРАЛИЗОВАННОЙ РЕЛИГИОЗНОЙ ОРГАНИЗАЦИИ - ДУХОВНОЕ УПРАВЛЕНИЕ МУСУЛЬМАН АЛТАЙСКОГО КРАЯ</w:t>
            </w:r>
          </w:p>
        </w:tc>
        <w:tc>
          <w:tcPr>
            <w:tcW w:w="3402" w:type="dxa"/>
          </w:tcPr>
          <w:p w:rsidR="008B551D" w:rsidRPr="008B551D" w:rsidRDefault="008B551D" w:rsidP="008B551D">
            <w:pPr>
              <w:rPr>
                <w:rFonts w:cs="Times New Roman"/>
                <w:color w:val="000000" w:themeColor="text1"/>
                <w:sz w:val="20"/>
                <w:szCs w:val="20"/>
              </w:rPr>
            </w:pPr>
            <w:r w:rsidRPr="008B551D">
              <w:rPr>
                <w:rFonts w:cs="Times New Roman"/>
                <w:color w:val="000000" w:themeColor="text1"/>
                <w:sz w:val="20"/>
                <w:szCs w:val="20"/>
              </w:rPr>
              <w:t xml:space="preserve">658960, Алтайский край, Михайловский район, </w:t>
            </w:r>
          </w:p>
          <w:p w:rsidR="008B551D" w:rsidRDefault="008B551D" w:rsidP="008B551D">
            <w:pPr>
              <w:rPr>
                <w:rFonts w:cs="Times New Roman"/>
                <w:color w:val="000000" w:themeColor="text1"/>
                <w:sz w:val="20"/>
                <w:szCs w:val="20"/>
              </w:rPr>
            </w:pPr>
            <w:r w:rsidRPr="008B551D">
              <w:rPr>
                <w:rFonts w:cs="Times New Roman"/>
                <w:color w:val="000000" w:themeColor="text1"/>
                <w:sz w:val="20"/>
                <w:szCs w:val="20"/>
              </w:rPr>
              <w:t xml:space="preserve">с. Михайловское, улица 100 лет </w:t>
            </w:r>
          </w:p>
          <w:p w:rsidR="008B551D" w:rsidRPr="008B551D" w:rsidRDefault="008B551D" w:rsidP="008B551D">
            <w:pPr>
              <w:rPr>
                <w:rFonts w:cs="Times New Roman"/>
                <w:color w:val="000000" w:themeColor="text1"/>
                <w:sz w:val="20"/>
                <w:szCs w:val="20"/>
              </w:rPr>
            </w:pPr>
            <w:r w:rsidRPr="008B551D">
              <w:rPr>
                <w:rFonts w:cs="Times New Roman"/>
                <w:color w:val="000000" w:themeColor="text1"/>
                <w:sz w:val="20"/>
                <w:szCs w:val="20"/>
              </w:rPr>
              <w:t>Михайловского, дом 15</w:t>
            </w:r>
          </w:p>
          <w:p w:rsidR="008B551D" w:rsidRPr="008B551D" w:rsidRDefault="008B551D" w:rsidP="008B551D">
            <w:pPr>
              <w:rPr>
                <w:rFonts w:cs="Times New Roman"/>
                <w:color w:val="000000" w:themeColor="text1"/>
                <w:sz w:val="20"/>
                <w:szCs w:val="20"/>
              </w:rPr>
            </w:pPr>
          </w:p>
          <w:p w:rsidR="006C7ECD" w:rsidRPr="00DB1E47" w:rsidRDefault="006C7ECD" w:rsidP="008B551D">
            <w:pPr>
              <w:rPr>
                <w:rFonts w:cs="Times New Roman"/>
                <w:color w:val="000000" w:themeColor="text1"/>
                <w:sz w:val="20"/>
                <w:szCs w:val="20"/>
              </w:rPr>
            </w:pPr>
          </w:p>
        </w:tc>
        <w:tc>
          <w:tcPr>
            <w:tcW w:w="2409" w:type="dxa"/>
          </w:tcPr>
          <w:p w:rsidR="006C7ECD" w:rsidRPr="00DB1E47" w:rsidRDefault="008B551D" w:rsidP="00DB1E47">
            <w:pPr>
              <w:rPr>
                <w:rFonts w:cs="Times New Roman"/>
                <w:color w:val="000000" w:themeColor="text1"/>
                <w:sz w:val="20"/>
                <w:szCs w:val="20"/>
              </w:rPr>
            </w:pPr>
            <w:r w:rsidRPr="008B551D">
              <w:rPr>
                <w:rFonts w:cs="Times New Roman"/>
                <w:color w:val="000000" w:themeColor="text1"/>
                <w:sz w:val="20"/>
                <w:szCs w:val="20"/>
              </w:rPr>
              <w:t xml:space="preserve">Председатель приходского совета </w:t>
            </w:r>
            <w:proofErr w:type="spellStart"/>
            <w:r w:rsidRPr="008B551D">
              <w:rPr>
                <w:rFonts w:cs="Times New Roman"/>
                <w:color w:val="000000" w:themeColor="text1"/>
                <w:sz w:val="20"/>
                <w:szCs w:val="20"/>
              </w:rPr>
              <w:t>Тимергалиев</w:t>
            </w:r>
            <w:proofErr w:type="spellEnd"/>
            <w:r w:rsidRPr="008B551D">
              <w:rPr>
                <w:rFonts w:cs="Times New Roman"/>
                <w:color w:val="000000" w:themeColor="text1"/>
                <w:sz w:val="20"/>
                <w:szCs w:val="20"/>
              </w:rPr>
              <w:t xml:space="preserve"> </w:t>
            </w:r>
            <w:proofErr w:type="spellStart"/>
            <w:r w:rsidRPr="008B551D">
              <w:rPr>
                <w:rFonts w:cs="Times New Roman"/>
                <w:color w:val="000000" w:themeColor="text1"/>
                <w:sz w:val="20"/>
                <w:szCs w:val="20"/>
              </w:rPr>
              <w:t>Ерлан</w:t>
            </w:r>
            <w:proofErr w:type="spellEnd"/>
            <w:r w:rsidRPr="008B551D">
              <w:rPr>
                <w:rFonts w:cs="Times New Roman"/>
                <w:color w:val="000000" w:themeColor="text1"/>
                <w:sz w:val="20"/>
                <w:szCs w:val="20"/>
              </w:rPr>
              <w:t xml:space="preserve"> </w:t>
            </w:r>
            <w:proofErr w:type="spellStart"/>
            <w:r w:rsidRPr="008B551D">
              <w:rPr>
                <w:rFonts w:cs="Times New Roman"/>
                <w:color w:val="000000" w:themeColor="text1"/>
                <w:sz w:val="20"/>
                <w:szCs w:val="20"/>
              </w:rPr>
              <w:t>Ирназадович</w:t>
            </w:r>
            <w:proofErr w:type="spellEnd"/>
          </w:p>
        </w:tc>
      </w:tr>
      <w:tr w:rsidR="006C7ECD" w:rsidRPr="000F6879" w:rsidTr="004E54E2">
        <w:tc>
          <w:tcPr>
            <w:tcW w:w="425" w:type="dxa"/>
          </w:tcPr>
          <w:p w:rsidR="006C7ECD" w:rsidRDefault="00A95F1F" w:rsidP="000F6879">
            <w:pPr>
              <w:rPr>
                <w:rFonts w:eastAsia="Calibri" w:cs="Times New Roman"/>
                <w:b/>
                <w:color w:val="000000"/>
                <w:sz w:val="18"/>
                <w:szCs w:val="18"/>
              </w:rPr>
            </w:pPr>
            <w:r>
              <w:rPr>
                <w:rFonts w:eastAsia="Calibri" w:cs="Times New Roman"/>
                <w:b/>
                <w:color w:val="000000"/>
                <w:sz w:val="18"/>
                <w:szCs w:val="18"/>
              </w:rPr>
              <w:t>15</w:t>
            </w:r>
          </w:p>
        </w:tc>
        <w:tc>
          <w:tcPr>
            <w:tcW w:w="3261" w:type="dxa"/>
          </w:tcPr>
          <w:p w:rsidR="006C7ECD" w:rsidRPr="00DB1E47" w:rsidRDefault="00692184" w:rsidP="00DB1E47">
            <w:pPr>
              <w:rPr>
                <w:rFonts w:cs="Times New Roman"/>
                <w:color w:val="000000" w:themeColor="text1"/>
                <w:sz w:val="18"/>
                <w:szCs w:val="18"/>
              </w:rPr>
            </w:pPr>
            <w:r w:rsidRPr="00692184">
              <w:rPr>
                <w:rFonts w:cs="Times New Roman"/>
                <w:color w:val="000000" w:themeColor="text1"/>
                <w:sz w:val="18"/>
                <w:szCs w:val="18"/>
              </w:rPr>
              <w:t>МЕСТНАЯ МУСУЛЬМАНСКАЯ РЕЛИГИОЗНАЯ ОРГАНИЗАЦИЯ - ПРИХОД СОБОРНОЙ МЕЧЕТИ Г. БИЙСКА ЦЕНТРАЛИЗОВАННОЙ РЕЛИГИОЗНОЙ ОРГАНИЗАЦИИ - ДУХОВНОЕ УПРАВЛЕНИЕ МУСУЛЬМАН АЛТАЙСКОГО КРАЯ</w:t>
            </w:r>
          </w:p>
        </w:tc>
        <w:tc>
          <w:tcPr>
            <w:tcW w:w="3402" w:type="dxa"/>
          </w:tcPr>
          <w:p w:rsidR="006C7ECD" w:rsidRPr="00DB1E47" w:rsidRDefault="00692184" w:rsidP="00DB1E47">
            <w:pPr>
              <w:rPr>
                <w:rFonts w:cs="Times New Roman"/>
                <w:color w:val="000000" w:themeColor="text1"/>
                <w:sz w:val="20"/>
                <w:szCs w:val="20"/>
              </w:rPr>
            </w:pPr>
            <w:r w:rsidRPr="00692184">
              <w:rPr>
                <w:rFonts w:cs="Times New Roman"/>
                <w:color w:val="000000" w:themeColor="text1"/>
                <w:sz w:val="20"/>
                <w:szCs w:val="20"/>
              </w:rPr>
              <w:t>659311, Алтайский край, город Бийск, ул. Степана Разина, д.51</w:t>
            </w:r>
          </w:p>
        </w:tc>
        <w:tc>
          <w:tcPr>
            <w:tcW w:w="2409" w:type="dxa"/>
          </w:tcPr>
          <w:p w:rsidR="00692184" w:rsidRPr="00692184" w:rsidRDefault="00692184" w:rsidP="00692184">
            <w:pPr>
              <w:rPr>
                <w:rFonts w:cs="Times New Roman"/>
                <w:color w:val="000000" w:themeColor="text1"/>
                <w:sz w:val="20"/>
                <w:szCs w:val="20"/>
              </w:rPr>
            </w:pPr>
            <w:r>
              <w:rPr>
                <w:rFonts w:cs="Times New Roman"/>
                <w:color w:val="000000" w:themeColor="text1"/>
                <w:sz w:val="20"/>
                <w:szCs w:val="20"/>
              </w:rPr>
              <w:t>П</w:t>
            </w:r>
            <w:r w:rsidRPr="00692184">
              <w:rPr>
                <w:rFonts w:cs="Times New Roman"/>
                <w:color w:val="000000" w:themeColor="text1"/>
                <w:sz w:val="20"/>
                <w:szCs w:val="20"/>
              </w:rPr>
              <w:t>редседатель прихода</w:t>
            </w:r>
          </w:p>
          <w:p w:rsidR="006C7ECD" w:rsidRPr="00DB1E47" w:rsidRDefault="00692184" w:rsidP="00692184">
            <w:pPr>
              <w:rPr>
                <w:rFonts w:cs="Times New Roman"/>
                <w:color w:val="000000" w:themeColor="text1"/>
                <w:sz w:val="20"/>
                <w:szCs w:val="20"/>
              </w:rPr>
            </w:pPr>
            <w:proofErr w:type="spellStart"/>
            <w:r w:rsidRPr="00692184">
              <w:rPr>
                <w:rFonts w:cs="Times New Roman"/>
                <w:color w:val="000000" w:themeColor="text1"/>
                <w:sz w:val="20"/>
                <w:szCs w:val="20"/>
              </w:rPr>
              <w:t>Ходжиматов</w:t>
            </w:r>
            <w:proofErr w:type="spellEnd"/>
            <w:r w:rsidRPr="00692184">
              <w:rPr>
                <w:rFonts w:cs="Times New Roman"/>
                <w:color w:val="000000" w:themeColor="text1"/>
                <w:sz w:val="20"/>
                <w:szCs w:val="20"/>
              </w:rPr>
              <w:t xml:space="preserve"> </w:t>
            </w:r>
            <w:proofErr w:type="spellStart"/>
            <w:r w:rsidRPr="00692184">
              <w:rPr>
                <w:rFonts w:cs="Times New Roman"/>
                <w:color w:val="000000" w:themeColor="text1"/>
                <w:sz w:val="20"/>
                <w:szCs w:val="20"/>
              </w:rPr>
              <w:t>Джахонгир</w:t>
            </w:r>
            <w:proofErr w:type="spellEnd"/>
            <w:r w:rsidRPr="00692184">
              <w:rPr>
                <w:rFonts w:cs="Times New Roman"/>
                <w:color w:val="000000" w:themeColor="text1"/>
                <w:sz w:val="20"/>
                <w:szCs w:val="20"/>
              </w:rPr>
              <w:t xml:space="preserve"> </w:t>
            </w:r>
            <w:proofErr w:type="spellStart"/>
            <w:r w:rsidRPr="00692184">
              <w:rPr>
                <w:rFonts w:cs="Times New Roman"/>
                <w:color w:val="000000" w:themeColor="text1"/>
                <w:sz w:val="20"/>
                <w:szCs w:val="20"/>
              </w:rPr>
              <w:t>Турсунпулотович</w:t>
            </w:r>
            <w:proofErr w:type="spellEnd"/>
          </w:p>
        </w:tc>
      </w:tr>
      <w:tr w:rsidR="006C7ECD" w:rsidRPr="000F6879" w:rsidTr="004E54E2">
        <w:tc>
          <w:tcPr>
            <w:tcW w:w="425" w:type="dxa"/>
          </w:tcPr>
          <w:p w:rsidR="006C7ECD" w:rsidRDefault="00A95F1F" w:rsidP="000F6879">
            <w:pPr>
              <w:rPr>
                <w:rFonts w:eastAsia="Calibri" w:cs="Times New Roman"/>
                <w:b/>
                <w:color w:val="000000"/>
                <w:sz w:val="18"/>
                <w:szCs w:val="18"/>
              </w:rPr>
            </w:pPr>
            <w:r>
              <w:rPr>
                <w:rFonts w:eastAsia="Calibri" w:cs="Times New Roman"/>
                <w:b/>
                <w:color w:val="000000"/>
                <w:sz w:val="18"/>
                <w:szCs w:val="18"/>
              </w:rPr>
              <w:t>16</w:t>
            </w:r>
          </w:p>
        </w:tc>
        <w:tc>
          <w:tcPr>
            <w:tcW w:w="3261" w:type="dxa"/>
          </w:tcPr>
          <w:p w:rsidR="006C7ECD" w:rsidRPr="00DB1E47" w:rsidRDefault="00A95F1F" w:rsidP="00DB1E47">
            <w:pPr>
              <w:rPr>
                <w:rFonts w:cs="Times New Roman"/>
                <w:color w:val="000000" w:themeColor="text1"/>
                <w:sz w:val="18"/>
                <w:szCs w:val="18"/>
              </w:rPr>
            </w:pPr>
            <w:r w:rsidRPr="00A95F1F">
              <w:rPr>
                <w:rFonts w:cs="Times New Roman"/>
                <w:color w:val="000000" w:themeColor="text1"/>
                <w:sz w:val="18"/>
                <w:szCs w:val="18"/>
              </w:rPr>
              <w:t>МЕСТНАЯ РЕЛИГИОЗНАЯ ОРГАНИЗАЦИЯ "БУДДИЙСКИЙ ЦЕНТР АЛМАЗНОГО ПУТИ ТРАДИЦИИ КАРМА КАГЬЮ ГОРОДА БАРНАУЛА"</w:t>
            </w:r>
          </w:p>
        </w:tc>
        <w:tc>
          <w:tcPr>
            <w:tcW w:w="3402" w:type="dxa"/>
          </w:tcPr>
          <w:p w:rsidR="00A95F1F" w:rsidRPr="00A95F1F" w:rsidRDefault="00A95F1F" w:rsidP="00A95F1F">
            <w:pPr>
              <w:rPr>
                <w:rFonts w:cs="Times New Roman"/>
                <w:color w:val="000000" w:themeColor="text1"/>
                <w:sz w:val="20"/>
                <w:szCs w:val="20"/>
              </w:rPr>
            </w:pPr>
            <w:r w:rsidRPr="00A95F1F">
              <w:rPr>
                <w:rFonts w:cs="Times New Roman"/>
                <w:color w:val="000000" w:themeColor="text1"/>
                <w:sz w:val="20"/>
                <w:szCs w:val="20"/>
              </w:rPr>
              <w:t>656043, Алтайский край, город Барнаул, Мало-</w:t>
            </w:r>
            <w:proofErr w:type="spellStart"/>
            <w:r w:rsidRPr="00A95F1F">
              <w:rPr>
                <w:rFonts w:cs="Times New Roman"/>
                <w:color w:val="000000" w:themeColor="text1"/>
                <w:sz w:val="20"/>
                <w:szCs w:val="20"/>
              </w:rPr>
              <w:t>Олонская</w:t>
            </w:r>
            <w:proofErr w:type="spellEnd"/>
            <w:r w:rsidRPr="00A95F1F">
              <w:rPr>
                <w:rFonts w:cs="Times New Roman"/>
                <w:color w:val="000000" w:themeColor="text1"/>
                <w:sz w:val="20"/>
                <w:szCs w:val="20"/>
              </w:rPr>
              <w:t xml:space="preserve"> улица, дом 37.</w:t>
            </w:r>
          </w:p>
          <w:p w:rsidR="00A95F1F" w:rsidRPr="00A95F1F" w:rsidRDefault="00A95F1F" w:rsidP="00A95F1F">
            <w:pPr>
              <w:rPr>
                <w:rFonts w:cs="Times New Roman"/>
                <w:color w:val="000000" w:themeColor="text1"/>
                <w:sz w:val="20"/>
                <w:szCs w:val="20"/>
              </w:rPr>
            </w:pPr>
          </w:p>
          <w:p w:rsidR="006C7ECD" w:rsidRPr="00DB1E47" w:rsidRDefault="006C7ECD" w:rsidP="00A95F1F">
            <w:pPr>
              <w:rPr>
                <w:rFonts w:cs="Times New Roman"/>
                <w:color w:val="000000" w:themeColor="text1"/>
                <w:sz w:val="20"/>
                <w:szCs w:val="20"/>
              </w:rPr>
            </w:pPr>
          </w:p>
        </w:tc>
        <w:tc>
          <w:tcPr>
            <w:tcW w:w="2409" w:type="dxa"/>
          </w:tcPr>
          <w:p w:rsidR="006C7ECD" w:rsidRPr="00DB1E47" w:rsidRDefault="00A95F1F" w:rsidP="00DB1E47">
            <w:pPr>
              <w:rPr>
                <w:rFonts w:cs="Times New Roman"/>
                <w:color w:val="000000" w:themeColor="text1"/>
                <w:sz w:val="20"/>
                <w:szCs w:val="20"/>
              </w:rPr>
            </w:pPr>
            <w:r w:rsidRPr="00A95F1F">
              <w:rPr>
                <w:rFonts w:cs="Times New Roman"/>
                <w:color w:val="000000" w:themeColor="text1"/>
                <w:sz w:val="20"/>
                <w:szCs w:val="20"/>
              </w:rPr>
              <w:t>Председатель приходского совета Каменных Петр Анатольевич</w:t>
            </w:r>
          </w:p>
        </w:tc>
      </w:tr>
    </w:tbl>
    <w:p w:rsidR="00424935" w:rsidRDefault="00424935" w:rsidP="00811CC1">
      <w:pPr>
        <w:spacing w:after="0" w:line="240" w:lineRule="auto"/>
        <w:ind w:firstLine="709"/>
        <w:jc w:val="both"/>
        <w:rPr>
          <w:rFonts w:ascii="Times New Roman" w:hAnsi="Times New Roman" w:cs="Times New Roman"/>
          <w:sz w:val="24"/>
          <w:szCs w:val="24"/>
        </w:rPr>
      </w:pPr>
    </w:p>
    <w:p w:rsidR="00424935" w:rsidRDefault="00424935"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Жители разных народов стран и регионов, села и города,</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отличаются друг от друга поведением, одеждой, привычками,</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культурными традициями. Эти отличия могут вызывать непонимание у</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представителей разных народов из-за незнания особенностей культуры</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друг друга.</w:t>
      </w:r>
      <w:r w:rsidR="00692184">
        <w:rPr>
          <w:rFonts w:ascii="Times New Roman" w:hAnsi="Times New Roman" w:cs="Times New Roman"/>
          <w:sz w:val="24"/>
          <w:szCs w:val="24"/>
        </w:rPr>
        <w:t xml:space="preserve"> </w:t>
      </w:r>
      <w:r w:rsidRPr="00811CC1">
        <w:rPr>
          <w:rFonts w:ascii="Times New Roman" w:hAnsi="Times New Roman" w:cs="Times New Roman"/>
          <w:sz w:val="24"/>
          <w:szCs w:val="24"/>
        </w:rPr>
        <w:t>Большая часть населения России придерживается светской</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культуры поведения и общения.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В России существуют привычные для местного населения нормы</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поведения в общественных местах и общения с окружающими людьми: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считается невежливым и неприличным есть или громко говорить в</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транспорте, мусорить. В транспорте и общественных местах принято</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уступать место пожилым людям;</w:t>
      </w:r>
    </w:p>
    <w:p w:rsidR="00293E2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 городская культура приветствует уважительное отношение к</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личному пространству каждого человека. Нарушение личного</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пространства, например, попытки познакомиться, подойти слишком</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близко, навязать разговор без согласия другого человека, зайти в дом без</w:t>
      </w:r>
      <w:r w:rsidR="00293E24" w:rsidRPr="00811CC1">
        <w:rPr>
          <w:rFonts w:ascii="Times New Roman" w:hAnsi="Times New Roman" w:cs="Times New Roman"/>
          <w:sz w:val="24"/>
          <w:szCs w:val="24"/>
        </w:rPr>
        <w:t xml:space="preserve"> приглашения недопустимы и вызывают недовольство окружающих.</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Нормой является вежливое и ненавязчивое поведение.</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Россия – светская страна: демонстрация религиозного поведения или религиозных представлений о морали, одежде, правильном поведении вне храмов, мечетей и религиозных праздников выглядят странно и многими не одобряется.</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Россия – страна, в которой признано равноправие женщин и мужчин.</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Дети в России обязательно должны получать образование в школе, а затем при желании, в колледже или университете.</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5. Большинство россиян отличаются дружелюбием, готовностью помочь в трудной ситуации, ответить на вопросы. Чтобы быстрее освоиться в России, рекомендуем Вам больше общаться с местным населением, заводить друзей, участвовать в праздниках, посещать кино, театры, библиотеки, изучать русский язык.</w:t>
      </w:r>
    </w:p>
    <w:p w:rsidR="00293E24" w:rsidRPr="00811CC1" w:rsidRDefault="00293E24" w:rsidP="00811CC1">
      <w:pPr>
        <w:spacing w:after="0" w:line="240" w:lineRule="auto"/>
        <w:ind w:firstLine="709"/>
        <w:jc w:val="both"/>
        <w:rPr>
          <w:rFonts w:ascii="Times New Roman" w:hAnsi="Times New Roman" w:cs="Times New Roman"/>
          <w:sz w:val="24"/>
          <w:szCs w:val="24"/>
        </w:rPr>
      </w:pPr>
    </w:p>
    <w:p w:rsidR="00293E24" w:rsidRPr="00811CC1" w:rsidRDefault="00293E24"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10. Информация об Алтайском крае</w:t>
      </w:r>
    </w:p>
    <w:p w:rsidR="00293E24" w:rsidRPr="00811CC1" w:rsidRDefault="00293E24" w:rsidP="00811CC1">
      <w:pPr>
        <w:spacing w:after="0" w:line="240" w:lineRule="auto"/>
        <w:ind w:firstLine="709"/>
        <w:jc w:val="both"/>
        <w:rPr>
          <w:rFonts w:ascii="Times New Roman" w:hAnsi="Times New Roman" w:cs="Times New Roman"/>
          <w:sz w:val="24"/>
          <w:szCs w:val="24"/>
        </w:rPr>
      </w:pPr>
    </w:p>
    <w:p w:rsidR="00293E24" w:rsidRPr="00811CC1" w:rsidRDefault="00293E24"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Алтайский край расположен на юго-востоке Западной Сибири, на границе континентальной Азии, в 3419 км от Москвы. Территория края составляет 168 тыс. кв. км, по площади занимает 24-е место в Российской Федерации и 10-е место в Сибирском федеральном округе.</w:t>
      </w:r>
    </w:p>
    <w:p w:rsidR="00293E24" w:rsidRPr="00811CC1" w:rsidRDefault="00293E24"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На севере край граничит с Новосибирской областью, на востоке – с Кемеровской областью, юго-восточная граница проходит с Республикой Алтай, на юго-западе и западе – государственная граница с Республикой Казахстан протяженностью 843,6 км.</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Алтайский край – многонациональный регион, в нем проживает население, достаточно сложное по этническому составу. В девятку наиболее многочисленных этносов входят русские (92,0%), немцы (3,0%), украинцы (2,0%), казахи (0,4%), белорусы (0,3%), армяне (0,3%), татары (0,3%), мордва (0,2%), азербайджанцы (0,2%).</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AB754E" w:rsidRPr="00811CC1" w:rsidRDefault="00AB754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jc w:val="center"/>
        <w:rPr>
          <w:rFonts w:eastAsiaTheme="minorHAnsi"/>
          <w:b/>
          <w:lang w:eastAsia="en-US"/>
        </w:rPr>
      </w:pPr>
      <w:r w:rsidRPr="00811CC1">
        <w:rPr>
          <w:rFonts w:eastAsiaTheme="minorHAnsi"/>
          <w:b/>
          <w:lang w:eastAsia="en-US"/>
        </w:rPr>
        <w:t>11. История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Начало освоения территории относится к периоду от раннего палеолита и до середины II тысячелетия н.э. Активное заселение Алтая русскими началось во второй половине XVII века. В 1747 году Алтай стал собственностью русских царей. Во второй половине XVIII века образован Алтайский горный округ, включавший в состав территории, на которых расположены современные Алтайский край, Новосибирская и Кемеровская, часть Томской и Восточно-Казахстанской областей. </w:t>
      </w:r>
    </w:p>
    <w:p w:rsidR="009A447E"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 xml:space="preserve">В 1917 году образована Алтайская губерния с центром в г. Барнауле. С 1925 года по 1937 год территория Алтая входила в </w:t>
      </w:r>
      <w:proofErr w:type="gramStart"/>
      <w:r w:rsidRPr="00811CC1">
        <w:rPr>
          <w:rFonts w:eastAsiaTheme="minorHAnsi"/>
          <w:lang w:eastAsia="en-US"/>
        </w:rPr>
        <w:t>Западно-Сибирский</w:t>
      </w:r>
      <w:proofErr w:type="gramEnd"/>
      <w:r w:rsidRPr="00811CC1">
        <w:rPr>
          <w:rFonts w:eastAsiaTheme="minorHAnsi"/>
          <w:lang w:eastAsia="en-US"/>
        </w:rPr>
        <w:t xml:space="preserve"> край, в 1937 году образован Алтайский край. В его состав вошли Ойротская (7 января 1948 года переименована в Горно-Алтайскую) автономная область, г. Барнаул и 55 районов </w:t>
      </w:r>
      <w:proofErr w:type="gramStart"/>
      <w:r w:rsidRPr="00811CC1">
        <w:rPr>
          <w:rFonts w:eastAsiaTheme="minorHAnsi"/>
          <w:lang w:eastAsia="en-US"/>
        </w:rPr>
        <w:t>Западно-Сибирского</w:t>
      </w:r>
      <w:proofErr w:type="gramEnd"/>
      <w:r w:rsidRPr="00811CC1">
        <w:rPr>
          <w:rFonts w:eastAsiaTheme="minorHAnsi"/>
          <w:lang w:eastAsia="en-US"/>
        </w:rPr>
        <w:t xml:space="preserve"> края. В соответствии с решением Верховного Совета Российской Федерации от 3 июля 1991 года Горно-Алтайская автономная область, к тому времени преобразованная в Республику Горный Алтай, вышла из состава Алтайского края. </w:t>
      </w:r>
    </w:p>
    <w:p w:rsidR="006B698D" w:rsidRPr="00811CC1" w:rsidRDefault="006B698D" w:rsidP="00811CC1">
      <w:pPr>
        <w:pStyle w:val="ad"/>
        <w:shd w:val="clear" w:color="auto" w:fill="FFFFFF"/>
        <w:spacing w:before="0" w:beforeAutospacing="0" w:after="0" w:afterAutospacing="0"/>
        <w:ind w:firstLine="709"/>
        <w:jc w:val="both"/>
        <w:rPr>
          <w:rFonts w:eastAsiaTheme="minorHAnsi"/>
          <w:lang w:eastAsia="en-US"/>
        </w:rPr>
      </w:pPr>
      <w:r>
        <w:rPr>
          <w:rFonts w:eastAsiaTheme="minorHAnsi"/>
          <w:lang w:eastAsia="en-US"/>
        </w:rPr>
        <w:t xml:space="preserve">По состоянию на 01 января 2020 года на территории Алтайского края располагаются </w:t>
      </w:r>
      <w:r>
        <w:rPr>
          <w:rFonts w:eastAsiaTheme="minorHAnsi"/>
          <w:lang w:eastAsia="en-US"/>
        </w:rPr>
        <w:br/>
        <w:t>9 городов краевого значения, 3 города районного значения, 1 закрытое административно-территориальное образование и 59 сельских районов.</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shd w:val="clear" w:color="auto" w:fill="FFFFFF"/>
        <w:spacing w:after="0" w:line="240" w:lineRule="auto"/>
        <w:ind w:firstLine="709"/>
        <w:jc w:val="center"/>
        <w:rPr>
          <w:rFonts w:ascii="Times New Roman" w:eastAsia="Times New Roman" w:hAnsi="Times New Roman" w:cs="Times New Roman"/>
          <w:b/>
          <w:color w:val="000000"/>
          <w:kern w:val="36"/>
          <w:sz w:val="24"/>
          <w:szCs w:val="24"/>
          <w:lang w:eastAsia="ru-RU"/>
        </w:rPr>
      </w:pPr>
      <w:r w:rsidRPr="00811CC1">
        <w:rPr>
          <w:rFonts w:ascii="Times New Roman" w:eastAsia="Times New Roman" w:hAnsi="Times New Roman" w:cs="Times New Roman"/>
          <w:b/>
          <w:color w:val="000000"/>
          <w:kern w:val="36"/>
          <w:sz w:val="24"/>
          <w:szCs w:val="24"/>
          <w:lang w:eastAsia="ru-RU"/>
        </w:rPr>
        <w:t>12. Герб Алтайского края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AB754E" w:rsidRPr="00811CC1" w:rsidRDefault="009A447E" w:rsidP="00811CC1">
      <w:pPr>
        <w:pStyle w:val="ad"/>
        <w:shd w:val="clear" w:color="auto" w:fill="FFFFFF"/>
        <w:spacing w:before="0" w:beforeAutospacing="0" w:after="0" w:afterAutospacing="0"/>
        <w:ind w:firstLine="709"/>
        <w:jc w:val="both"/>
        <w:rPr>
          <w:color w:val="000000"/>
          <w:shd w:val="clear" w:color="auto" w:fill="FFFFFF"/>
        </w:rPr>
      </w:pPr>
      <w:r w:rsidRPr="00811CC1">
        <w:rPr>
          <w:color w:val="000000"/>
          <w:shd w:val="clear" w:color="auto" w:fill="FFFFFF"/>
        </w:rPr>
        <w:lastRenderedPageBreak/>
        <w:t>Закон «О гербе Алтайского края» принят 25 мая 2000 г</w:t>
      </w:r>
      <w:r w:rsidR="00D4033C" w:rsidRPr="00811CC1">
        <w:rPr>
          <w:color w:val="000000"/>
          <w:shd w:val="clear" w:color="auto" w:fill="FFFFFF"/>
        </w:rPr>
        <w:t>ода</w:t>
      </w:r>
      <w:r w:rsidRPr="00811CC1">
        <w:rPr>
          <w:color w:val="000000"/>
          <w:shd w:val="clear" w:color="auto" w:fill="FFFFFF"/>
        </w:rPr>
        <w:t xml:space="preserve"> сессией Краевого Совета народных депутатов. Законом определены места воспроизведения герба (в частности, на административных зданиях, первой странице газеты «Алтайская правда», транспортных средствах милиции, общественной безопасности и др.), права использования изображения герба края в коммерческих целях, порядок регистрации, хранение и экспозиция его эталонов, а также ответственность за нарушения Закона «О гербе Алтайского края».</w:t>
      </w:r>
    </w:p>
    <w:p w:rsidR="009A447E" w:rsidRPr="00811CC1" w:rsidRDefault="00465821" w:rsidP="00811CC1">
      <w:pPr>
        <w:pStyle w:val="ad"/>
        <w:shd w:val="clear" w:color="auto" w:fill="FFFFFF"/>
        <w:spacing w:before="0" w:beforeAutospacing="0" w:after="0" w:afterAutospacing="0"/>
        <w:ind w:firstLine="709"/>
        <w:jc w:val="center"/>
        <w:rPr>
          <w:rStyle w:val="ac"/>
          <w:color w:val="000000"/>
        </w:rPr>
      </w:pPr>
      <w:r w:rsidRPr="00811CC1">
        <w:rPr>
          <w:b/>
          <w:bCs/>
          <w:noProof/>
          <w:color w:val="000000"/>
        </w:rPr>
        <w:drawing>
          <wp:inline distT="0" distB="0" distL="0" distR="0">
            <wp:extent cx="1752600" cy="1895475"/>
            <wp:effectExtent l="19050" t="0" r="0" b="0"/>
            <wp:docPr id="2" name="Рисунок 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5" cstate="print"/>
                    <a:stretch>
                      <a:fillRect/>
                    </a:stretch>
                  </pic:blipFill>
                  <pic:spPr>
                    <a:xfrm>
                      <a:off x="0" y="0"/>
                      <a:ext cx="1752600" cy="1895475"/>
                    </a:xfrm>
                    <a:prstGeom prst="rect">
                      <a:avLst/>
                    </a:prstGeom>
                  </pic:spPr>
                </pic:pic>
              </a:graphicData>
            </a:graphic>
          </wp:inline>
        </w:drawing>
      </w:r>
    </w:p>
    <w:p w:rsidR="009A447E" w:rsidRPr="00811CC1" w:rsidRDefault="009A447E" w:rsidP="00811CC1">
      <w:pPr>
        <w:pStyle w:val="ad"/>
        <w:shd w:val="clear" w:color="auto" w:fill="FFFFFF"/>
        <w:spacing w:before="0" w:beforeAutospacing="0" w:after="0" w:afterAutospacing="0"/>
        <w:ind w:firstLine="709"/>
        <w:jc w:val="both"/>
        <w:rPr>
          <w:b/>
          <w:color w:val="000000"/>
        </w:rPr>
      </w:pPr>
      <w:r w:rsidRPr="00811CC1">
        <w:rPr>
          <w:rStyle w:val="ac"/>
          <w:b w:val="0"/>
          <w:color w:val="000000"/>
        </w:rPr>
        <w:t>Описание герба:</w:t>
      </w:r>
    </w:p>
    <w:p w:rsidR="009A447E"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 xml:space="preserve">Герб края представляет собой щит французской геральдической формы, основание которого равно восьми девятым высоты, с выступающим в середине нижней части щита острием. Нижние углы щита закруглены. Щит разделен горизонтальной полосой на две равные части. В верхней части герба на лазоревом фоне, символизирующем величие, изображена дымящаяся доменная печь XVIII века -  как отражение исторического прошлого Алтайского края. В нижней части герба на красном (червленом) фоне, символизирующем достоинство, храбрость и мужество, помещено изображение </w:t>
      </w:r>
      <w:proofErr w:type="spellStart"/>
      <w:r w:rsidRPr="00811CC1">
        <w:rPr>
          <w:color w:val="000000"/>
        </w:rPr>
        <w:t>колыванской</w:t>
      </w:r>
      <w:proofErr w:type="spellEnd"/>
      <w:r w:rsidRPr="00811CC1">
        <w:rPr>
          <w:color w:val="000000"/>
        </w:rPr>
        <w:t xml:space="preserve"> «Царицы ваз» (яшма с преобладанием зеленого цвета), которая хранится в Государственном Эрмитаже. Щит герба обрамлен венком золотых колосьев пшеницы, олицетворяющих сельское хозяйство - как ведущую отрасль экономики Алтайского края. Венок перевит лазоревой лентой.</w:t>
      </w:r>
    </w:p>
    <w:p w:rsidR="009A447E" w:rsidRDefault="009A447E" w:rsidP="00811CC1">
      <w:pPr>
        <w:pStyle w:val="ad"/>
        <w:shd w:val="clear" w:color="auto" w:fill="FFFFFF"/>
        <w:spacing w:before="0" w:beforeAutospacing="0" w:after="0" w:afterAutospacing="0"/>
        <w:ind w:firstLine="709"/>
        <w:jc w:val="both"/>
        <w:rPr>
          <w:color w:val="000000"/>
        </w:rPr>
      </w:pPr>
    </w:p>
    <w:p w:rsidR="006B698D" w:rsidRDefault="006B698D" w:rsidP="00811CC1">
      <w:pPr>
        <w:pStyle w:val="ad"/>
        <w:shd w:val="clear" w:color="auto" w:fill="FFFFFF"/>
        <w:spacing w:before="0" w:beforeAutospacing="0" w:after="0" w:afterAutospacing="0"/>
        <w:ind w:firstLine="709"/>
        <w:jc w:val="both"/>
        <w:rPr>
          <w:color w:val="000000"/>
        </w:rPr>
      </w:pPr>
    </w:p>
    <w:p w:rsidR="006B698D" w:rsidRPr="00811CC1" w:rsidRDefault="006B698D" w:rsidP="00811CC1">
      <w:pPr>
        <w:pStyle w:val="ad"/>
        <w:shd w:val="clear" w:color="auto" w:fill="FFFFFF"/>
        <w:spacing w:before="0" w:beforeAutospacing="0" w:after="0" w:afterAutospacing="0"/>
        <w:ind w:firstLine="709"/>
        <w:jc w:val="both"/>
        <w:rPr>
          <w:color w:val="000000"/>
        </w:rPr>
      </w:pPr>
    </w:p>
    <w:p w:rsidR="009A447E" w:rsidRPr="00811CC1" w:rsidRDefault="009A447E" w:rsidP="00811CC1">
      <w:pPr>
        <w:pStyle w:val="1"/>
        <w:shd w:val="clear" w:color="auto" w:fill="FFFFFF"/>
        <w:spacing w:before="0" w:beforeAutospacing="0" w:after="0" w:afterAutospacing="0"/>
        <w:ind w:firstLine="709"/>
        <w:jc w:val="center"/>
        <w:rPr>
          <w:bCs w:val="0"/>
          <w:color w:val="000000"/>
          <w:sz w:val="24"/>
          <w:szCs w:val="24"/>
        </w:rPr>
      </w:pPr>
      <w:r w:rsidRPr="00811CC1">
        <w:rPr>
          <w:bCs w:val="0"/>
          <w:color w:val="000000"/>
          <w:sz w:val="24"/>
          <w:szCs w:val="24"/>
        </w:rPr>
        <w:t>13. Флаг Алтайского края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Закон «О флаге Алтайского края» принят 29 июня 2000 г</w:t>
      </w:r>
      <w:r w:rsidR="00D4033C" w:rsidRPr="00811CC1">
        <w:rPr>
          <w:color w:val="000000"/>
        </w:rPr>
        <w:t>ода</w:t>
      </w:r>
      <w:r w:rsidRPr="00811CC1">
        <w:rPr>
          <w:color w:val="000000"/>
        </w:rPr>
        <w:t xml:space="preserve"> сессией Краевого Совета народных депутатов.</w:t>
      </w:r>
    </w:p>
    <w:p w:rsidR="009A447E" w:rsidRPr="00811CC1" w:rsidRDefault="00465821" w:rsidP="00811CC1">
      <w:pPr>
        <w:pStyle w:val="ad"/>
        <w:shd w:val="clear" w:color="auto" w:fill="FFFFFF"/>
        <w:spacing w:before="0" w:beforeAutospacing="0" w:after="0" w:afterAutospacing="0"/>
        <w:ind w:firstLine="709"/>
        <w:jc w:val="center"/>
        <w:rPr>
          <w:rStyle w:val="ac"/>
          <w:color w:val="000000"/>
        </w:rPr>
      </w:pPr>
      <w:r w:rsidRPr="00811CC1">
        <w:rPr>
          <w:b/>
          <w:bCs/>
          <w:noProof/>
          <w:color w:val="000000"/>
        </w:rPr>
        <w:drawing>
          <wp:inline distT="0" distB="0" distL="0" distR="0">
            <wp:extent cx="2009775" cy="1362075"/>
            <wp:effectExtent l="19050" t="0" r="9525" b="0"/>
            <wp:docPr id="3" name="Рисунок 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6" cstate="print"/>
                    <a:stretch>
                      <a:fillRect/>
                    </a:stretch>
                  </pic:blipFill>
                  <pic:spPr>
                    <a:xfrm>
                      <a:off x="0" y="0"/>
                      <a:ext cx="2009775" cy="1362075"/>
                    </a:xfrm>
                    <a:prstGeom prst="rect">
                      <a:avLst/>
                    </a:prstGeom>
                  </pic:spPr>
                </pic:pic>
              </a:graphicData>
            </a:graphic>
          </wp:inline>
        </w:drawing>
      </w:r>
    </w:p>
    <w:p w:rsidR="009A447E" w:rsidRPr="00811CC1" w:rsidRDefault="009A447E" w:rsidP="00811CC1">
      <w:pPr>
        <w:pStyle w:val="ad"/>
        <w:shd w:val="clear" w:color="auto" w:fill="FFFFFF"/>
        <w:spacing w:before="0" w:beforeAutospacing="0" w:after="0" w:afterAutospacing="0"/>
        <w:ind w:firstLine="709"/>
        <w:jc w:val="both"/>
        <w:rPr>
          <w:b/>
          <w:color w:val="000000"/>
        </w:rPr>
      </w:pPr>
      <w:r w:rsidRPr="00811CC1">
        <w:rPr>
          <w:rStyle w:val="ac"/>
          <w:b w:val="0"/>
          <w:color w:val="000000"/>
        </w:rPr>
        <w:t>Описание флага:</w:t>
      </w:r>
    </w:p>
    <w:p w:rsidR="00293E24"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Флаг Алтайского края представляет собой полотнище красного цвета с полосой синего цвета у древка и стилизованным изображением на этой полосе колоса желтого цвета как символа сельского хозяйства. В центре флага воспроизведено изображение герба Алтайского края.</w:t>
      </w:r>
    </w:p>
    <w:p w:rsidR="009A447E" w:rsidRPr="00811CC1" w:rsidRDefault="009A447E"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center"/>
        <w:rPr>
          <w:b/>
          <w:color w:val="000000"/>
        </w:rPr>
      </w:pPr>
      <w:r w:rsidRPr="00811CC1">
        <w:rPr>
          <w:b/>
          <w:color w:val="000000"/>
        </w:rPr>
        <w:t>14. Юридическая ответственность за участие в деятельности экстремистских и террористических организаций</w:t>
      </w:r>
    </w:p>
    <w:p w:rsidR="00186256" w:rsidRPr="00811CC1" w:rsidRDefault="00186256"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center"/>
        <w:rPr>
          <w:b/>
          <w:color w:val="000000"/>
        </w:rPr>
      </w:pPr>
      <w:r w:rsidRPr="00811CC1">
        <w:rPr>
          <w:b/>
          <w:color w:val="000000"/>
        </w:rPr>
        <w:t>15. Выдержка из Уголовного Кодекса Российской Федерации</w:t>
      </w:r>
    </w:p>
    <w:p w:rsidR="00186256" w:rsidRPr="00811CC1" w:rsidRDefault="00186256" w:rsidP="00811CC1">
      <w:pPr>
        <w:pStyle w:val="ad"/>
        <w:shd w:val="clear" w:color="auto" w:fill="FFFFFF"/>
        <w:spacing w:before="0" w:beforeAutospacing="0" w:after="0" w:afterAutospacing="0"/>
        <w:ind w:firstLine="709"/>
        <w:jc w:val="center"/>
        <w:rPr>
          <w:color w:val="000000"/>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Раздел IX. Преступления против общественной безопасности и общественного порядка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Глава 24. Преступления против общественной безопасности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Статья 205. Террористический акт (в ред. Федерального закона от 27.07.2006 </w:t>
      </w:r>
      <w:r w:rsidRPr="00811CC1">
        <w:rPr>
          <w:rFonts w:ascii="Times New Roman" w:hAnsi="Times New Roman" w:cs="Times New Roman"/>
          <w:sz w:val="24"/>
          <w:szCs w:val="24"/>
        </w:rPr>
        <w:br/>
        <w:t>№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 наказываются лишением свободы на срок от восьми до пятнадцати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совершенные группой лиц по предварительному сговору или организованной группой;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повлекшие по неосторожности смерть человека;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повлекшие причинение значительного имущественного ущерба либо наступление иных тяжких последствий, – наказываются лишением свободы на срок от десяти до двадцати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или второй настоящей статьи, если они: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i/>
          <w:sz w:val="24"/>
          <w:szCs w:val="24"/>
        </w:rPr>
        <w:t xml:space="preserve">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205.1.</w:t>
      </w:r>
      <w:r w:rsidRPr="00811CC1">
        <w:rPr>
          <w:rFonts w:ascii="Times New Roman" w:hAnsi="Times New Roman" w:cs="Times New Roman"/>
          <w:sz w:val="24"/>
          <w:szCs w:val="24"/>
        </w:rPr>
        <w:t xml:space="preserve"> Содействие террористической деятельности (в ред. Федерального закона от 27.07.2006 №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Склонение, вербовка или иное вовлечение лица в совершение хотя бы одного из преступлений, предусмотренных статьями 205, 206, 208, 211, 277, 278, 279 и 360 настоящего Кодекса, вооружение или подготовка лица в целях совершения хотя бы одного из указанных преступлений, а равно финансирование терроризма – наказываются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лицом с использованием своего служебного положения, – 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Пособничество в совершении преступления, предусмотренного статьей 205 настоящего Кодекса, – наказывается лишением свободы на срок от десяти до двадцати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lastRenderedPageBreak/>
        <w:t>1. 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настоящего Кодекса,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205.2.</w:t>
      </w:r>
      <w:r w:rsidRPr="00811CC1">
        <w:rPr>
          <w:rFonts w:ascii="Times New Roman" w:hAnsi="Times New Roman" w:cs="Times New Roman"/>
          <w:sz w:val="24"/>
          <w:szCs w:val="24"/>
        </w:rPr>
        <w:t xml:space="preserve"> Публичные призывы к осуществлению террористической деятельности или публичное оправдание терроризма (введена Федеральным законом от 27.07.2006 </w:t>
      </w:r>
      <w:r w:rsidRPr="00811CC1">
        <w:rPr>
          <w:rFonts w:ascii="Times New Roman" w:hAnsi="Times New Roman" w:cs="Times New Roman"/>
          <w:sz w:val="24"/>
          <w:szCs w:val="24"/>
        </w:rPr>
        <w:br/>
        <w:t>№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Публичные призывы к осуществлению террористической деятельности или публичное оправдание терроризма – 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205.3.</w:t>
      </w:r>
      <w:r w:rsidRPr="00811CC1">
        <w:rPr>
          <w:rFonts w:ascii="Times New Roman" w:hAnsi="Times New Roman" w:cs="Times New Roman"/>
          <w:sz w:val="24"/>
          <w:szCs w:val="24"/>
        </w:rPr>
        <w:t xml:space="preserve"> Прохождение обучения в целях осуществления террористической деятельности (введена Федеральным законом от 02.11.2013 № 302-ФЗ)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 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lastRenderedPageBreak/>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205.4.</w:t>
      </w:r>
      <w:r w:rsidRPr="00811CC1">
        <w:rPr>
          <w:rFonts w:ascii="Times New Roman" w:hAnsi="Times New Roman" w:cs="Times New Roman"/>
          <w:sz w:val="24"/>
          <w:szCs w:val="24"/>
        </w:rPr>
        <w:t xml:space="preserve"> Организация террористического сообщества и участие в нем (введена Федеральным законом от 02.11.2013 № 302-ФЗ) </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и 360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 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Участие в террористическом сообществе – 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b/>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i/>
          <w:sz w:val="24"/>
          <w:szCs w:val="24"/>
        </w:rPr>
        <w:t>2. Под поддержкой терроризма в настоящей статье, пункте «р» части первой статьи 63 и примечании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205.5.</w:t>
      </w:r>
      <w:r w:rsidRPr="00811CC1">
        <w:rPr>
          <w:rFonts w:ascii="Times New Roman" w:hAnsi="Times New Roman" w:cs="Times New Roman"/>
          <w:sz w:val="24"/>
          <w:szCs w:val="24"/>
        </w:rPr>
        <w:t xml:space="preserve"> Организация деятельности террористической организации и участие в деятельности такой организации (введена Федеральным законом от 02.11.2013 № 302-ФЗ)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Организация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Участие в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lastRenderedPageBreak/>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206.</w:t>
      </w:r>
      <w:r w:rsidRPr="00811CC1">
        <w:rPr>
          <w:rFonts w:ascii="Times New Roman" w:hAnsi="Times New Roman" w:cs="Times New Roman"/>
          <w:sz w:val="24"/>
          <w:szCs w:val="24"/>
        </w:rPr>
        <w:t xml:space="preserve"> Захват заложника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Захват или удержание лица в качестве заложника, совершенные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 наказываются лишением свободы на срок от пяти до десяти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группой лиц по предварительному сговору;</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насилия, опасного для жизни или здоровья;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оружия или предметов, используемых в качестве оружия;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заведомо несовершеннолетнего;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женщины, заведомо для виновного находящейся в состоянии беременности;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двух или более лиц;</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из корыстных побуждений или по найму, – наказываются лишением свободы на срок от шести до пятнадцати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или второй настоящей статьи, если они совершены организованной группой либо повлекли по неосторожности смерть человека или иные тяжкие последствия, – наказываются лишением свободы на срок от восьми до двадцати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Деяния, предусмотренные частями первой или второй настоящей статьи, если они 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207</w:t>
      </w:r>
      <w:r w:rsidRPr="00811CC1">
        <w:rPr>
          <w:rFonts w:ascii="Times New Roman" w:hAnsi="Times New Roman" w:cs="Times New Roman"/>
          <w:sz w:val="24"/>
          <w:szCs w:val="24"/>
        </w:rPr>
        <w:t>. Заведомо ложное сообщение об акте терроризма (в ред. Федерального закона от 07.12.2011 № 420-ФЗ)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То же деяние, повлекшее причинение крупного ущерба либо наступление иных тяжких последствий, – наказывается штрафом в размере до одного миллиона рублей или в размере заработной платы или иного дохода осужденного за период от восемнадцати месяцев до трех лет либо лишением свободы на срок до пяти лет.</w:t>
      </w:r>
    </w:p>
    <w:p w:rsidR="00186256" w:rsidRPr="00811CC1" w:rsidRDefault="00186256" w:rsidP="00811CC1">
      <w:pPr>
        <w:spacing w:after="0" w:line="240" w:lineRule="auto"/>
        <w:ind w:firstLine="709"/>
        <w:jc w:val="both"/>
        <w:rPr>
          <w:rFonts w:ascii="Times New Roman" w:hAnsi="Times New Roman" w:cs="Times New Roman"/>
          <w:b/>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Крупным ущербом в настоящей статье признается ущерб, сумма которого превышает один миллион рублей.</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208.</w:t>
      </w:r>
      <w:r w:rsidRPr="00811CC1">
        <w:rPr>
          <w:rFonts w:ascii="Times New Roman" w:hAnsi="Times New Roman" w:cs="Times New Roman"/>
          <w:sz w:val="24"/>
          <w:szCs w:val="24"/>
        </w:rPr>
        <w:t xml:space="preserve"> Организация незаконного вооруженного формирования или участие в нем</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наказываются лишением свободы на срок от восьми до пятнадцати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w:t>
      </w:r>
      <w:r w:rsidRPr="00811CC1">
        <w:rPr>
          <w:rFonts w:ascii="Times New Roman" w:hAnsi="Times New Roman" w:cs="Times New Roman"/>
          <w:b/>
          <w:sz w:val="24"/>
          <w:szCs w:val="24"/>
        </w:rPr>
        <w:t>Участие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 наказывается лишением свободы на срок от пяти до десяти лет с ограничением свободы на срок от одного года до двух лет</w:t>
      </w:r>
      <w:r w:rsidRPr="00811CC1">
        <w:rPr>
          <w:rFonts w:ascii="Times New Roman" w:hAnsi="Times New Roman" w:cs="Times New Roman"/>
          <w:sz w:val="24"/>
          <w:szCs w:val="24"/>
        </w:rPr>
        <w:t>.</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i/>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Раздел X. Преступления против государственной власти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Глава 29. Преступления против основ конституционного строя и безопасности государства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280.</w:t>
      </w:r>
      <w:r w:rsidRPr="00811CC1">
        <w:rPr>
          <w:rFonts w:ascii="Times New Roman" w:hAnsi="Times New Roman" w:cs="Times New Roman"/>
          <w:sz w:val="24"/>
          <w:szCs w:val="24"/>
        </w:rPr>
        <w:t xml:space="preserve"> Публичные призывы к осуществлению экстремистской деятельности (в ред. Федерального закона от 25.07.2002 № 112-ФЗ)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Публичные призывы к осуществлению экстремистской деятельности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либо информационно-телекоммуникационных сетей, в том числе сети «Интернет», – 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280.1.</w:t>
      </w:r>
      <w:r w:rsidRPr="00811CC1">
        <w:rPr>
          <w:rFonts w:ascii="Times New Roman" w:hAnsi="Times New Roman" w:cs="Times New Roman"/>
          <w:sz w:val="24"/>
          <w:szCs w:val="24"/>
        </w:rPr>
        <w:t xml:space="preserve"> Публичные призывы к осуществлению действий, направленных на нарушение территориальной целостности Российской Федерации (введена Федеральным законом от 28.12.2013 № 433-ФЗ)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Публичные призывы к осуществлению действий, направленных на нарушение территориальной целостности Российской Федерации,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либо электронных или информационно-телекоммуникационных сетей (включая сеть «Интернет»), – наказываются обязательными работами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lastRenderedPageBreak/>
        <w:t>Статья 282.</w:t>
      </w:r>
      <w:r w:rsidRPr="00811CC1">
        <w:rPr>
          <w:rFonts w:ascii="Times New Roman" w:hAnsi="Times New Roman" w:cs="Times New Roman"/>
          <w:sz w:val="24"/>
          <w:szCs w:val="24"/>
        </w:rPr>
        <w:t xml:space="preserve"> Возбуждение ненависти либо вражды, а равно унижение человеческого достоинства (в ред. Федерального закона от 08.12.2003 № 162-ФЗ)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либо информационно-телекоммуникационных сетей, в том числе сети «Интернет»,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w:t>
      </w:r>
      <w:r w:rsidRPr="00811CC1">
        <w:rPr>
          <w:rFonts w:ascii="Times New Roman" w:hAnsi="Times New Roman" w:cs="Times New Roman"/>
          <w:sz w:val="24"/>
          <w:szCs w:val="24"/>
        </w:rPr>
        <w:br/>
        <w:t>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четырех лет, либо лишением свободы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насилия или с угрозой его применения;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лицом с использованием своего служебного положения;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организованной группой, – 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 на срок от одного года до двух лет, либо принудительными работами на срок до пяти лет, либо лишением свободы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282.1.</w:t>
      </w:r>
      <w:r w:rsidRPr="00811CC1">
        <w:rPr>
          <w:rFonts w:ascii="Times New Roman" w:hAnsi="Times New Roman" w:cs="Times New Roman"/>
          <w:sz w:val="24"/>
          <w:szCs w:val="24"/>
        </w:rPr>
        <w:t xml:space="preserve"> Организация экстремистского сообщества (введена Федеральным законом от 25.07.2002 № 112-ФЗ)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экстремистского сообщества, то есть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разработки планов и (или) условий для совершения преступлений экстремистской направленности – наказывается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либо принудительными работами на срок до пяти лет с ограничением свободы на срок от одного года до двух лет,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1.1 Склонение, вербовка или иное вовлечение лица в деятельность экстремистского сообщества (часть 1.1 введена Федеральным законом от 05.05.2014 № 130-ФЗ)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одного года до шести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экстремистском сообществе (в ред. Федерального закона от 03.02.2014 </w:t>
      </w:r>
      <w:r w:rsidRPr="00811CC1">
        <w:rPr>
          <w:rFonts w:ascii="Times New Roman" w:hAnsi="Times New Roman" w:cs="Times New Roman"/>
          <w:sz w:val="24"/>
          <w:szCs w:val="24"/>
        </w:rPr>
        <w:br/>
        <w:t>№ 5-ФЗ) – наказывается штрафом в размере до ста тысяч рублей или в размере заработной платы или иного дохода осужденного за период до одного года,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3. Деяния, предусмотренные частями первой, первой.1 или второй настоящей статьи,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от четырех до десяти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1. Лицо, добровольно прекратившее участие в деятельности экстремистского сообщества,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Особенной части настоящего Кодекса и пунктом «е» части первой статьи </w:t>
      </w:r>
      <w:r w:rsidRPr="00811CC1">
        <w:rPr>
          <w:rFonts w:ascii="Times New Roman" w:hAnsi="Times New Roman" w:cs="Times New Roman"/>
          <w:i/>
          <w:sz w:val="24"/>
          <w:szCs w:val="24"/>
        </w:rPr>
        <w:br/>
        <w:t>63 настоящего Кодекса.</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282.2.</w:t>
      </w:r>
      <w:r w:rsidRPr="00811CC1">
        <w:rPr>
          <w:rFonts w:ascii="Times New Roman" w:hAnsi="Times New Roman" w:cs="Times New Roman"/>
          <w:sz w:val="24"/>
          <w:szCs w:val="24"/>
        </w:rPr>
        <w:t xml:space="preserve"> Организация деятельности экстремистской организации (введена Федеральным законом от 25.07.2002 № 112-ФЗ; в ред. Федерального закона от 02.11.2013 </w:t>
      </w:r>
      <w:r w:rsidRPr="00811CC1">
        <w:rPr>
          <w:rFonts w:ascii="Times New Roman" w:hAnsi="Times New Roman" w:cs="Times New Roman"/>
          <w:sz w:val="24"/>
          <w:szCs w:val="24"/>
        </w:rPr>
        <w:br/>
        <w:t>№ 302-ФЗ; от 03.02.2014 № 5-ФЗ, от 05.05.2014 № 130-ФЗ, от 28.06.2014 № 179-ФЗ)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Организация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ограничением свободы на срок до двух лет или без такового, либо арестом на срок от четырех до шести месяцев,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1.1. Склонение, вербовка или иное вовлечение лица в деятельность экстремистской организации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двух до шести лет с ограничением свободы на срок от одного года до двух лет. (Часть 1.1 введена Федеральным законом от 05.05.2014 № 130-ФЗ.)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 (в ред. Федерального закона от 02.11.2013 </w:t>
      </w:r>
      <w:r w:rsidRPr="00811CC1">
        <w:rPr>
          <w:rFonts w:ascii="Times New Roman" w:hAnsi="Times New Roman" w:cs="Times New Roman"/>
          <w:sz w:val="24"/>
          <w:szCs w:val="24"/>
        </w:rPr>
        <w:br/>
        <w:t xml:space="preserve">№ 302-ФЗ) 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с ограничением свободы на срок до одного года или без такового, либо арестом на срок до четырех месяцев, либо лишением свободы на срок до четырех лет с </w:t>
      </w:r>
      <w:r w:rsidRPr="00811CC1">
        <w:rPr>
          <w:rFonts w:ascii="Times New Roman" w:hAnsi="Times New Roman" w:cs="Times New Roman"/>
          <w:sz w:val="24"/>
          <w:szCs w:val="24"/>
        </w:rPr>
        <w:lastRenderedPageBreak/>
        <w:t>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 либо без такового (в ред. Федерального закона от 03.02.2014 № 5-ФЗ.).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первой.1 или второй настоящей статьи,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до семи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 (Часть 3 введена Федеральным законом от 05.05.2014 № 130-ФЗ.)</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282.3.</w:t>
      </w:r>
      <w:r w:rsidRPr="00811CC1">
        <w:rPr>
          <w:rFonts w:ascii="Times New Roman" w:hAnsi="Times New Roman" w:cs="Times New Roman"/>
          <w:sz w:val="24"/>
          <w:szCs w:val="24"/>
        </w:rPr>
        <w:t xml:space="preserve"> Финансирование экстремистской деятельности (введена Федеральным законом от 28.06.2014 № 179-ФЗ)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Предоставление или сбор средств либо оказание финансовых услуг, заведомо предназначенных для финансирования организации, подготовки и совершения хотя бы одного из преступлений экстремистской направленности либо для обеспечения деятельности экстремистского сообщества или экстремистской организации, – 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двухсот часов, либо исправительными работами на срок от одного года до двух лет, либо лишением свободы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четырех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шести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совершившее преступление, предусмотренное настоящей статьей, освобождается от уголовной ответственности, если оно путем своевременного сообщения органам власти или иным образом способствовало предотвращению либо пресечению преступления, которое оно финансировало, а равно способствовало пресечению деятельности экстремистского сообщества или экстремистской организации, для обеспечения деятельности которых оно предоставляло или собирало средства либо оказывало финансовые услуги,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284.1.</w:t>
      </w:r>
      <w:r w:rsidRPr="00811CC1">
        <w:rPr>
          <w:rFonts w:ascii="Times New Roman" w:hAnsi="Times New Roman" w:cs="Times New Roman"/>
          <w:sz w:val="24"/>
          <w:szCs w:val="24"/>
        </w:rPr>
        <w:t xml:space="preserve">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(введена Федеральным законом от 23.05.2015 № 129-ФЗ)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Руководство деятельностью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участие в такой деятельности, совершенные лицом, которое ранее привлекалось к административной ответственности за аналогичное деяние два раза в течение одного года,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трехсот шестидесяти часов, либо принудительными работами на срок до пяти лет с ограничением свободы на срок до двух лет или без такового, либо лишением свободы на срок от двух до шести лет с лишением права занимать определенные должности или заниматься определенной деятельностью на срок до десяти лет или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359.</w:t>
      </w:r>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Наемничество</w:t>
      </w:r>
      <w:proofErr w:type="spellEnd"/>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Вербовка, обучение, финансирование или иное материальное обеспечение наемника, а равно его использование в вооруженном конфликте или военных действиях – наказываются лишением свободы на срок от четырех до восьми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лицом с использованием своего служебного положения или в отношении несовершеннолетнего, – наказываются лишением свободы на срок от семи до пятнадцати лет с конфискацией имущества или без таковой.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Участие наемника в вооруженном конфликте или военных действиях – наказывается лишением свободы на срок от трех до семи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pStyle w:val="ad"/>
        <w:shd w:val="clear" w:color="auto" w:fill="FFFFFF"/>
        <w:spacing w:before="0" w:beforeAutospacing="0" w:after="0" w:afterAutospacing="0"/>
        <w:ind w:firstLine="709"/>
        <w:jc w:val="both"/>
        <w:rPr>
          <w:color w:val="000000"/>
        </w:rPr>
      </w:pPr>
      <w:r w:rsidRPr="00811CC1">
        <w:rPr>
          <w:b/>
        </w:rPr>
        <w:t>Примечание.</w:t>
      </w:r>
      <w:r w:rsidRPr="00811CC1">
        <w:t xml:space="preserve"> </w:t>
      </w:r>
      <w:r w:rsidRPr="00811CC1">
        <w:rPr>
          <w:i/>
        </w:rPr>
        <w:t>Наемником признается лицо, действующее в целях получения материального вознаграждения и не являющееся гражданином государства, участвующего в вооруженном конфликте или военных действиях, не проживающее постоянно на его территории, а также не являющееся лицом, направленным для исполнения официальных обязанностей.</w:t>
      </w:r>
    </w:p>
    <w:p w:rsidR="00465821" w:rsidRPr="00811CC1" w:rsidRDefault="00465821" w:rsidP="00811CC1">
      <w:pPr>
        <w:pStyle w:val="ad"/>
        <w:shd w:val="clear" w:color="auto" w:fill="FFFFFF"/>
        <w:spacing w:before="0" w:beforeAutospacing="0" w:after="0" w:afterAutospacing="0"/>
        <w:ind w:firstLine="709"/>
        <w:jc w:val="both"/>
        <w:rPr>
          <w:color w:val="000000"/>
        </w:rPr>
      </w:pPr>
    </w:p>
    <w:p w:rsidR="0049421D"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ПЕРЕЧЕНЬ ЗАПРЕЩЕННЫХ НА ТЕРРИТОРИИ </w:t>
      </w:r>
    </w:p>
    <w:p w:rsidR="00BE7154" w:rsidRPr="00811CC1"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РОССИЙСКОЙ ФЕДЕРАЦИИ ЭКСТРЕМИСТСКИХ ОРГАНИЗАЦИЙ</w:t>
      </w:r>
    </w:p>
    <w:p w:rsidR="00405A8B" w:rsidRPr="00811CC1" w:rsidRDefault="00405A8B" w:rsidP="00811CC1">
      <w:pPr>
        <w:pStyle w:val="ad"/>
        <w:shd w:val="clear" w:color="auto" w:fill="FFFFFF"/>
        <w:spacing w:before="0" w:beforeAutospacing="0" w:after="0" w:afterAutospacing="0"/>
        <w:ind w:firstLine="709"/>
        <w:jc w:val="both"/>
        <w:rPr>
          <w:color w:val="000000"/>
        </w:rPr>
      </w:pPr>
    </w:p>
    <w:p w:rsidR="00405A8B" w:rsidRPr="00811CC1" w:rsidRDefault="00405A8B" w:rsidP="00811CC1">
      <w:pPr>
        <w:pStyle w:val="ad"/>
        <w:shd w:val="clear" w:color="auto" w:fill="FFFFFF"/>
        <w:spacing w:before="0" w:beforeAutospacing="0" w:after="0" w:afterAutospacing="0"/>
        <w:ind w:firstLine="709"/>
        <w:jc w:val="both"/>
      </w:pPr>
      <w:r w:rsidRPr="00811CC1">
        <w:t>Экстремизм как прямая угроза основам конституционного строя за сравнительно небольшой период превратился в одну из острых проблем нашей страны. Его проявления достаточно разнообразны – от распространения экстремистских материалов до попыток насильственного изменения основ конституционного строя и нарушения целостности Российской Федерации.</w:t>
      </w:r>
      <w:r w:rsidRPr="00811CC1">
        <w:rPr>
          <w:bCs/>
        </w:rPr>
        <w:t xml:space="preserve"> </w:t>
      </w:r>
      <w:r w:rsidRPr="00811CC1">
        <w:t>Учитывая все нарастающую активность экстремизма и терроризма в мире, что показывают события во Франции, на Ближнем Востоке и на территории Украины, в других странах, необходимо постоянно вести борьбу с этими опасными явлениями. Количество преступлений экстремистской направленности достаточно мало по сравнению с общим количеством совершаемых на территории Российской Федерации преступлений, однако каждое из них вызывает повышенный общественный резонанс и может дестабилизировать социально-политическую обстановку как в отдельном регионе, так и в стране в целом.</w:t>
      </w:r>
    </w:p>
    <w:p w:rsidR="00405A8B" w:rsidRPr="00811CC1" w:rsidRDefault="00405A8B" w:rsidP="00811CC1">
      <w:pPr>
        <w:pStyle w:val="ad"/>
        <w:shd w:val="clear" w:color="auto" w:fill="FFFFFF"/>
        <w:spacing w:before="0" w:beforeAutospacing="0" w:after="0" w:afterAutospacing="0"/>
        <w:ind w:firstLine="709"/>
        <w:jc w:val="both"/>
        <w:rPr>
          <w:color w:val="000000"/>
        </w:rPr>
      </w:pPr>
      <w:r w:rsidRPr="00811CC1">
        <w:rPr>
          <w:bCs/>
        </w:rPr>
        <w:t xml:space="preserve">Перечень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114-ФЗ «О противодействии экстремистской деятельности» на период </w:t>
      </w:r>
      <w:r w:rsidR="00894A41">
        <w:rPr>
          <w:bCs/>
        </w:rPr>
        <w:br/>
      </w:r>
      <w:r w:rsidR="00D4033C" w:rsidRPr="00025FFD">
        <w:rPr>
          <w:bCs/>
        </w:rPr>
        <w:t xml:space="preserve">30 </w:t>
      </w:r>
      <w:r w:rsidR="00C77989">
        <w:rPr>
          <w:bCs/>
        </w:rPr>
        <w:t>ноя</w:t>
      </w:r>
      <w:r w:rsidR="00025FFD">
        <w:rPr>
          <w:bCs/>
        </w:rPr>
        <w:t>бря</w:t>
      </w:r>
      <w:r w:rsidR="00D4033C" w:rsidRPr="00025FFD">
        <w:rPr>
          <w:bCs/>
        </w:rPr>
        <w:t xml:space="preserve"> 20</w:t>
      </w:r>
      <w:r w:rsidR="00025FFD">
        <w:rPr>
          <w:bCs/>
        </w:rPr>
        <w:t>2</w:t>
      </w:r>
      <w:r w:rsidR="00C77989">
        <w:rPr>
          <w:bCs/>
        </w:rPr>
        <w:t>2</w:t>
      </w:r>
      <w:r w:rsidR="00D4033C" w:rsidRPr="00025FFD">
        <w:rPr>
          <w:bCs/>
        </w:rPr>
        <w:t xml:space="preserve"> </w:t>
      </w:r>
      <w:r w:rsidR="00D4033C" w:rsidRPr="00811CC1">
        <w:rPr>
          <w:bCs/>
        </w:rPr>
        <w:t>года.</w:t>
      </w:r>
    </w:p>
    <w:p w:rsidR="00405A8B" w:rsidRPr="00811CC1" w:rsidRDefault="00405A8B" w:rsidP="00811CC1">
      <w:pPr>
        <w:pStyle w:val="ad"/>
        <w:shd w:val="clear" w:color="auto" w:fill="FFFFFF"/>
        <w:spacing w:before="0" w:beforeAutospacing="0" w:after="0" w:afterAutospacing="0"/>
        <w:ind w:firstLine="709"/>
        <w:jc w:val="both"/>
        <w:rPr>
          <w:color w:val="000000"/>
        </w:rPr>
      </w:pP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 </w:t>
      </w:r>
      <w:r w:rsidRPr="00811CC1">
        <w:rPr>
          <w:rFonts w:ascii="Times New Roman" w:eastAsia="Times New Roman" w:hAnsi="Times New Roman" w:cs="Times New Roman"/>
          <w:bCs/>
          <w:sz w:val="24"/>
          <w:szCs w:val="24"/>
          <w:lang w:eastAsia="ru-RU"/>
        </w:rPr>
        <w:t xml:space="preserve">Межрегиональная общественная организация </w:t>
      </w:r>
      <w:r w:rsidRPr="00811CC1">
        <w:rPr>
          <w:rFonts w:ascii="Times New Roman" w:eastAsia="Times New Roman" w:hAnsi="Times New Roman" w:cs="Times New Roman"/>
          <w:b/>
          <w:bCs/>
          <w:sz w:val="24"/>
          <w:szCs w:val="24"/>
          <w:lang w:eastAsia="ru-RU"/>
        </w:rPr>
        <w:t>«Национал-большевистская партия»</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Московского городского суда от 19</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2007</w:t>
      </w:r>
      <w:r w:rsidR="00D4033C" w:rsidRPr="00811CC1">
        <w:rPr>
          <w:rFonts w:ascii="Times New Roman" w:eastAsia="Times New Roman" w:hAnsi="Times New Roman" w:cs="Times New Roman"/>
          <w:sz w:val="24"/>
          <w:szCs w:val="24"/>
          <w:lang w:eastAsia="ru-RU"/>
        </w:rPr>
        <w:t xml:space="preserve"> года о запрете деятельности);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 Религиозная группа Краснодарская Православная Славянская община </w:t>
      </w:r>
      <w:r w:rsidRPr="00811CC1">
        <w:rPr>
          <w:rFonts w:ascii="Times New Roman" w:eastAsia="Times New Roman" w:hAnsi="Times New Roman" w:cs="Times New Roman"/>
          <w:b/>
          <w:bCs/>
          <w:sz w:val="24"/>
          <w:szCs w:val="24"/>
          <w:lang w:eastAsia="ru-RU"/>
        </w:rPr>
        <w:t>«ВЕК РА»</w:t>
      </w:r>
      <w:r w:rsidRPr="00811CC1">
        <w:rPr>
          <w:rFonts w:ascii="Times New Roman" w:eastAsia="Times New Roman" w:hAnsi="Times New Roman" w:cs="Times New Roman"/>
          <w:sz w:val="24"/>
          <w:szCs w:val="24"/>
          <w:lang w:eastAsia="ru-RU"/>
        </w:rPr>
        <w:t xml:space="preserve"> (Ведической Культуры Российских Ариев) Скифской Веси </w:t>
      </w:r>
      <w:proofErr w:type="spellStart"/>
      <w:r w:rsidRPr="00811CC1">
        <w:rPr>
          <w:rFonts w:ascii="Times New Roman" w:eastAsia="Times New Roman" w:hAnsi="Times New Roman" w:cs="Times New Roman"/>
          <w:sz w:val="24"/>
          <w:szCs w:val="24"/>
          <w:lang w:eastAsia="ru-RU"/>
        </w:rPr>
        <w:t>Рассении</w:t>
      </w:r>
      <w:proofErr w:type="spellEnd"/>
      <w:r w:rsidRPr="00811CC1">
        <w:rPr>
          <w:rFonts w:ascii="Times New Roman" w:eastAsia="Times New Roman" w:hAnsi="Times New Roman" w:cs="Times New Roman"/>
          <w:sz w:val="24"/>
          <w:szCs w:val="24"/>
          <w:lang w:eastAsia="ru-RU"/>
        </w:rPr>
        <w:t xml:space="preserve"> (решение Краснодарского краевого суда от 05</w:t>
      </w:r>
      <w:r w:rsidR="00D4033C"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2006</w:t>
      </w:r>
      <w:r w:rsidR="00D4033C" w:rsidRPr="00811CC1">
        <w:rPr>
          <w:rFonts w:ascii="Times New Roman" w:eastAsia="Times New Roman" w:hAnsi="Times New Roman" w:cs="Times New Roman"/>
          <w:sz w:val="24"/>
          <w:szCs w:val="24"/>
          <w:lang w:eastAsia="ru-RU"/>
        </w:rPr>
        <w:t xml:space="preserve"> года о запрете деятельности</w:t>
      </w:r>
      <w:r w:rsidRPr="00811CC1">
        <w:rPr>
          <w:rFonts w:ascii="Times New Roman" w:eastAsia="Times New Roman" w:hAnsi="Times New Roman" w:cs="Times New Roman"/>
          <w:sz w:val="24"/>
          <w:szCs w:val="24"/>
          <w:lang w:eastAsia="ru-RU"/>
        </w:rPr>
        <w:t>)</w:t>
      </w:r>
      <w:r w:rsidR="00D4033C"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 </w:t>
      </w:r>
      <w:r w:rsidRPr="00811CC1">
        <w:rPr>
          <w:rFonts w:ascii="Times New Roman" w:eastAsia="Times New Roman" w:hAnsi="Times New Roman" w:cs="Times New Roman"/>
          <w:bCs/>
          <w:sz w:val="24"/>
          <w:szCs w:val="24"/>
          <w:lang w:eastAsia="ru-RU"/>
        </w:rPr>
        <w:t xml:space="preserve">Общественное незарегистрированное объединение группа </w:t>
      </w:r>
      <w:r w:rsidRPr="00811CC1">
        <w:rPr>
          <w:rFonts w:ascii="Times New Roman" w:eastAsia="Times New Roman" w:hAnsi="Times New Roman" w:cs="Times New Roman"/>
          <w:b/>
          <w:bCs/>
          <w:sz w:val="24"/>
          <w:szCs w:val="24"/>
          <w:lang w:eastAsia="ru-RU"/>
        </w:rPr>
        <w:t>«Рада земли Кубанской Духовно Родовой Державы Русь»</w:t>
      </w:r>
      <w:r w:rsidRPr="00811CC1">
        <w:rPr>
          <w:rFonts w:ascii="Times New Roman" w:eastAsia="Times New Roman" w:hAnsi="Times New Roman" w:cs="Times New Roman"/>
          <w:sz w:val="24"/>
          <w:szCs w:val="24"/>
          <w:lang w:eastAsia="ru-RU"/>
        </w:rPr>
        <w:t xml:space="preserve"> (решение Первомайского районного суда г. Краснодара от 13</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2006</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4. </w:t>
      </w:r>
      <w:r w:rsidRPr="00811CC1">
        <w:rPr>
          <w:rFonts w:ascii="Times New Roman" w:eastAsia="Times New Roman" w:hAnsi="Times New Roman" w:cs="Times New Roman"/>
          <w:bCs/>
          <w:sz w:val="24"/>
          <w:szCs w:val="24"/>
          <w:lang w:eastAsia="ru-RU"/>
        </w:rPr>
        <w:t xml:space="preserve">Местная религиозная организация </w:t>
      </w:r>
      <w:proofErr w:type="spellStart"/>
      <w:r w:rsidRPr="00811CC1">
        <w:rPr>
          <w:rFonts w:ascii="Times New Roman" w:eastAsia="Times New Roman" w:hAnsi="Times New Roman" w:cs="Times New Roman"/>
          <w:b/>
          <w:bCs/>
          <w:sz w:val="24"/>
          <w:szCs w:val="24"/>
          <w:lang w:eastAsia="ru-RU"/>
        </w:rPr>
        <w:t>Асгардская</w:t>
      </w:r>
      <w:proofErr w:type="spellEnd"/>
      <w:r w:rsidRPr="00811CC1">
        <w:rPr>
          <w:rFonts w:ascii="Times New Roman" w:eastAsia="Times New Roman" w:hAnsi="Times New Roman" w:cs="Times New Roman"/>
          <w:b/>
          <w:bCs/>
          <w:sz w:val="24"/>
          <w:szCs w:val="24"/>
          <w:lang w:eastAsia="ru-RU"/>
        </w:rPr>
        <w:t xml:space="preserve"> Славянская Община Духовного Управления </w:t>
      </w:r>
      <w:proofErr w:type="spellStart"/>
      <w:r w:rsidRPr="00811CC1">
        <w:rPr>
          <w:rFonts w:ascii="Times New Roman" w:eastAsia="Times New Roman" w:hAnsi="Times New Roman" w:cs="Times New Roman"/>
          <w:b/>
          <w:bCs/>
          <w:sz w:val="24"/>
          <w:szCs w:val="24"/>
          <w:lang w:eastAsia="ru-RU"/>
        </w:rPr>
        <w:t>Асгардской</w:t>
      </w:r>
      <w:proofErr w:type="spellEnd"/>
      <w:r w:rsidRPr="00811CC1">
        <w:rPr>
          <w:rFonts w:ascii="Times New Roman" w:eastAsia="Times New Roman" w:hAnsi="Times New Roman" w:cs="Times New Roman"/>
          <w:b/>
          <w:bCs/>
          <w:sz w:val="24"/>
          <w:szCs w:val="24"/>
          <w:lang w:eastAsia="ru-RU"/>
        </w:rPr>
        <w:t xml:space="preserve"> Веси </w:t>
      </w:r>
      <w:proofErr w:type="spellStart"/>
      <w:r w:rsidRPr="00811CC1">
        <w:rPr>
          <w:rFonts w:ascii="Times New Roman" w:eastAsia="Times New Roman" w:hAnsi="Times New Roman" w:cs="Times New Roman"/>
          <w:b/>
          <w:bCs/>
          <w:sz w:val="24"/>
          <w:szCs w:val="24"/>
          <w:lang w:eastAsia="ru-RU"/>
        </w:rPr>
        <w:t>Беловодья</w:t>
      </w:r>
      <w:proofErr w:type="spellEnd"/>
      <w:r w:rsidRPr="00811CC1">
        <w:rPr>
          <w:rFonts w:ascii="Times New Roman" w:eastAsia="Times New Roman" w:hAnsi="Times New Roman" w:cs="Times New Roman"/>
          <w:b/>
          <w:bCs/>
          <w:sz w:val="24"/>
          <w:szCs w:val="24"/>
          <w:lang w:eastAsia="ru-RU"/>
        </w:rPr>
        <w:t xml:space="preserve">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5. </w:t>
      </w:r>
      <w:r w:rsidRPr="00811CC1">
        <w:rPr>
          <w:rFonts w:ascii="Times New Roman" w:eastAsia="Times New Roman" w:hAnsi="Times New Roman" w:cs="Times New Roman"/>
          <w:bCs/>
          <w:sz w:val="24"/>
          <w:szCs w:val="24"/>
          <w:lang w:eastAsia="ru-RU"/>
        </w:rPr>
        <w:t xml:space="preserve">Местная религиозная организация </w:t>
      </w:r>
      <w:r w:rsidRPr="00811CC1">
        <w:rPr>
          <w:rFonts w:ascii="Times New Roman" w:eastAsia="Times New Roman" w:hAnsi="Times New Roman" w:cs="Times New Roman"/>
          <w:b/>
          <w:bCs/>
          <w:sz w:val="24"/>
          <w:szCs w:val="24"/>
          <w:lang w:eastAsia="ru-RU"/>
        </w:rPr>
        <w:t xml:space="preserve">Славянская Община Капища Веды Перуна Духовного Управления </w:t>
      </w:r>
      <w:proofErr w:type="spellStart"/>
      <w:r w:rsidRPr="00811CC1">
        <w:rPr>
          <w:rFonts w:ascii="Times New Roman" w:eastAsia="Times New Roman" w:hAnsi="Times New Roman" w:cs="Times New Roman"/>
          <w:b/>
          <w:bCs/>
          <w:sz w:val="24"/>
          <w:szCs w:val="24"/>
          <w:lang w:eastAsia="ru-RU"/>
        </w:rPr>
        <w:t>Асгардской</w:t>
      </w:r>
      <w:proofErr w:type="spellEnd"/>
      <w:r w:rsidRPr="00811CC1">
        <w:rPr>
          <w:rFonts w:ascii="Times New Roman" w:eastAsia="Times New Roman" w:hAnsi="Times New Roman" w:cs="Times New Roman"/>
          <w:b/>
          <w:bCs/>
          <w:sz w:val="24"/>
          <w:szCs w:val="24"/>
          <w:lang w:eastAsia="ru-RU"/>
        </w:rPr>
        <w:t xml:space="preserve"> Веси </w:t>
      </w:r>
      <w:proofErr w:type="spellStart"/>
      <w:r w:rsidRPr="00811CC1">
        <w:rPr>
          <w:rFonts w:ascii="Times New Roman" w:eastAsia="Times New Roman" w:hAnsi="Times New Roman" w:cs="Times New Roman"/>
          <w:b/>
          <w:bCs/>
          <w:sz w:val="24"/>
          <w:szCs w:val="24"/>
          <w:lang w:eastAsia="ru-RU"/>
        </w:rPr>
        <w:t>Беловодья</w:t>
      </w:r>
      <w:proofErr w:type="spellEnd"/>
      <w:r w:rsidRPr="00811CC1">
        <w:rPr>
          <w:rFonts w:ascii="Times New Roman" w:eastAsia="Times New Roman" w:hAnsi="Times New Roman" w:cs="Times New Roman"/>
          <w:b/>
          <w:bCs/>
          <w:sz w:val="24"/>
          <w:szCs w:val="24"/>
          <w:lang w:eastAsia="ru-RU"/>
        </w:rPr>
        <w:t xml:space="preserve">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w:t>
      </w:r>
      <w:r w:rsidR="00D4033C"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о ликвидации)</w:t>
      </w:r>
      <w:r w:rsidR="00D4033C"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6. </w:t>
      </w:r>
      <w:r w:rsidRPr="00811CC1">
        <w:rPr>
          <w:rFonts w:ascii="Times New Roman" w:eastAsia="Times New Roman" w:hAnsi="Times New Roman" w:cs="Times New Roman"/>
          <w:bCs/>
          <w:sz w:val="24"/>
          <w:szCs w:val="24"/>
          <w:lang w:eastAsia="ru-RU"/>
        </w:rPr>
        <w:t xml:space="preserve">Религиозная организация </w:t>
      </w:r>
      <w:r w:rsidRPr="00811CC1">
        <w:rPr>
          <w:rFonts w:ascii="Times New Roman" w:eastAsia="Times New Roman" w:hAnsi="Times New Roman" w:cs="Times New Roman"/>
          <w:b/>
          <w:bCs/>
          <w:sz w:val="24"/>
          <w:szCs w:val="24"/>
          <w:lang w:eastAsia="ru-RU"/>
        </w:rPr>
        <w:t xml:space="preserve">Мужская Духовная Семинария Духовное Учреждение профессионального религиозного образования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w:t>
      </w:r>
      <w:r w:rsidR="00D4033C"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7.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Нурджулар</w:t>
      </w:r>
      <w:proofErr w:type="spellEnd"/>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10</w:t>
      </w:r>
      <w:r w:rsidR="00E8451D"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о запрете деятельности)</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8. </w:t>
      </w:r>
      <w:r w:rsidRPr="00811CC1">
        <w:rPr>
          <w:rFonts w:ascii="Times New Roman" w:eastAsia="Times New Roman" w:hAnsi="Times New Roman" w:cs="Times New Roman"/>
          <w:bCs/>
          <w:sz w:val="24"/>
          <w:szCs w:val="24"/>
          <w:lang w:eastAsia="ru-RU"/>
        </w:rPr>
        <w:t xml:space="preserve">Общественное объединение </w:t>
      </w:r>
      <w:proofErr w:type="spellStart"/>
      <w:r w:rsidRPr="00811CC1">
        <w:rPr>
          <w:rFonts w:ascii="Times New Roman" w:eastAsia="Times New Roman" w:hAnsi="Times New Roman" w:cs="Times New Roman"/>
          <w:bCs/>
          <w:sz w:val="24"/>
          <w:szCs w:val="24"/>
          <w:lang w:eastAsia="ru-RU"/>
        </w:rPr>
        <w:t>Ахтубинское</w:t>
      </w:r>
      <w:proofErr w:type="spellEnd"/>
      <w:r w:rsidRPr="00811CC1">
        <w:rPr>
          <w:rFonts w:ascii="Times New Roman" w:eastAsia="Times New Roman" w:hAnsi="Times New Roman" w:cs="Times New Roman"/>
          <w:bCs/>
          <w:sz w:val="24"/>
          <w:szCs w:val="24"/>
          <w:lang w:eastAsia="ru-RU"/>
        </w:rPr>
        <w:t xml:space="preserve"> народное движение </w:t>
      </w:r>
      <w:r w:rsidRPr="00811CC1">
        <w:rPr>
          <w:rFonts w:ascii="Times New Roman" w:eastAsia="Times New Roman" w:hAnsi="Times New Roman" w:cs="Times New Roman"/>
          <w:b/>
          <w:bCs/>
          <w:sz w:val="24"/>
          <w:szCs w:val="24"/>
          <w:lang w:eastAsia="ru-RU"/>
        </w:rPr>
        <w:t xml:space="preserve">«К </w:t>
      </w:r>
      <w:proofErr w:type="spellStart"/>
      <w:r w:rsidRPr="00811CC1">
        <w:rPr>
          <w:rFonts w:ascii="Times New Roman" w:eastAsia="Times New Roman" w:hAnsi="Times New Roman" w:cs="Times New Roman"/>
          <w:b/>
          <w:bCs/>
          <w:sz w:val="24"/>
          <w:szCs w:val="24"/>
          <w:lang w:eastAsia="ru-RU"/>
        </w:rPr>
        <w:t>Богодержавию</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w:t>
      </w:r>
      <w:proofErr w:type="spellStart"/>
      <w:r w:rsidRPr="00811CC1">
        <w:rPr>
          <w:rFonts w:ascii="Times New Roman" w:eastAsia="Times New Roman" w:hAnsi="Times New Roman" w:cs="Times New Roman"/>
          <w:sz w:val="24"/>
          <w:szCs w:val="24"/>
          <w:lang w:eastAsia="ru-RU"/>
        </w:rPr>
        <w:t>Ахтубинского</w:t>
      </w:r>
      <w:proofErr w:type="spellEnd"/>
      <w:r w:rsidRPr="00811CC1">
        <w:rPr>
          <w:rFonts w:ascii="Times New Roman" w:eastAsia="Times New Roman" w:hAnsi="Times New Roman" w:cs="Times New Roman"/>
          <w:sz w:val="24"/>
          <w:szCs w:val="24"/>
          <w:lang w:eastAsia="ru-RU"/>
        </w:rPr>
        <w:t xml:space="preserve"> городского суда Астраханской области от 17</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Астраханского областного суда </w:t>
      </w:r>
      <w:r w:rsidR="00E8451D"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17</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9.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Таблиги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07</w:t>
      </w:r>
      <w:r w:rsidR="00E8451D"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10. </w:t>
      </w:r>
      <w:r w:rsidRPr="00811CC1">
        <w:rPr>
          <w:rFonts w:ascii="Times New Roman" w:eastAsia="Times New Roman" w:hAnsi="Times New Roman" w:cs="Times New Roman"/>
          <w:bCs/>
          <w:sz w:val="24"/>
          <w:szCs w:val="24"/>
          <w:lang w:eastAsia="ru-RU"/>
        </w:rPr>
        <w:t xml:space="preserve">Местная религиозная организация Свидетели Иеговы </w:t>
      </w:r>
      <w:r w:rsidRPr="00811CC1">
        <w:rPr>
          <w:rFonts w:ascii="Times New Roman" w:eastAsia="Times New Roman" w:hAnsi="Times New Roman" w:cs="Times New Roman"/>
          <w:b/>
          <w:bCs/>
          <w:sz w:val="24"/>
          <w:szCs w:val="24"/>
          <w:lang w:eastAsia="ru-RU"/>
        </w:rPr>
        <w:t>«Таганрог»</w:t>
      </w:r>
      <w:r w:rsidRPr="00811CC1">
        <w:rPr>
          <w:rFonts w:ascii="Times New Roman" w:eastAsia="Times New Roman" w:hAnsi="Times New Roman" w:cs="Times New Roman"/>
          <w:sz w:val="24"/>
          <w:szCs w:val="24"/>
          <w:lang w:eastAsia="ru-RU"/>
        </w:rPr>
        <w:t xml:space="preserve"> (решение Ростовского областного суда от 11</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Верховного Суда Российской Федерации от 08</w:t>
      </w:r>
      <w:r w:rsidR="00E8451D"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11. </w:t>
      </w:r>
      <w:r w:rsidRPr="00811CC1">
        <w:rPr>
          <w:rFonts w:ascii="Times New Roman" w:eastAsia="Times New Roman" w:hAnsi="Times New Roman" w:cs="Times New Roman"/>
          <w:bCs/>
          <w:sz w:val="24"/>
          <w:szCs w:val="24"/>
          <w:lang w:eastAsia="ru-RU"/>
        </w:rPr>
        <w:t xml:space="preserve">Рязанская городская общественная патриотическая организация </w:t>
      </w:r>
      <w:r w:rsidRPr="00811CC1">
        <w:rPr>
          <w:rFonts w:ascii="Times New Roman" w:eastAsia="Times New Roman" w:hAnsi="Times New Roman" w:cs="Times New Roman"/>
          <w:b/>
          <w:bCs/>
          <w:sz w:val="24"/>
          <w:szCs w:val="24"/>
          <w:lang w:eastAsia="ru-RU"/>
        </w:rPr>
        <w:t>«Русское национальное единство»</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 xml:space="preserve">(заочное решение Железнодорожного районного суда г. Рязани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12</w:t>
      </w:r>
      <w:r w:rsidR="00E8451D"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Железнодорожного районного суда г. Рязани </w:t>
      </w:r>
      <w:r w:rsidR="00E8451D"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24</w:t>
      </w:r>
      <w:r w:rsidR="00E8451D"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12. </w:t>
      </w:r>
      <w:r w:rsidRPr="00811CC1">
        <w:rPr>
          <w:rFonts w:ascii="Times New Roman" w:eastAsia="Times New Roman" w:hAnsi="Times New Roman" w:cs="Times New Roman"/>
          <w:bCs/>
          <w:sz w:val="24"/>
          <w:szCs w:val="24"/>
          <w:lang w:eastAsia="ru-RU"/>
        </w:rPr>
        <w:t xml:space="preserve">Международное общественное объединение </w:t>
      </w:r>
      <w:r w:rsidRPr="00811CC1">
        <w:rPr>
          <w:rFonts w:ascii="Times New Roman" w:eastAsia="Times New Roman" w:hAnsi="Times New Roman" w:cs="Times New Roman"/>
          <w:b/>
          <w:bCs/>
          <w:sz w:val="24"/>
          <w:szCs w:val="24"/>
          <w:lang w:eastAsia="ru-RU"/>
        </w:rPr>
        <w:t>«Национал-социалистическое общество»</w:t>
      </w:r>
      <w:r w:rsidRPr="00811CC1">
        <w:rPr>
          <w:rFonts w:ascii="Times New Roman" w:eastAsia="Times New Roman" w:hAnsi="Times New Roman" w:cs="Times New Roman"/>
          <w:bCs/>
          <w:sz w:val="24"/>
          <w:szCs w:val="24"/>
          <w:lang w:eastAsia="ru-RU"/>
        </w:rPr>
        <w:t xml:space="preserve"> («НСО», «НС»)</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01</w:t>
      </w:r>
      <w:r w:rsidR="00E8451D"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13. </w:t>
      </w:r>
      <w:r w:rsidRPr="00811CC1">
        <w:rPr>
          <w:rFonts w:ascii="Times New Roman" w:eastAsia="Times New Roman" w:hAnsi="Times New Roman" w:cs="Times New Roman"/>
          <w:bCs/>
          <w:sz w:val="24"/>
          <w:szCs w:val="24"/>
          <w:lang w:eastAsia="ru-RU"/>
        </w:rPr>
        <w:t xml:space="preserve">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мувахидов</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Ленинского районного суда г</w:t>
      </w:r>
      <w:r w:rsidR="00E8451D" w:rsidRPr="00811CC1">
        <w:rPr>
          <w:rFonts w:ascii="Times New Roman" w:eastAsia="Times New Roman" w:hAnsi="Times New Roman" w:cs="Times New Roman"/>
          <w:sz w:val="24"/>
          <w:szCs w:val="24"/>
          <w:lang w:eastAsia="ru-RU"/>
        </w:rPr>
        <w:t>.</w:t>
      </w:r>
      <w:r w:rsidRPr="00811CC1">
        <w:rPr>
          <w:rFonts w:ascii="Times New Roman" w:eastAsia="Times New Roman" w:hAnsi="Times New Roman" w:cs="Times New Roman"/>
          <w:sz w:val="24"/>
          <w:szCs w:val="24"/>
          <w:lang w:eastAsia="ru-RU"/>
        </w:rPr>
        <w:t xml:space="preserve"> Астрахани от 19</w:t>
      </w:r>
      <w:r w:rsidR="00E8451D"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2007</w:t>
      </w:r>
      <w:r w:rsidR="00E8451D" w:rsidRPr="00811CC1">
        <w:rPr>
          <w:rFonts w:ascii="Times New Roman" w:eastAsia="Times New Roman" w:hAnsi="Times New Roman" w:cs="Times New Roman"/>
          <w:sz w:val="24"/>
          <w:szCs w:val="24"/>
          <w:lang w:eastAsia="ru-RU"/>
        </w:rPr>
        <w:t xml:space="preserve"> года);</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14. </w:t>
      </w:r>
      <w:r w:rsidRPr="00811CC1">
        <w:rPr>
          <w:rFonts w:ascii="Times New Roman" w:eastAsia="Times New Roman" w:hAnsi="Times New Roman" w:cs="Times New Roman"/>
          <w:b/>
          <w:bCs/>
          <w:sz w:val="24"/>
          <w:szCs w:val="24"/>
          <w:lang w:eastAsia="ru-RU"/>
        </w:rPr>
        <w:t xml:space="preserve">«Объединенный </w:t>
      </w:r>
      <w:proofErr w:type="spellStart"/>
      <w:r w:rsidRPr="00811CC1">
        <w:rPr>
          <w:rFonts w:ascii="Times New Roman" w:eastAsia="Times New Roman" w:hAnsi="Times New Roman" w:cs="Times New Roman"/>
          <w:b/>
          <w:bCs/>
          <w:sz w:val="24"/>
          <w:szCs w:val="24"/>
          <w:lang w:eastAsia="ru-RU"/>
        </w:rPr>
        <w:t>Вилайат</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Кабарды</w:t>
      </w:r>
      <w:proofErr w:type="spellEnd"/>
      <w:r w:rsidRPr="00811CC1">
        <w:rPr>
          <w:rFonts w:ascii="Times New Roman" w:eastAsia="Times New Roman" w:hAnsi="Times New Roman" w:cs="Times New Roman"/>
          <w:b/>
          <w:bCs/>
          <w:sz w:val="24"/>
          <w:szCs w:val="24"/>
          <w:lang w:eastAsia="ru-RU"/>
        </w:rPr>
        <w:t>, Балкарии и Карачая»</w:t>
      </w:r>
      <w:r w:rsidRPr="00811CC1">
        <w:rPr>
          <w:rFonts w:ascii="Times New Roman" w:eastAsia="Times New Roman" w:hAnsi="Times New Roman" w:cs="Times New Roman"/>
          <w:sz w:val="24"/>
          <w:szCs w:val="24"/>
          <w:lang w:eastAsia="ru-RU"/>
        </w:rPr>
        <w:t xml:space="preserve"> (решение Верховного Суда Кабардино-Балкарской Республики от 09</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15. </w:t>
      </w:r>
      <w:r w:rsidRPr="00811CC1">
        <w:rPr>
          <w:rFonts w:ascii="Times New Roman" w:eastAsia="Times New Roman" w:hAnsi="Times New Roman" w:cs="Times New Roman"/>
          <w:bCs/>
          <w:sz w:val="24"/>
          <w:szCs w:val="24"/>
          <w:lang w:eastAsia="ru-RU"/>
        </w:rPr>
        <w:t xml:space="preserve">Приморская региональная правозащитная общественная организация </w:t>
      </w:r>
      <w:r w:rsidRPr="00811CC1">
        <w:rPr>
          <w:rFonts w:ascii="Times New Roman" w:eastAsia="Times New Roman" w:hAnsi="Times New Roman" w:cs="Times New Roman"/>
          <w:b/>
          <w:bCs/>
          <w:sz w:val="24"/>
          <w:szCs w:val="24"/>
          <w:lang w:eastAsia="ru-RU"/>
        </w:rPr>
        <w:t>«Союз славян»</w:t>
      </w:r>
      <w:r w:rsidRPr="00811CC1">
        <w:rPr>
          <w:rFonts w:ascii="Times New Roman" w:eastAsia="Times New Roman" w:hAnsi="Times New Roman" w:cs="Times New Roman"/>
          <w:sz w:val="24"/>
          <w:szCs w:val="24"/>
          <w:lang w:eastAsia="ru-RU"/>
        </w:rPr>
        <w:t xml:space="preserve"> (решение Приморского краевого суда от 28</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16.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Ат-Такфир</w:t>
      </w:r>
      <w:proofErr w:type="spellEnd"/>
      <w:r w:rsidRPr="00811CC1">
        <w:rPr>
          <w:rFonts w:ascii="Times New Roman" w:eastAsia="Times New Roman" w:hAnsi="Times New Roman" w:cs="Times New Roman"/>
          <w:b/>
          <w:bCs/>
          <w:sz w:val="24"/>
          <w:szCs w:val="24"/>
          <w:lang w:eastAsia="ru-RU"/>
        </w:rPr>
        <w:t xml:space="preserve"> Валь-Хиджра»</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Верховного Суда Российской Федерации от 15</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17. Местная организация города Краснодара – </w:t>
      </w:r>
      <w:r w:rsidRPr="00811CC1">
        <w:rPr>
          <w:rFonts w:ascii="Times New Roman" w:eastAsia="Times New Roman" w:hAnsi="Times New Roman" w:cs="Times New Roman"/>
          <w:b/>
          <w:bCs/>
          <w:sz w:val="24"/>
          <w:szCs w:val="24"/>
          <w:lang w:eastAsia="ru-RU"/>
        </w:rPr>
        <w:t>«Пит Буль»</w:t>
      </w:r>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Pit</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Bull</w:t>
      </w:r>
      <w:proofErr w:type="spellEnd"/>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(решение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Октябрьского районного суда г. Краснодара от 24</w:t>
      </w:r>
      <w:r w:rsidR="00E8451D"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18. Региональное общественное объединение </w:t>
      </w:r>
      <w:r w:rsidRPr="00811CC1">
        <w:rPr>
          <w:rFonts w:ascii="Times New Roman" w:eastAsia="Times New Roman" w:hAnsi="Times New Roman" w:cs="Times New Roman"/>
          <w:b/>
          <w:bCs/>
          <w:sz w:val="24"/>
          <w:szCs w:val="24"/>
          <w:lang w:eastAsia="ru-RU"/>
        </w:rPr>
        <w:t>«Национал-социалистическая рабочая партия России»</w:t>
      </w:r>
      <w:r w:rsidRPr="00811CC1">
        <w:rPr>
          <w:rFonts w:ascii="Times New Roman" w:eastAsia="Times New Roman" w:hAnsi="Times New Roman" w:cs="Times New Roman"/>
          <w:bCs/>
          <w:sz w:val="24"/>
          <w:szCs w:val="24"/>
          <w:lang w:eastAsia="ru-RU"/>
        </w:rPr>
        <w:t xml:space="preserve"> («НСРПР»)</w:t>
      </w:r>
      <w:r w:rsidRPr="00811CC1">
        <w:rPr>
          <w:rFonts w:ascii="Times New Roman" w:eastAsia="Times New Roman" w:hAnsi="Times New Roman" w:cs="Times New Roman"/>
          <w:sz w:val="24"/>
          <w:szCs w:val="24"/>
          <w:lang w:eastAsia="ru-RU"/>
        </w:rPr>
        <w:t xml:space="preserve"> (решение Судебной коллегии по гражданским делам Нижегородского областного суда от 22</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lastRenderedPageBreak/>
        <w:t xml:space="preserve">19. </w:t>
      </w:r>
      <w:r w:rsidRPr="00811CC1">
        <w:rPr>
          <w:rFonts w:ascii="Times New Roman" w:eastAsia="Times New Roman" w:hAnsi="Times New Roman" w:cs="Times New Roman"/>
          <w:bCs/>
          <w:sz w:val="24"/>
          <w:szCs w:val="24"/>
          <w:lang w:eastAsia="ru-RU"/>
        </w:rPr>
        <w:t xml:space="preserve">Межрегиональное общественное движение </w:t>
      </w:r>
      <w:r w:rsidRPr="00811CC1">
        <w:rPr>
          <w:rFonts w:ascii="Times New Roman" w:eastAsia="Times New Roman" w:hAnsi="Times New Roman" w:cs="Times New Roman"/>
          <w:b/>
          <w:bCs/>
          <w:sz w:val="24"/>
          <w:szCs w:val="24"/>
          <w:lang w:eastAsia="ru-RU"/>
        </w:rPr>
        <w:t>«Славянский союз»</w:t>
      </w:r>
      <w:r w:rsidRPr="00811CC1">
        <w:rPr>
          <w:rFonts w:ascii="Times New Roman" w:eastAsia="Times New Roman" w:hAnsi="Times New Roman" w:cs="Times New Roman"/>
          <w:sz w:val="24"/>
          <w:szCs w:val="24"/>
          <w:lang w:eastAsia="ru-RU"/>
        </w:rPr>
        <w:t xml:space="preserve"> (решение Московского городского суда от 27</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20. Межрегиональное общественное объединение </w:t>
      </w:r>
      <w:r w:rsidRPr="00811CC1">
        <w:rPr>
          <w:rFonts w:ascii="Times New Roman" w:eastAsia="Times New Roman" w:hAnsi="Times New Roman" w:cs="Times New Roman"/>
          <w:b/>
          <w:bCs/>
          <w:sz w:val="24"/>
          <w:szCs w:val="24"/>
          <w:lang w:eastAsia="ru-RU"/>
        </w:rPr>
        <w:t>«Формат-18»</w:t>
      </w:r>
      <w:r w:rsidRPr="00811CC1">
        <w:rPr>
          <w:rFonts w:ascii="Times New Roman" w:eastAsia="Times New Roman" w:hAnsi="Times New Roman" w:cs="Times New Roman"/>
          <w:sz w:val="24"/>
          <w:szCs w:val="24"/>
          <w:lang w:eastAsia="ru-RU"/>
        </w:rPr>
        <w:t xml:space="preserve"> (решение Московского городского суда от 20</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pStyle w:val="ad"/>
        <w:shd w:val="clear" w:color="auto" w:fill="FFFFFF"/>
        <w:spacing w:before="0" w:beforeAutospacing="0" w:after="0" w:afterAutospacing="0"/>
        <w:ind w:firstLine="709"/>
        <w:jc w:val="both"/>
      </w:pPr>
      <w:r w:rsidRPr="00811CC1">
        <w:rPr>
          <w:bCs/>
        </w:rPr>
        <w:t xml:space="preserve">21. Религиозная группа </w:t>
      </w:r>
      <w:r w:rsidRPr="00811CC1">
        <w:rPr>
          <w:b/>
          <w:bCs/>
        </w:rPr>
        <w:t>«Благородный Орден Дьявола»</w:t>
      </w:r>
      <w:r w:rsidRPr="00811CC1">
        <w:t xml:space="preserve"> (решение Верховного Суда Республики Мордовия от 27</w:t>
      </w:r>
      <w:r w:rsidR="00C83434" w:rsidRPr="00811CC1">
        <w:t xml:space="preserve"> декабря </w:t>
      </w:r>
      <w:r w:rsidRPr="00811CC1">
        <w:t>2010</w:t>
      </w:r>
      <w:r w:rsidR="00C83434" w:rsidRPr="00811CC1">
        <w:t xml:space="preserve"> года</w:t>
      </w:r>
      <w:r w:rsidRPr="00811CC1">
        <w:t>)</w:t>
      </w:r>
      <w:r w:rsidR="00C83434" w:rsidRPr="00811CC1">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22. Межрегиональное общественное движение </w:t>
      </w:r>
      <w:r w:rsidRPr="00811CC1">
        <w:rPr>
          <w:rFonts w:ascii="Times New Roman" w:eastAsia="Times New Roman" w:hAnsi="Times New Roman" w:cs="Times New Roman"/>
          <w:b/>
          <w:bCs/>
          <w:sz w:val="24"/>
          <w:szCs w:val="24"/>
          <w:lang w:eastAsia="ru-RU"/>
        </w:rPr>
        <w:t>«Армия воли народа»</w:t>
      </w:r>
      <w:r w:rsidRPr="00811CC1">
        <w:rPr>
          <w:rFonts w:ascii="Times New Roman" w:eastAsia="Times New Roman" w:hAnsi="Times New Roman" w:cs="Times New Roman"/>
          <w:sz w:val="24"/>
          <w:szCs w:val="24"/>
          <w:lang w:eastAsia="ru-RU"/>
        </w:rPr>
        <w:t xml:space="preserve"> (решение Московского городского суда от 19</w:t>
      </w:r>
      <w:r w:rsidR="00C83434"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23. </w:t>
      </w:r>
      <w:r w:rsidRPr="00811CC1">
        <w:rPr>
          <w:rFonts w:ascii="Times New Roman" w:eastAsia="Times New Roman" w:hAnsi="Times New Roman" w:cs="Times New Roman"/>
          <w:bCs/>
          <w:sz w:val="24"/>
          <w:szCs w:val="24"/>
          <w:lang w:eastAsia="ru-RU"/>
        </w:rPr>
        <w:t xml:space="preserve">Местная общественная организация </w:t>
      </w:r>
      <w:r w:rsidRPr="00811CC1">
        <w:rPr>
          <w:rFonts w:ascii="Times New Roman" w:eastAsia="Times New Roman" w:hAnsi="Times New Roman" w:cs="Times New Roman"/>
          <w:b/>
          <w:bCs/>
          <w:sz w:val="24"/>
          <w:szCs w:val="24"/>
          <w:lang w:eastAsia="ru-RU"/>
        </w:rPr>
        <w:t>«Национальная Социалистическая Инициатива города Череповца»</w:t>
      </w:r>
      <w:r w:rsidRPr="00811CC1">
        <w:rPr>
          <w:rFonts w:ascii="Times New Roman" w:eastAsia="Times New Roman" w:hAnsi="Times New Roman" w:cs="Times New Roman"/>
          <w:sz w:val="24"/>
          <w:szCs w:val="24"/>
          <w:lang w:eastAsia="ru-RU"/>
        </w:rPr>
        <w:t xml:space="preserve"> (решение Череповецкого городского суда Вологодской области от 16</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24.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«Духовно-Родовая Держава Русь»</w:t>
      </w:r>
      <w:r w:rsidRPr="00811CC1">
        <w:rPr>
          <w:rFonts w:ascii="Times New Roman" w:eastAsia="Times New Roman" w:hAnsi="Times New Roman" w:cs="Times New Roman"/>
          <w:sz w:val="24"/>
          <w:szCs w:val="24"/>
          <w:lang w:eastAsia="ru-RU"/>
        </w:rPr>
        <w:t xml:space="preserve"> (решение Московского областного суда от 05</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Верховного Суда Российской Федерации от 12</w:t>
      </w:r>
      <w:r w:rsidR="00C83434"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25. </w:t>
      </w:r>
      <w:r w:rsidRPr="00811CC1">
        <w:rPr>
          <w:rFonts w:ascii="Times New Roman" w:eastAsia="Times New Roman" w:hAnsi="Times New Roman" w:cs="Times New Roman"/>
          <w:bCs/>
          <w:sz w:val="24"/>
          <w:szCs w:val="24"/>
          <w:lang w:eastAsia="ru-RU"/>
        </w:rPr>
        <w:t xml:space="preserve">Татарстанское региональное отделение общероссийского патриотического движения </w:t>
      </w:r>
      <w:r w:rsidRPr="00811CC1">
        <w:rPr>
          <w:rFonts w:ascii="Times New Roman" w:eastAsia="Times New Roman" w:hAnsi="Times New Roman" w:cs="Times New Roman"/>
          <w:b/>
          <w:bCs/>
          <w:sz w:val="24"/>
          <w:szCs w:val="24"/>
          <w:lang w:eastAsia="ru-RU"/>
        </w:rPr>
        <w:t>«Русское национальное единство»</w:t>
      </w:r>
      <w:r w:rsidRPr="00811CC1">
        <w:rPr>
          <w:rFonts w:ascii="Times New Roman" w:eastAsia="Times New Roman" w:hAnsi="Times New Roman" w:cs="Times New Roman"/>
          <w:sz w:val="24"/>
          <w:szCs w:val="24"/>
          <w:lang w:eastAsia="ru-RU"/>
        </w:rPr>
        <w:t xml:space="preserve"> (решение Верховного суда Республики Татарстан от 21</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2003</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r w:rsidRPr="00811CC1">
        <w:rPr>
          <w:rFonts w:ascii="Times New Roman" w:eastAsia="Times New Roman" w:hAnsi="Times New Roman" w:cs="Times New Roman"/>
          <w:sz w:val="24"/>
          <w:szCs w:val="24"/>
          <w:lang w:eastAsia="ru-RU"/>
        </w:rPr>
        <w:t xml:space="preserve"> </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26. Религиозная группа Соколова О.В., Русских В.В. и Петина А.Г., исповедующая, культивирующая и распространяющая идеи доктрины </w:t>
      </w:r>
      <w:r w:rsidRPr="00811CC1">
        <w:rPr>
          <w:rFonts w:ascii="Times New Roman" w:eastAsia="Times New Roman" w:hAnsi="Times New Roman" w:cs="Times New Roman"/>
          <w:b/>
          <w:bCs/>
          <w:sz w:val="24"/>
          <w:szCs w:val="24"/>
          <w:lang w:eastAsia="ru-RU"/>
        </w:rPr>
        <w:t xml:space="preserve">«Древнерусской </w:t>
      </w:r>
      <w:proofErr w:type="spellStart"/>
      <w:r w:rsidRPr="00811CC1">
        <w:rPr>
          <w:rFonts w:ascii="Times New Roman" w:eastAsia="Times New Roman" w:hAnsi="Times New Roman" w:cs="Times New Roman"/>
          <w:b/>
          <w:bCs/>
          <w:sz w:val="24"/>
          <w:szCs w:val="24"/>
          <w:lang w:eastAsia="ru-RU"/>
        </w:rPr>
        <w:t>Инглистической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Майкопского районного суда Республики Адыгея от 12</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2008</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27. Межрегиональное объединение </w:t>
      </w:r>
      <w:r w:rsidRPr="00811CC1">
        <w:rPr>
          <w:rFonts w:ascii="Times New Roman" w:eastAsia="Times New Roman" w:hAnsi="Times New Roman" w:cs="Times New Roman"/>
          <w:b/>
          <w:bCs/>
          <w:sz w:val="24"/>
          <w:szCs w:val="24"/>
          <w:lang w:eastAsia="ru-RU"/>
        </w:rPr>
        <w:t>«Русский общенациональный союз»</w:t>
      </w:r>
      <w:r w:rsidRPr="00811CC1">
        <w:rPr>
          <w:rFonts w:ascii="Times New Roman" w:eastAsia="Times New Roman" w:hAnsi="Times New Roman" w:cs="Times New Roman"/>
          <w:sz w:val="24"/>
          <w:szCs w:val="24"/>
          <w:lang w:eastAsia="ru-RU"/>
        </w:rPr>
        <w:t xml:space="preserve"> (решение Владимирского областного суда от 30</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Верховного Суда Российской Федерации от 06</w:t>
      </w:r>
      <w:r w:rsidR="00C83434"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28. Межрегиональная общественная организация </w:t>
      </w:r>
      <w:r w:rsidRPr="00811CC1">
        <w:rPr>
          <w:rFonts w:ascii="Times New Roman" w:eastAsia="Times New Roman" w:hAnsi="Times New Roman" w:cs="Times New Roman"/>
          <w:b/>
          <w:bCs/>
          <w:sz w:val="24"/>
          <w:szCs w:val="24"/>
          <w:lang w:eastAsia="ru-RU"/>
        </w:rPr>
        <w:t>«Движение против нелегальной иммиграции»</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ДПНИ</w:t>
      </w:r>
      <w:r w:rsidRPr="00811CC1">
        <w:rPr>
          <w:rFonts w:ascii="Times New Roman" w:eastAsia="Times New Roman" w:hAnsi="Times New Roman" w:cs="Times New Roman"/>
          <w:sz w:val="24"/>
          <w:szCs w:val="24"/>
          <w:lang w:eastAsia="ru-RU"/>
        </w:rPr>
        <w:t xml:space="preserve"> (решение Московского городского суда от 18</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Верховного Суда Российской Федерации от 09</w:t>
      </w:r>
      <w:r w:rsidR="00C83434"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405A8B" w:rsidRPr="00811CC1" w:rsidRDefault="00405A8B" w:rsidP="00811CC1">
      <w:pPr>
        <w:pStyle w:val="ad"/>
        <w:shd w:val="clear" w:color="auto" w:fill="FFFFFF"/>
        <w:spacing w:before="0" w:beforeAutospacing="0" w:after="0" w:afterAutospacing="0"/>
        <w:ind w:firstLine="709"/>
        <w:jc w:val="both"/>
      </w:pPr>
      <w:r w:rsidRPr="00811CC1">
        <w:rPr>
          <w:bCs/>
        </w:rPr>
        <w:t xml:space="preserve">29. Международное объединение </w:t>
      </w:r>
      <w:r w:rsidRPr="00811CC1">
        <w:rPr>
          <w:b/>
          <w:bCs/>
        </w:rPr>
        <w:t>«Кровь и Честь»</w:t>
      </w:r>
      <w:r w:rsidRPr="00811CC1">
        <w:t xml:space="preserve"> («</w:t>
      </w:r>
      <w:proofErr w:type="spellStart"/>
      <w:r w:rsidRPr="00811CC1">
        <w:t>Blood</w:t>
      </w:r>
      <w:proofErr w:type="spellEnd"/>
      <w:r w:rsidRPr="00811CC1">
        <w:t xml:space="preserve"> </w:t>
      </w:r>
      <w:proofErr w:type="spellStart"/>
      <w:r w:rsidRPr="00811CC1">
        <w:t>and</w:t>
      </w:r>
      <w:proofErr w:type="spellEnd"/>
      <w:r w:rsidRPr="00811CC1">
        <w:t xml:space="preserve"> </w:t>
      </w:r>
      <w:proofErr w:type="spellStart"/>
      <w:r w:rsidRPr="00811CC1">
        <w:t>Honour</w:t>
      </w:r>
      <w:proofErr w:type="spellEnd"/>
      <w:r w:rsidRPr="00811CC1">
        <w:t>/Combat18», «B&amp;H», «</w:t>
      </w:r>
      <w:proofErr w:type="spellStart"/>
      <w:r w:rsidRPr="00811CC1">
        <w:t>BandH</w:t>
      </w:r>
      <w:proofErr w:type="spellEnd"/>
      <w:r w:rsidRPr="00811CC1">
        <w:t>») (решение Верховного Суда Российской Федерации от 29</w:t>
      </w:r>
      <w:r w:rsidR="00C83434" w:rsidRPr="00811CC1">
        <w:t xml:space="preserve"> мая </w:t>
      </w:r>
      <w:r w:rsidRPr="00811CC1">
        <w:t>2012</w:t>
      </w:r>
      <w:r w:rsidR="00C83434" w:rsidRPr="00811CC1">
        <w:t xml:space="preserve"> года</w:t>
      </w:r>
      <w:r w:rsidRPr="00811CC1">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30. </w:t>
      </w:r>
      <w:r w:rsidRPr="00811CC1">
        <w:rPr>
          <w:rFonts w:ascii="Times New Roman" w:eastAsia="Times New Roman" w:hAnsi="Times New Roman" w:cs="Times New Roman"/>
          <w:bCs/>
          <w:sz w:val="24"/>
          <w:szCs w:val="24"/>
          <w:lang w:eastAsia="ru-RU"/>
        </w:rPr>
        <w:t xml:space="preserve">Религиозное объединение </w:t>
      </w:r>
      <w:r w:rsidRPr="00811CC1">
        <w:rPr>
          <w:rFonts w:ascii="Times New Roman" w:eastAsia="Times New Roman" w:hAnsi="Times New Roman" w:cs="Times New Roman"/>
          <w:b/>
          <w:bCs/>
          <w:sz w:val="24"/>
          <w:szCs w:val="24"/>
          <w:lang w:eastAsia="ru-RU"/>
        </w:rPr>
        <w:t>«Орда»</w:t>
      </w:r>
      <w:r w:rsidR="00C83434"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Кизильского районного суда Челябинской области от 21</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2012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31. </w:t>
      </w:r>
      <w:r w:rsidRPr="00811CC1">
        <w:rPr>
          <w:rFonts w:ascii="Times New Roman" w:eastAsia="Times New Roman" w:hAnsi="Times New Roman" w:cs="Times New Roman"/>
          <w:bCs/>
          <w:sz w:val="24"/>
          <w:szCs w:val="24"/>
          <w:lang w:eastAsia="ru-RU"/>
        </w:rPr>
        <w:t xml:space="preserve">Общественное объединение (движение) </w:t>
      </w:r>
      <w:r w:rsidRPr="00811CC1">
        <w:rPr>
          <w:rFonts w:ascii="Times New Roman" w:eastAsia="Times New Roman" w:hAnsi="Times New Roman" w:cs="Times New Roman"/>
          <w:b/>
          <w:bCs/>
          <w:sz w:val="24"/>
          <w:szCs w:val="24"/>
          <w:lang w:eastAsia="ru-RU"/>
        </w:rPr>
        <w:t>«Омская организация общественного политического движения «Русское национальное единство»</w:t>
      </w:r>
      <w:r w:rsidRPr="00811CC1">
        <w:rPr>
          <w:rFonts w:ascii="Times New Roman" w:eastAsia="Times New Roman" w:hAnsi="Times New Roman" w:cs="Times New Roman"/>
          <w:sz w:val="24"/>
          <w:szCs w:val="24"/>
          <w:lang w:eastAsia="ru-RU"/>
        </w:rPr>
        <w:t xml:space="preserve"> (решение Омского областного суда от 10</w:t>
      </w:r>
      <w:r w:rsidR="00C83434"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32.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«Северное братство»</w:t>
      </w:r>
      <w:r w:rsidRPr="00811CC1">
        <w:rPr>
          <w:rFonts w:ascii="Times New Roman" w:eastAsia="Times New Roman" w:hAnsi="Times New Roman" w:cs="Times New Roman"/>
          <w:sz w:val="24"/>
          <w:szCs w:val="24"/>
          <w:lang w:eastAsia="ru-RU"/>
        </w:rPr>
        <w:t xml:space="preserve"> (решение Московского городского суда от 03</w:t>
      </w:r>
      <w:r w:rsidR="00C83434"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33.</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Кировская региональная общественная организация </w:t>
      </w:r>
      <w:r w:rsidRPr="00811CC1">
        <w:rPr>
          <w:rFonts w:ascii="Times New Roman" w:eastAsia="Times New Roman" w:hAnsi="Times New Roman" w:cs="Times New Roman"/>
          <w:b/>
          <w:bCs/>
          <w:sz w:val="24"/>
          <w:szCs w:val="24"/>
          <w:lang w:eastAsia="ru-RU"/>
        </w:rPr>
        <w:t>«Клуб Болельщиков Футбольного Клуба «Динамо» Киров»</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Кировского областного суда от 03</w:t>
      </w:r>
      <w:r w:rsidR="00C83434" w:rsidRPr="00811CC1">
        <w:rPr>
          <w:rFonts w:ascii="Times New Roman" w:eastAsia="Times New Roman" w:hAnsi="Times New Roman" w:cs="Times New Roman"/>
          <w:sz w:val="24"/>
          <w:szCs w:val="24"/>
          <w:lang w:eastAsia="ru-RU"/>
        </w:rPr>
        <w:t xml:space="preserve"> июля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2013</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34.</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Религиозная 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Файзрахманисты</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возглавляемая </w:t>
      </w:r>
      <w:proofErr w:type="spellStart"/>
      <w:r w:rsidRPr="00811CC1">
        <w:rPr>
          <w:rFonts w:ascii="Times New Roman" w:eastAsia="Times New Roman" w:hAnsi="Times New Roman" w:cs="Times New Roman"/>
          <w:sz w:val="24"/>
          <w:szCs w:val="24"/>
          <w:lang w:eastAsia="ru-RU"/>
        </w:rPr>
        <w:t>Саттаровым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Файзрахманом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Миннахметовичем</w:t>
      </w:r>
      <w:proofErr w:type="spellEnd"/>
      <w:r w:rsidRPr="00811CC1">
        <w:rPr>
          <w:rFonts w:ascii="Times New Roman" w:eastAsia="Times New Roman" w:hAnsi="Times New Roman" w:cs="Times New Roman"/>
          <w:sz w:val="24"/>
          <w:szCs w:val="24"/>
          <w:lang w:eastAsia="ru-RU"/>
        </w:rPr>
        <w:t xml:space="preserve">, Ганиевым </w:t>
      </w:r>
      <w:proofErr w:type="spellStart"/>
      <w:r w:rsidRPr="00811CC1">
        <w:rPr>
          <w:rFonts w:ascii="Times New Roman" w:eastAsia="Times New Roman" w:hAnsi="Times New Roman" w:cs="Times New Roman"/>
          <w:sz w:val="24"/>
          <w:szCs w:val="24"/>
          <w:lang w:eastAsia="ru-RU"/>
        </w:rPr>
        <w:t>Гумаром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Гимерхановичем</w:t>
      </w:r>
      <w:proofErr w:type="spellEnd"/>
      <w:r w:rsidR="008850F2"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sz w:val="24"/>
          <w:szCs w:val="24"/>
          <w:lang w:eastAsia="ru-RU"/>
        </w:rPr>
        <w:t>(заочное решение Советского районного суда г. Казани Республики Татарстан от 21</w:t>
      </w:r>
      <w:r w:rsidR="008850F2"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2013</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35.</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Местная религиозная организация </w:t>
      </w:r>
      <w:r w:rsidRPr="00811CC1">
        <w:rPr>
          <w:rFonts w:ascii="Times New Roman" w:eastAsia="Times New Roman" w:hAnsi="Times New Roman" w:cs="Times New Roman"/>
          <w:b/>
          <w:bCs/>
          <w:sz w:val="24"/>
          <w:szCs w:val="24"/>
          <w:lang w:eastAsia="ru-RU"/>
        </w:rPr>
        <w:t>«Мусульманская религиозная организация п. Боровский Тюменского района Тюменской области»</w:t>
      </w:r>
      <w:r w:rsidR="008850F2"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Тюменского областного суда от 06</w:t>
      </w:r>
      <w:r w:rsidR="008850F2"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36. </w:t>
      </w:r>
      <w:r w:rsidRPr="00811CC1">
        <w:rPr>
          <w:rFonts w:ascii="Times New Roman" w:eastAsia="Times New Roman" w:hAnsi="Times New Roman" w:cs="Times New Roman"/>
          <w:b/>
          <w:bCs/>
          <w:sz w:val="24"/>
          <w:szCs w:val="24"/>
          <w:lang w:eastAsia="ru-RU"/>
        </w:rPr>
        <w:t>Община Коренного Русского народа Щелковского района Московской области</w:t>
      </w:r>
      <w:r w:rsidRPr="00811CC1">
        <w:rPr>
          <w:rFonts w:ascii="Times New Roman" w:eastAsia="Times New Roman" w:hAnsi="Times New Roman" w:cs="Times New Roman"/>
          <w:sz w:val="24"/>
          <w:szCs w:val="24"/>
          <w:lang w:eastAsia="ru-RU"/>
        </w:rPr>
        <w:t xml:space="preserve"> (решение Щелковского городского суда Московской области от 25</w:t>
      </w:r>
      <w:r w:rsidR="008850F2"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37.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«Правый сектор»</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38.</w:t>
      </w:r>
      <w:r w:rsidR="008850F2"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«Украинская национальная ассамблея – Украинская народная самооборона»</w:t>
      </w:r>
      <w:r w:rsidRPr="00811CC1">
        <w:rPr>
          <w:rFonts w:ascii="Times New Roman" w:eastAsia="Times New Roman" w:hAnsi="Times New Roman" w:cs="Times New Roman"/>
          <w:bCs/>
          <w:sz w:val="24"/>
          <w:szCs w:val="24"/>
          <w:lang w:eastAsia="ru-RU"/>
        </w:rPr>
        <w:t xml:space="preserve"> (УНА - УНСО) </w:t>
      </w:r>
      <w:r w:rsidRPr="00811CC1">
        <w:rPr>
          <w:rFonts w:ascii="Times New Roman" w:eastAsia="Times New Roman" w:hAnsi="Times New Roman" w:cs="Times New Roman"/>
          <w:sz w:val="24"/>
          <w:szCs w:val="24"/>
          <w:lang w:eastAsia="ru-RU"/>
        </w:rPr>
        <w:t>(решение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lastRenderedPageBreak/>
        <w:t xml:space="preserve">39.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«Украинская повстанческая армия»</w:t>
      </w:r>
      <w:r w:rsidRPr="00811CC1">
        <w:rPr>
          <w:rFonts w:ascii="Times New Roman" w:eastAsia="Times New Roman" w:hAnsi="Times New Roman" w:cs="Times New Roman"/>
          <w:bCs/>
          <w:sz w:val="24"/>
          <w:szCs w:val="24"/>
          <w:lang w:eastAsia="ru-RU"/>
        </w:rPr>
        <w:t xml:space="preserve"> (УПА)</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40. 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Тризуб</w:t>
      </w:r>
      <w:proofErr w:type="spellEnd"/>
      <w:r w:rsidRPr="00811CC1">
        <w:rPr>
          <w:rFonts w:ascii="Times New Roman" w:eastAsia="Times New Roman" w:hAnsi="Times New Roman" w:cs="Times New Roman"/>
          <w:b/>
          <w:bCs/>
          <w:sz w:val="24"/>
          <w:szCs w:val="24"/>
          <w:lang w:eastAsia="ru-RU"/>
        </w:rPr>
        <w:t xml:space="preserve"> им. Степана </w:t>
      </w:r>
      <w:proofErr w:type="spellStart"/>
      <w:r w:rsidRPr="00811CC1">
        <w:rPr>
          <w:rFonts w:ascii="Times New Roman" w:eastAsia="Times New Roman" w:hAnsi="Times New Roman" w:cs="Times New Roman"/>
          <w:b/>
          <w:bCs/>
          <w:sz w:val="24"/>
          <w:szCs w:val="24"/>
          <w:lang w:eastAsia="ru-RU"/>
        </w:rPr>
        <w:t>Бандеры</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41. </w:t>
      </w:r>
      <w:r w:rsidRPr="00811CC1">
        <w:rPr>
          <w:bCs/>
        </w:rPr>
        <w:t xml:space="preserve">Украинская организация </w:t>
      </w:r>
      <w:r w:rsidRPr="00811CC1">
        <w:rPr>
          <w:b/>
          <w:bCs/>
        </w:rPr>
        <w:t>«Братство»</w:t>
      </w:r>
      <w:r w:rsidRPr="00811CC1">
        <w:t xml:space="preserve"> (решение Верховного Суда Российской Федерации от 17</w:t>
      </w:r>
      <w:r w:rsidR="008850F2" w:rsidRPr="00811CC1">
        <w:t xml:space="preserve"> ноября </w:t>
      </w:r>
      <w:r w:rsidRPr="00811CC1">
        <w:t>2014</w:t>
      </w:r>
      <w:r w:rsidR="008850F2" w:rsidRPr="00811CC1">
        <w:t xml:space="preserve"> года</w:t>
      </w:r>
      <w:r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42. </w:t>
      </w:r>
      <w:r w:rsidRPr="00811CC1">
        <w:rPr>
          <w:bCs/>
        </w:rPr>
        <w:t xml:space="preserve">Военно-патриотический клуб </w:t>
      </w:r>
      <w:r w:rsidRPr="00811CC1">
        <w:rPr>
          <w:b/>
          <w:bCs/>
        </w:rPr>
        <w:t>«Белый Крест»</w:t>
      </w:r>
      <w:r w:rsidRPr="00811CC1">
        <w:t xml:space="preserve"> (решение Мурманского областного суда от 29</w:t>
      </w:r>
      <w:r w:rsidR="008850F2" w:rsidRPr="00811CC1">
        <w:t xml:space="preserve"> июня </w:t>
      </w:r>
      <w:r w:rsidRPr="00811CC1">
        <w:t>2015</w:t>
      </w:r>
      <w:r w:rsidR="008850F2" w:rsidRPr="00811CC1">
        <w:t xml:space="preserve"> года</w:t>
      </w:r>
      <w:r w:rsidRPr="00811CC1">
        <w:t>)</w:t>
      </w:r>
      <w:r w:rsidR="008850F2"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43. Организация - межрегиональное национал-радикальное объединение </w:t>
      </w:r>
      <w:r w:rsidRPr="00811CC1">
        <w:rPr>
          <w:b/>
        </w:rPr>
        <w:t>«</w:t>
      </w:r>
      <w:proofErr w:type="spellStart"/>
      <w:r w:rsidRPr="00811CC1">
        <w:rPr>
          <w:b/>
        </w:rPr>
        <w:t>Misanthropic</w:t>
      </w:r>
      <w:proofErr w:type="spellEnd"/>
      <w:r w:rsidRPr="00811CC1">
        <w:rPr>
          <w:b/>
        </w:rPr>
        <w:t xml:space="preserve"> </w:t>
      </w:r>
      <w:proofErr w:type="spellStart"/>
      <w:r w:rsidRPr="00811CC1">
        <w:rPr>
          <w:b/>
        </w:rPr>
        <w:t>division</w:t>
      </w:r>
      <w:proofErr w:type="spellEnd"/>
      <w:r w:rsidRPr="00811CC1">
        <w:rPr>
          <w:b/>
        </w:rPr>
        <w:t>»</w:t>
      </w:r>
      <w:r w:rsidRPr="00811CC1">
        <w:t xml:space="preserve"> (название на русском языке «</w:t>
      </w:r>
      <w:proofErr w:type="spellStart"/>
      <w:r w:rsidRPr="00811CC1">
        <w:t>Мизантропик</w:t>
      </w:r>
      <w:proofErr w:type="spellEnd"/>
      <w:r w:rsidRPr="00811CC1">
        <w:t xml:space="preserve"> </w:t>
      </w:r>
      <w:proofErr w:type="spellStart"/>
      <w:r w:rsidRPr="00811CC1">
        <w:t>дивижн</w:t>
      </w:r>
      <w:proofErr w:type="spellEnd"/>
      <w:r w:rsidRPr="00811CC1">
        <w:t>» или «Человеконенавистническая дивизия»), оно же «</w:t>
      </w:r>
      <w:proofErr w:type="spellStart"/>
      <w:r w:rsidRPr="00811CC1">
        <w:t>Misanthropic</w:t>
      </w:r>
      <w:proofErr w:type="spellEnd"/>
      <w:r w:rsidRPr="00811CC1">
        <w:t xml:space="preserve"> </w:t>
      </w:r>
      <w:proofErr w:type="spellStart"/>
      <w:r w:rsidRPr="00811CC1">
        <w:t>Division</w:t>
      </w:r>
      <w:proofErr w:type="spellEnd"/>
      <w:r w:rsidRPr="00811CC1">
        <w:t>» «MD», оно же «</w:t>
      </w:r>
      <w:proofErr w:type="spellStart"/>
      <w:r w:rsidRPr="00811CC1">
        <w:t>Md</w:t>
      </w:r>
      <w:proofErr w:type="spellEnd"/>
      <w:r w:rsidRPr="00811CC1">
        <w:t>» (решение Красноярского краевого суда от 17</w:t>
      </w:r>
      <w:r w:rsidR="008850F2" w:rsidRPr="00811CC1">
        <w:t xml:space="preserve"> июля </w:t>
      </w:r>
      <w:r w:rsidRPr="00811CC1">
        <w:t>2015</w:t>
      </w:r>
      <w:r w:rsidR="008850F2" w:rsidRPr="00811CC1">
        <w:t xml:space="preserve"> года</w:t>
      </w:r>
      <w:r w:rsidRPr="00811CC1">
        <w:t>)</w:t>
      </w:r>
      <w:r w:rsidR="008850F2"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44. </w:t>
      </w:r>
      <w:r w:rsidRPr="00811CC1">
        <w:rPr>
          <w:b/>
        </w:rPr>
        <w:t xml:space="preserve">Религиозное объединение последователей </w:t>
      </w:r>
      <w:proofErr w:type="spellStart"/>
      <w:r w:rsidRPr="00811CC1">
        <w:rPr>
          <w:b/>
          <w:bCs/>
        </w:rPr>
        <w:t>инглиизма</w:t>
      </w:r>
      <w:proofErr w:type="spellEnd"/>
      <w:r w:rsidRPr="00811CC1">
        <w:rPr>
          <w:b/>
          <w:bCs/>
        </w:rPr>
        <w:t xml:space="preserve"> </w:t>
      </w:r>
      <w:r w:rsidRPr="00811CC1">
        <w:rPr>
          <w:b/>
        </w:rPr>
        <w:t>в Ставропольском крае</w:t>
      </w:r>
      <w:r w:rsidRPr="00811CC1">
        <w:t xml:space="preserve"> (решение Ставропольского краевого суда от 21</w:t>
      </w:r>
      <w:r w:rsidR="008850F2" w:rsidRPr="00811CC1">
        <w:t xml:space="preserve"> августа </w:t>
      </w:r>
      <w:r w:rsidRPr="00811CC1">
        <w:t>2015</w:t>
      </w:r>
      <w:r w:rsidR="008850F2" w:rsidRPr="00811CC1">
        <w:t xml:space="preserve"> года</w:t>
      </w:r>
      <w:r w:rsidRPr="00811CC1">
        <w:t>)</w:t>
      </w:r>
      <w:r w:rsidR="008850F2" w:rsidRPr="00811CC1">
        <w:t>;</w:t>
      </w:r>
    </w:p>
    <w:p w:rsidR="008850F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45.</w:t>
      </w:r>
      <w:r w:rsidRPr="00811CC1">
        <w:rPr>
          <w:rFonts w:ascii="Times New Roman" w:eastAsia="Times New Roman" w:hAnsi="Times New Roman" w:cs="Times New Roman"/>
          <w:sz w:val="24"/>
          <w:szCs w:val="24"/>
          <w:lang w:eastAsia="ru-RU"/>
        </w:rPr>
        <w:t xml:space="preserve"> </w:t>
      </w:r>
      <w:r w:rsidR="008850F2" w:rsidRPr="00811CC1">
        <w:rPr>
          <w:rFonts w:ascii="Times New Roman" w:eastAsia="Times New Roman" w:hAnsi="Times New Roman" w:cs="Times New Roman"/>
          <w:sz w:val="24"/>
          <w:szCs w:val="24"/>
          <w:lang w:eastAsia="ru-RU"/>
        </w:rPr>
        <w:t xml:space="preserve">Общественное объединение </w:t>
      </w:r>
      <w:r w:rsidR="008850F2" w:rsidRPr="00811CC1">
        <w:rPr>
          <w:rFonts w:ascii="Times New Roman" w:eastAsia="Times New Roman" w:hAnsi="Times New Roman" w:cs="Times New Roman"/>
          <w:b/>
          <w:sz w:val="24"/>
          <w:szCs w:val="24"/>
          <w:lang w:eastAsia="ru-RU"/>
        </w:rPr>
        <w:t>«</w:t>
      </w:r>
      <w:r w:rsidR="008850F2" w:rsidRPr="00811CC1">
        <w:rPr>
          <w:rFonts w:ascii="Times New Roman" w:eastAsia="Times New Roman" w:hAnsi="Times New Roman" w:cs="Times New Roman"/>
          <w:b/>
          <w:bCs/>
          <w:sz w:val="24"/>
          <w:szCs w:val="24"/>
          <w:lang w:eastAsia="ru-RU"/>
        </w:rPr>
        <w:t>Меджлис крымско-татарского народа»</w:t>
      </w:r>
      <w:r w:rsidR="008850F2" w:rsidRPr="00811CC1">
        <w:rPr>
          <w:rFonts w:ascii="Times New Roman" w:eastAsia="Times New Roman" w:hAnsi="Times New Roman" w:cs="Times New Roman"/>
          <w:bCs/>
          <w:sz w:val="24"/>
          <w:szCs w:val="24"/>
          <w:lang w:eastAsia="ru-RU"/>
        </w:rPr>
        <w:t xml:space="preserve"> (</w:t>
      </w:r>
      <w:r w:rsidR="008850F2" w:rsidRPr="00811CC1">
        <w:rPr>
          <w:rFonts w:ascii="Times New Roman" w:eastAsia="Times New Roman" w:hAnsi="Times New Roman" w:cs="Times New Roman"/>
          <w:sz w:val="24"/>
          <w:szCs w:val="24"/>
          <w:lang w:eastAsia="ru-RU"/>
        </w:rPr>
        <w:t>решения прокурора Республики Крым о приостановлении деятельности общественного объединения от 18 апреля 2016 года);</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46. </w:t>
      </w:r>
      <w:r w:rsidRPr="00811CC1">
        <w:rPr>
          <w:rFonts w:ascii="Times New Roman" w:eastAsia="Times New Roman" w:hAnsi="Times New Roman" w:cs="Times New Roman"/>
          <w:b/>
          <w:bCs/>
          <w:sz w:val="24"/>
          <w:szCs w:val="24"/>
          <w:lang w:eastAsia="ru-RU"/>
        </w:rPr>
        <w:t xml:space="preserve">Религиозное объединение последователей </w:t>
      </w:r>
      <w:proofErr w:type="spellStart"/>
      <w:r w:rsidRPr="00811CC1">
        <w:rPr>
          <w:rFonts w:ascii="Times New Roman" w:eastAsia="Times New Roman" w:hAnsi="Times New Roman" w:cs="Times New Roman"/>
          <w:b/>
          <w:bCs/>
          <w:sz w:val="24"/>
          <w:szCs w:val="24"/>
          <w:lang w:eastAsia="ru-RU"/>
        </w:rPr>
        <w:t>инглиизма</w:t>
      </w:r>
      <w:proofErr w:type="spellEnd"/>
      <w:r w:rsidRPr="00811CC1">
        <w:rPr>
          <w:rFonts w:ascii="Times New Roman" w:eastAsia="Times New Roman" w:hAnsi="Times New Roman" w:cs="Times New Roman"/>
          <w:b/>
          <w:bCs/>
          <w:sz w:val="24"/>
          <w:szCs w:val="24"/>
          <w:lang w:eastAsia="ru-RU"/>
        </w:rPr>
        <w:t xml:space="preserve"> в Ставропольском крае</w:t>
      </w:r>
      <w:r w:rsidRPr="00811CC1">
        <w:rPr>
          <w:rFonts w:ascii="Times New Roman" w:eastAsia="Times New Roman" w:hAnsi="Times New Roman" w:cs="Times New Roman"/>
          <w:bCs/>
          <w:sz w:val="24"/>
          <w:szCs w:val="24"/>
          <w:lang w:eastAsia="ru-RU"/>
        </w:rPr>
        <w:t xml:space="preserve"> (решение Ставропольского краевого суда от 21</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47. Межрегиональное общественное объединение – организация </w:t>
      </w:r>
      <w:r w:rsidRPr="00811CC1">
        <w:rPr>
          <w:rFonts w:ascii="Times New Roman" w:eastAsia="Times New Roman" w:hAnsi="Times New Roman" w:cs="Times New Roman"/>
          <w:b/>
          <w:bCs/>
          <w:sz w:val="24"/>
          <w:szCs w:val="24"/>
          <w:lang w:eastAsia="ru-RU"/>
        </w:rPr>
        <w:t>«Народная Социальная Инициатива»</w:t>
      </w:r>
      <w:r w:rsidRPr="00811CC1">
        <w:rPr>
          <w:rFonts w:ascii="Times New Roman" w:eastAsia="Times New Roman" w:hAnsi="Times New Roman" w:cs="Times New Roman"/>
          <w:bCs/>
          <w:sz w:val="24"/>
          <w:szCs w:val="24"/>
          <w:lang w:eastAsia="ru-RU"/>
        </w:rPr>
        <w:t xml:space="preserve"> (другие названия: «Народная Социалистическая Инициатива», «Национальная Социальная Инициатива», «Национальная Социалистическая Инициатива») </w:t>
      </w:r>
      <w:r w:rsidR="008E2818"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(решение Санкт-Петербургского городского суда от 16</w:t>
      </w:r>
      <w:r w:rsidR="008850F2" w:rsidRPr="00811CC1">
        <w:rPr>
          <w:rFonts w:ascii="Times New Roman" w:eastAsia="Times New Roman" w:hAnsi="Times New Roman" w:cs="Times New Roman"/>
          <w:bCs/>
          <w:sz w:val="24"/>
          <w:szCs w:val="24"/>
          <w:lang w:eastAsia="ru-RU"/>
        </w:rPr>
        <w:t xml:space="preserve"> сентября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48.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 Абинска</w:t>
      </w:r>
      <w:r w:rsidRPr="00811CC1">
        <w:rPr>
          <w:rFonts w:ascii="Times New Roman" w:eastAsia="Times New Roman" w:hAnsi="Times New Roman" w:cs="Times New Roman"/>
          <w:bCs/>
          <w:sz w:val="24"/>
          <w:szCs w:val="24"/>
          <w:lang w:eastAsia="ru-RU"/>
        </w:rPr>
        <w:t xml:space="preserve"> (решение Краснодарского краевого суда от 04</w:t>
      </w:r>
      <w:r w:rsidR="008850F2" w:rsidRPr="00811CC1">
        <w:rPr>
          <w:rFonts w:ascii="Times New Roman" w:eastAsia="Times New Roman" w:hAnsi="Times New Roman" w:cs="Times New Roman"/>
          <w:bCs/>
          <w:sz w:val="24"/>
          <w:szCs w:val="24"/>
          <w:lang w:eastAsia="ru-RU"/>
        </w:rPr>
        <w:t xml:space="preserve"> марта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определение Судебной коллегии по административным делам Верховного Суда Российской Федерации от 05</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49. Общественное движение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TulaSkins</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Советского районного суда г.</w:t>
      </w:r>
      <w:r w:rsidR="008850F2" w:rsidRPr="00811CC1">
        <w:rPr>
          <w:rFonts w:ascii="Times New Roman" w:eastAsia="Times New Roman" w:hAnsi="Times New Roman" w:cs="Times New Roman"/>
          <w:bCs/>
          <w:sz w:val="24"/>
          <w:szCs w:val="24"/>
          <w:lang w:eastAsia="ru-RU"/>
        </w:rPr>
        <w:t> </w:t>
      </w:r>
      <w:r w:rsidRPr="00811CC1">
        <w:rPr>
          <w:rFonts w:ascii="Times New Roman" w:eastAsia="Times New Roman" w:hAnsi="Times New Roman" w:cs="Times New Roman"/>
          <w:bCs/>
          <w:sz w:val="24"/>
          <w:szCs w:val="24"/>
          <w:lang w:eastAsia="ru-RU"/>
        </w:rPr>
        <w:t>Тулы от 06</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50. Региональное общественное объединение </w:t>
      </w:r>
      <w:r w:rsidRPr="00811CC1">
        <w:rPr>
          <w:rFonts w:ascii="Times New Roman" w:eastAsia="Times New Roman" w:hAnsi="Times New Roman" w:cs="Times New Roman"/>
          <w:b/>
          <w:bCs/>
          <w:sz w:val="24"/>
          <w:szCs w:val="24"/>
          <w:lang w:eastAsia="ru-RU"/>
        </w:rPr>
        <w:t>«Русское национальное объединение «Атака»</w:t>
      </w:r>
      <w:r w:rsidRPr="00811CC1">
        <w:rPr>
          <w:rFonts w:ascii="Times New Roman" w:eastAsia="Times New Roman" w:hAnsi="Times New Roman" w:cs="Times New Roman"/>
          <w:bCs/>
          <w:sz w:val="24"/>
          <w:szCs w:val="24"/>
          <w:lang w:eastAsia="ru-RU"/>
        </w:rPr>
        <w:t xml:space="preserve"> (решение Московского городского суда от 11</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8850F2"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51.</w:t>
      </w:r>
      <w:r w:rsidRPr="00811CC1">
        <w:rPr>
          <w:rFonts w:ascii="Times New Roman" w:eastAsia="+mj-ea" w:hAnsi="Times New Roman" w:cs="Times New Roman"/>
          <w:bCs/>
          <w:color w:val="000000"/>
          <w:kern w:val="24"/>
          <w:sz w:val="24"/>
          <w:szCs w:val="24"/>
          <w:lang w:eastAsia="ru-RU"/>
        </w:rPr>
        <w:t xml:space="preserve"> </w:t>
      </w:r>
      <w:r w:rsidRPr="00811CC1">
        <w:rPr>
          <w:rFonts w:ascii="Times New Roman" w:eastAsia="Times New Roman" w:hAnsi="Times New Roman" w:cs="Times New Roman"/>
          <w:bCs/>
          <w:sz w:val="24"/>
          <w:szCs w:val="24"/>
          <w:lang w:eastAsia="ru-RU"/>
        </w:rPr>
        <w:t xml:space="preserve">Религиозная группа </w:t>
      </w:r>
      <w:r w:rsidRPr="00811CC1">
        <w:rPr>
          <w:rFonts w:ascii="Times New Roman" w:eastAsia="Times New Roman" w:hAnsi="Times New Roman" w:cs="Times New Roman"/>
          <w:b/>
          <w:bCs/>
          <w:sz w:val="24"/>
          <w:szCs w:val="24"/>
          <w:lang w:eastAsia="ru-RU"/>
        </w:rPr>
        <w:t xml:space="preserve">«Молельный дом «Мечеть </w:t>
      </w:r>
      <w:proofErr w:type="spellStart"/>
      <w:r w:rsidRPr="00811CC1">
        <w:rPr>
          <w:rFonts w:ascii="Times New Roman" w:eastAsia="Times New Roman" w:hAnsi="Times New Roman" w:cs="Times New Roman"/>
          <w:b/>
          <w:bCs/>
          <w:sz w:val="24"/>
          <w:szCs w:val="24"/>
          <w:lang w:eastAsia="ru-RU"/>
        </w:rPr>
        <w:t>Мирмамеда</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hyperlink r:id="rId27" w:history="1">
        <w:r w:rsidRPr="00811CC1">
          <w:rPr>
            <w:rFonts w:ascii="Times New Roman" w:eastAsia="Times New Roman" w:hAnsi="Times New Roman" w:cs="Times New Roman"/>
            <w:bCs/>
            <w:color w:val="000000"/>
            <w:sz w:val="24"/>
            <w:szCs w:val="24"/>
            <w:lang w:eastAsia="ru-RU"/>
          </w:rPr>
          <w:t>решение</w:t>
        </w:r>
      </w:hyperlink>
      <w:r w:rsidRPr="00811CC1">
        <w:rPr>
          <w:rFonts w:ascii="Times New Roman" w:eastAsia="Times New Roman" w:hAnsi="Times New Roman" w:cs="Times New Roman"/>
          <w:bCs/>
          <w:color w:val="000000"/>
          <w:sz w:val="24"/>
          <w:szCs w:val="24"/>
          <w:lang w:eastAsia="ru-RU"/>
        </w:rPr>
        <w:t xml:space="preserve"> </w:t>
      </w:r>
      <w:r w:rsidRPr="00811CC1">
        <w:rPr>
          <w:rFonts w:ascii="Times New Roman" w:eastAsia="Times New Roman" w:hAnsi="Times New Roman" w:cs="Times New Roman"/>
          <w:bCs/>
          <w:sz w:val="24"/>
          <w:szCs w:val="24"/>
          <w:lang w:eastAsia="ru-RU"/>
        </w:rPr>
        <w:t>Самарского областного суда от 22</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8850F2"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sz w:val="24"/>
          <w:szCs w:val="24"/>
          <w:lang w:eastAsia="ru-RU"/>
        </w:rPr>
        <w:t xml:space="preserve">52.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«Этнополитическое объединение «Русские»</w:t>
      </w:r>
      <w:r w:rsidRPr="00811CC1">
        <w:rPr>
          <w:rFonts w:ascii="Times New Roman" w:eastAsia="Times New Roman" w:hAnsi="Times New Roman" w:cs="Times New Roman"/>
          <w:bCs/>
          <w:sz w:val="24"/>
          <w:szCs w:val="24"/>
          <w:lang w:eastAsia="ru-RU"/>
        </w:rPr>
        <w:t xml:space="preserve"> (решение Московского городского суда от 28</w:t>
      </w:r>
      <w:r w:rsidR="008850F2"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и апелляционное определение Судебной коллегии по административным делам Верховного Суда Российской Федерации от 11</w:t>
      </w:r>
      <w:r w:rsidR="008850F2"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53.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 xml:space="preserve">. </w:t>
      </w:r>
      <w:r w:rsidRPr="00811CC1">
        <w:rPr>
          <w:rFonts w:ascii="Times New Roman" w:eastAsia="Times New Roman" w:hAnsi="Times New Roman" w:cs="Times New Roman"/>
          <w:b/>
          <w:bCs/>
          <w:sz w:val="24"/>
          <w:szCs w:val="24"/>
          <w:lang w:eastAsia="ru-RU"/>
        </w:rPr>
        <w:t>Старый Оскол</w:t>
      </w:r>
      <w:r w:rsidRPr="00811CC1">
        <w:rPr>
          <w:rFonts w:ascii="Times New Roman" w:eastAsia="Times New Roman" w:hAnsi="Times New Roman" w:cs="Times New Roman"/>
          <w:bCs/>
          <w:sz w:val="24"/>
          <w:szCs w:val="24"/>
          <w:lang w:eastAsia="ru-RU"/>
        </w:rPr>
        <w:t xml:space="preserve"> (решение Белгородского областного суда от 10</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w:t>
      </w:r>
      <w:proofErr w:type="gramStart"/>
      <w:r w:rsidRPr="00811CC1">
        <w:rPr>
          <w:rFonts w:ascii="Times New Roman" w:eastAsia="Times New Roman" w:hAnsi="Times New Roman" w:cs="Times New Roman"/>
          <w:bCs/>
          <w:sz w:val="24"/>
          <w:szCs w:val="24"/>
          <w:lang w:eastAsia="ru-RU"/>
        </w:rPr>
        <w:t>Суда  Российской</w:t>
      </w:r>
      <w:proofErr w:type="gramEnd"/>
      <w:r w:rsidRPr="00811CC1">
        <w:rPr>
          <w:rFonts w:ascii="Times New Roman" w:eastAsia="Times New Roman" w:hAnsi="Times New Roman" w:cs="Times New Roman"/>
          <w:bCs/>
          <w:sz w:val="24"/>
          <w:szCs w:val="24"/>
          <w:lang w:eastAsia="ru-RU"/>
        </w:rPr>
        <w:t xml:space="preserve"> Федерации от 16</w:t>
      </w:r>
      <w:r w:rsidR="008850F2"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54.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
          <w:bCs/>
          <w:sz w:val="24"/>
          <w:szCs w:val="24"/>
          <w:lang w:eastAsia="ru-RU"/>
        </w:rPr>
        <w:t xml:space="preserve"> Белгорода</w:t>
      </w:r>
      <w:r w:rsidRPr="00811CC1">
        <w:rPr>
          <w:rFonts w:ascii="Times New Roman" w:eastAsia="Times New Roman" w:hAnsi="Times New Roman" w:cs="Times New Roman"/>
          <w:bCs/>
          <w:sz w:val="24"/>
          <w:szCs w:val="24"/>
          <w:lang w:eastAsia="ru-RU"/>
        </w:rPr>
        <w:t xml:space="preserve"> (решение Белгородского областного суда от 11</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w:t>
      </w:r>
      <w:r w:rsidR="008850F2"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09</w:t>
      </w:r>
      <w:r w:rsidR="008850F2"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55.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
          <w:bCs/>
          <w:sz w:val="24"/>
          <w:szCs w:val="24"/>
          <w:lang w:eastAsia="ru-RU"/>
        </w:rPr>
        <w:t xml:space="preserve"> Элиста</w:t>
      </w:r>
      <w:r w:rsidRPr="00811CC1">
        <w:rPr>
          <w:rFonts w:ascii="Times New Roman" w:eastAsia="Times New Roman" w:hAnsi="Times New Roman" w:cs="Times New Roman"/>
          <w:bCs/>
          <w:sz w:val="24"/>
          <w:szCs w:val="24"/>
          <w:lang w:eastAsia="ru-RU"/>
        </w:rPr>
        <w:t xml:space="preserve"> (решение Верховного Суда Республики Калмыкия от 25</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07</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56.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«Орел»</w:t>
      </w:r>
      <w:r w:rsidRPr="00811CC1">
        <w:rPr>
          <w:rFonts w:ascii="Times New Roman" w:eastAsia="Times New Roman" w:hAnsi="Times New Roman" w:cs="Times New Roman"/>
          <w:bCs/>
          <w:sz w:val="24"/>
          <w:szCs w:val="24"/>
          <w:lang w:eastAsia="ru-RU"/>
        </w:rPr>
        <w:t xml:space="preserve"> (решение Орловского областного суда от 14</w:t>
      </w:r>
      <w:r w:rsidR="0002464A"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w:t>
      </w:r>
      <w:r w:rsidR="0002464A"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18</w:t>
      </w:r>
      <w:r w:rsidR="0002464A"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rPr>
          <w:color w:val="000000"/>
        </w:rPr>
      </w:pPr>
      <w:r w:rsidRPr="00811CC1">
        <w:rPr>
          <w:bCs/>
        </w:rPr>
        <w:lastRenderedPageBreak/>
        <w:t xml:space="preserve">57. </w:t>
      </w:r>
      <w:r w:rsidRPr="00811CC1">
        <w:rPr>
          <w:b/>
          <w:bCs/>
        </w:rPr>
        <w:t>Местная религиозная организация Свидетелей Иеговы в г. Биробиджане</w:t>
      </w:r>
      <w:r w:rsidRPr="00811CC1">
        <w:rPr>
          <w:bCs/>
        </w:rPr>
        <w:t xml:space="preserve"> </w:t>
      </w:r>
      <w:r w:rsidR="008E2818" w:rsidRPr="00811CC1">
        <w:rPr>
          <w:bCs/>
        </w:rPr>
        <w:br/>
      </w:r>
      <w:r w:rsidRPr="00811CC1">
        <w:rPr>
          <w:bCs/>
        </w:rPr>
        <w:t>(решение Суда Еврейской автономной области от 03</w:t>
      </w:r>
      <w:r w:rsidR="0002464A" w:rsidRPr="00811CC1">
        <w:rPr>
          <w:bCs/>
        </w:rPr>
        <w:t xml:space="preserve"> октября </w:t>
      </w:r>
      <w:r w:rsidRPr="00811CC1">
        <w:rPr>
          <w:bCs/>
        </w:rPr>
        <w:t>2016</w:t>
      </w:r>
      <w:r w:rsidR="0002464A" w:rsidRPr="00811CC1">
        <w:rPr>
          <w:bCs/>
        </w:rPr>
        <w:t xml:space="preserve"> года</w:t>
      </w:r>
      <w:r w:rsidRPr="00811CC1">
        <w:rPr>
          <w:bCs/>
        </w:rPr>
        <w:t xml:space="preserve"> и апелляционное определение Судебной коллегии по административным делам Верховного Суда Российской Федерации от 09</w:t>
      </w:r>
      <w:r w:rsidR="0002464A" w:rsidRPr="00811CC1">
        <w:rPr>
          <w:bCs/>
        </w:rPr>
        <w:t xml:space="preserve"> февраля </w:t>
      </w:r>
      <w:r w:rsidRPr="00811CC1">
        <w:rPr>
          <w:bCs/>
        </w:rPr>
        <w:t>2017</w:t>
      </w:r>
      <w:r w:rsidR="0002464A" w:rsidRPr="00811CC1">
        <w:rPr>
          <w:bCs/>
        </w:rPr>
        <w:t xml:space="preserve"> года</w:t>
      </w:r>
      <w:r w:rsidRPr="00811CC1">
        <w:rPr>
          <w:bCs/>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58. Некоммерческая организация военно-патриотического воспитания молодежи </w:t>
      </w:r>
      <w:r w:rsidRPr="00811CC1">
        <w:rPr>
          <w:rFonts w:ascii="Times New Roman" w:eastAsia="Times New Roman" w:hAnsi="Times New Roman" w:cs="Times New Roman"/>
          <w:b/>
          <w:bCs/>
          <w:sz w:val="24"/>
          <w:szCs w:val="24"/>
          <w:lang w:eastAsia="ru-RU"/>
        </w:rPr>
        <w:t>«Рубеж Севера»</w:t>
      </w:r>
      <w:r w:rsidRPr="00811CC1">
        <w:rPr>
          <w:rFonts w:ascii="Times New Roman" w:eastAsia="Times New Roman" w:hAnsi="Times New Roman" w:cs="Times New Roman"/>
          <w:bCs/>
          <w:sz w:val="24"/>
          <w:szCs w:val="24"/>
          <w:lang w:eastAsia="ru-RU"/>
        </w:rPr>
        <w:t xml:space="preserve"> (решение Сыктывкарского городского суда Республики Коми от 23</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и определение Сыктывкарского городского суда Республики Коми от 03</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59. </w:t>
      </w:r>
      <w:r w:rsidRPr="00811CC1">
        <w:rPr>
          <w:rFonts w:ascii="Times New Roman" w:eastAsia="Times New Roman" w:hAnsi="Times New Roman" w:cs="Times New Roman"/>
          <w:b/>
          <w:bCs/>
          <w:sz w:val="24"/>
          <w:szCs w:val="24"/>
          <w:lang w:eastAsia="ru-RU"/>
        </w:rPr>
        <w:t>Община Коренного Русского народа г. Астрахани Астраханской области</w:t>
      </w:r>
      <w:r w:rsidRPr="00811CC1">
        <w:rPr>
          <w:rFonts w:ascii="Times New Roman" w:eastAsia="Times New Roman" w:hAnsi="Times New Roman" w:cs="Times New Roman"/>
          <w:bCs/>
          <w:sz w:val="24"/>
          <w:szCs w:val="24"/>
          <w:lang w:eastAsia="ru-RU"/>
        </w:rPr>
        <w:t xml:space="preserve"> </w:t>
      </w:r>
      <w:r w:rsidR="008E2818"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(решение Советского районного суда г. Астрахани от 21</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60. Общероссийская политическая партия </w:t>
      </w:r>
      <w:r w:rsidRPr="00811CC1">
        <w:rPr>
          <w:rFonts w:ascii="Times New Roman" w:eastAsia="Times New Roman" w:hAnsi="Times New Roman" w:cs="Times New Roman"/>
          <w:b/>
          <w:bCs/>
          <w:sz w:val="24"/>
          <w:szCs w:val="24"/>
          <w:lang w:eastAsia="ru-RU"/>
        </w:rPr>
        <w:t>«ВОЛЯ»</w:t>
      </w:r>
      <w:r w:rsidRPr="00811CC1">
        <w:rPr>
          <w:rFonts w:ascii="Times New Roman" w:eastAsia="Times New Roman" w:hAnsi="Times New Roman" w:cs="Times New Roman"/>
          <w:bCs/>
          <w:sz w:val="24"/>
          <w:szCs w:val="24"/>
          <w:lang w:eastAsia="ru-RU"/>
        </w:rPr>
        <w:t xml:space="preserve">, ее региональные отделения и иные структурные подразделения (решение Верховного Суда Российской Федерации </w:t>
      </w:r>
      <w:r w:rsidR="0002464A"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09</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Апелляционной коллегии Верховного Суда Российской Федерации от 24</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811CC1">
        <w:rPr>
          <w:rFonts w:ascii="Times New Roman" w:eastAsia="Times New Roman" w:hAnsi="Times New Roman" w:cs="Times New Roman"/>
          <w:color w:val="000000"/>
          <w:sz w:val="24"/>
          <w:szCs w:val="24"/>
          <w:shd w:val="clear" w:color="auto" w:fill="FFFFFF"/>
          <w:lang w:eastAsia="ru-RU"/>
        </w:rPr>
        <w:t xml:space="preserve">61. Общественное объединение </w:t>
      </w:r>
      <w:r w:rsidRPr="00811CC1">
        <w:rPr>
          <w:rFonts w:ascii="Times New Roman" w:eastAsia="Times New Roman" w:hAnsi="Times New Roman" w:cs="Times New Roman"/>
          <w:b/>
          <w:color w:val="000000"/>
          <w:sz w:val="24"/>
          <w:szCs w:val="24"/>
          <w:shd w:val="clear" w:color="auto" w:fill="FFFFFF"/>
          <w:lang w:eastAsia="ru-RU"/>
        </w:rPr>
        <w:t xml:space="preserve">«Меджлис </w:t>
      </w:r>
      <w:proofErr w:type="spellStart"/>
      <w:r w:rsidRPr="00811CC1">
        <w:rPr>
          <w:rFonts w:ascii="Times New Roman" w:eastAsia="Times New Roman" w:hAnsi="Times New Roman" w:cs="Times New Roman"/>
          <w:b/>
          <w:color w:val="000000"/>
          <w:sz w:val="24"/>
          <w:szCs w:val="24"/>
          <w:shd w:val="clear" w:color="auto" w:fill="FFFFFF"/>
          <w:lang w:eastAsia="ru-RU"/>
        </w:rPr>
        <w:t>крымскотатарского</w:t>
      </w:r>
      <w:proofErr w:type="spellEnd"/>
      <w:r w:rsidRPr="00811CC1">
        <w:rPr>
          <w:rFonts w:ascii="Times New Roman" w:eastAsia="Times New Roman" w:hAnsi="Times New Roman" w:cs="Times New Roman"/>
          <w:b/>
          <w:color w:val="000000"/>
          <w:sz w:val="24"/>
          <w:szCs w:val="24"/>
          <w:shd w:val="clear" w:color="auto" w:fill="FFFFFF"/>
          <w:lang w:eastAsia="ru-RU"/>
        </w:rPr>
        <w:t xml:space="preserve"> народа»</w:t>
      </w:r>
      <w:r w:rsidRPr="00811CC1">
        <w:rPr>
          <w:rFonts w:ascii="Times New Roman" w:eastAsia="Times New Roman" w:hAnsi="Times New Roman" w:cs="Times New Roman"/>
          <w:color w:val="000000"/>
          <w:sz w:val="24"/>
          <w:szCs w:val="24"/>
          <w:shd w:val="clear" w:color="auto" w:fill="FFFFFF"/>
          <w:lang w:eastAsia="ru-RU"/>
        </w:rPr>
        <w:t xml:space="preserve"> (решение Верховного Суда Республики Крым от 26</w:t>
      </w:r>
      <w:r w:rsidR="0002464A" w:rsidRPr="00811CC1">
        <w:rPr>
          <w:rFonts w:ascii="Times New Roman" w:eastAsia="Times New Roman" w:hAnsi="Times New Roman" w:cs="Times New Roman"/>
          <w:color w:val="000000"/>
          <w:sz w:val="24"/>
          <w:szCs w:val="24"/>
          <w:shd w:val="clear" w:color="auto" w:fill="FFFFFF"/>
          <w:lang w:eastAsia="ru-RU"/>
        </w:rPr>
        <w:t xml:space="preserve"> апреля </w:t>
      </w:r>
      <w:r w:rsidRPr="00811CC1">
        <w:rPr>
          <w:rFonts w:ascii="Times New Roman" w:eastAsia="Times New Roman" w:hAnsi="Times New Roman" w:cs="Times New Roman"/>
          <w:color w:val="000000"/>
          <w:sz w:val="24"/>
          <w:szCs w:val="24"/>
          <w:shd w:val="clear" w:color="auto" w:fill="FFFFFF"/>
          <w:lang w:eastAsia="ru-RU"/>
        </w:rPr>
        <w:t>2016</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 xml:space="preserve"> и апелляционное определение Судебной коллегии по административным делам Верховного Суда Российской Федерации </w:t>
      </w:r>
      <w:r w:rsidR="0002464A" w:rsidRPr="00811CC1">
        <w:rPr>
          <w:rFonts w:ascii="Times New Roman" w:eastAsia="Times New Roman" w:hAnsi="Times New Roman" w:cs="Times New Roman"/>
          <w:color w:val="000000"/>
          <w:sz w:val="24"/>
          <w:szCs w:val="24"/>
          <w:shd w:val="clear" w:color="auto" w:fill="FFFFFF"/>
          <w:lang w:eastAsia="ru-RU"/>
        </w:rPr>
        <w:br/>
      </w:r>
      <w:r w:rsidRPr="00811CC1">
        <w:rPr>
          <w:rFonts w:ascii="Times New Roman" w:eastAsia="Times New Roman" w:hAnsi="Times New Roman" w:cs="Times New Roman"/>
          <w:color w:val="000000"/>
          <w:sz w:val="24"/>
          <w:szCs w:val="24"/>
          <w:shd w:val="clear" w:color="auto" w:fill="FFFFFF"/>
          <w:lang w:eastAsia="ru-RU"/>
        </w:rPr>
        <w:t>от 29</w:t>
      </w:r>
      <w:r w:rsidR="0002464A" w:rsidRPr="00811CC1">
        <w:rPr>
          <w:rFonts w:ascii="Times New Roman" w:eastAsia="Times New Roman" w:hAnsi="Times New Roman" w:cs="Times New Roman"/>
          <w:color w:val="000000"/>
          <w:sz w:val="24"/>
          <w:szCs w:val="24"/>
          <w:shd w:val="clear" w:color="auto" w:fill="FFFFFF"/>
          <w:lang w:eastAsia="ru-RU"/>
        </w:rPr>
        <w:t xml:space="preserve"> сентября </w:t>
      </w:r>
      <w:r w:rsidRPr="00811CC1">
        <w:rPr>
          <w:rFonts w:ascii="Times New Roman" w:eastAsia="Times New Roman" w:hAnsi="Times New Roman" w:cs="Times New Roman"/>
          <w:color w:val="000000"/>
          <w:sz w:val="24"/>
          <w:szCs w:val="24"/>
          <w:shd w:val="clear" w:color="auto" w:fill="FFFFFF"/>
          <w:lang w:eastAsia="ru-RU"/>
        </w:rPr>
        <w:t>2016</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 (дата размещения сведений: 25</w:t>
      </w:r>
      <w:r w:rsidR="0002464A" w:rsidRPr="00811CC1">
        <w:rPr>
          <w:rFonts w:ascii="Times New Roman" w:eastAsia="Times New Roman" w:hAnsi="Times New Roman" w:cs="Times New Roman"/>
          <w:color w:val="000000"/>
          <w:sz w:val="24"/>
          <w:szCs w:val="24"/>
          <w:shd w:val="clear" w:color="auto" w:fill="FFFFFF"/>
          <w:lang w:eastAsia="ru-RU"/>
        </w:rPr>
        <w:t xml:space="preserve"> января </w:t>
      </w:r>
      <w:r w:rsidRPr="00811CC1">
        <w:rPr>
          <w:rFonts w:ascii="Times New Roman" w:eastAsia="Times New Roman" w:hAnsi="Times New Roman" w:cs="Times New Roman"/>
          <w:color w:val="000000"/>
          <w:sz w:val="24"/>
          <w:szCs w:val="24"/>
          <w:shd w:val="clear" w:color="auto" w:fill="FFFFFF"/>
          <w:lang w:eastAsia="ru-RU"/>
        </w:rPr>
        <w:t>2017</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62. Организация праворадикальных футбольных фанатов </w:t>
      </w:r>
      <w:r w:rsidRPr="00811CC1">
        <w:rPr>
          <w:rFonts w:ascii="Times New Roman" w:eastAsia="Times New Roman" w:hAnsi="Times New Roman" w:cs="Times New Roman"/>
          <w:b/>
          <w:bCs/>
          <w:sz w:val="24"/>
          <w:szCs w:val="24"/>
          <w:lang w:eastAsia="ru-RU"/>
        </w:rPr>
        <w:t>«ТОЙС»</w:t>
      </w:r>
      <w:r w:rsidRPr="00811CC1">
        <w:rPr>
          <w:rFonts w:ascii="Times New Roman" w:eastAsia="Times New Roman" w:hAnsi="Times New Roman" w:cs="Times New Roman"/>
          <w:bCs/>
          <w:sz w:val="24"/>
          <w:szCs w:val="24"/>
          <w:lang w:eastAsia="ru-RU"/>
        </w:rPr>
        <w:t xml:space="preserve"> (иные наименования «T.O.Y.S», «</w:t>
      </w:r>
      <w:proofErr w:type="spellStart"/>
      <w:r w:rsidRPr="00811CC1">
        <w:rPr>
          <w:rFonts w:ascii="Times New Roman" w:eastAsia="Times New Roman" w:hAnsi="Times New Roman" w:cs="Times New Roman"/>
          <w:bCs/>
          <w:sz w:val="24"/>
          <w:szCs w:val="24"/>
          <w:lang w:eastAsia="ru-RU"/>
        </w:rPr>
        <w:t>The</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Opposition</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Young</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Supporters</w:t>
      </w:r>
      <w:proofErr w:type="spellEnd"/>
      <w:r w:rsidRPr="00811CC1">
        <w:rPr>
          <w:rFonts w:ascii="Times New Roman" w:eastAsia="Times New Roman" w:hAnsi="Times New Roman" w:cs="Times New Roman"/>
          <w:bCs/>
          <w:sz w:val="24"/>
          <w:szCs w:val="24"/>
          <w:lang w:eastAsia="ru-RU"/>
        </w:rPr>
        <w:t>») (решен</w:t>
      </w:r>
      <w:r w:rsidR="008E2818" w:rsidRPr="00811CC1">
        <w:rPr>
          <w:rFonts w:ascii="Times New Roman" w:eastAsia="Times New Roman" w:hAnsi="Times New Roman" w:cs="Times New Roman"/>
          <w:bCs/>
          <w:sz w:val="24"/>
          <w:szCs w:val="24"/>
          <w:lang w:eastAsia="ru-RU"/>
        </w:rPr>
        <w:t>ие Советского районного суда г. </w:t>
      </w:r>
      <w:r w:rsidRPr="00811CC1">
        <w:rPr>
          <w:rFonts w:ascii="Times New Roman" w:eastAsia="Times New Roman" w:hAnsi="Times New Roman" w:cs="Times New Roman"/>
          <w:bCs/>
          <w:sz w:val="24"/>
          <w:szCs w:val="24"/>
          <w:lang w:eastAsia="ru-RU"/>
        </w:rPr>
        <w:t>Самары от 11</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63. Религиозная организация </w:t>
      </w:r>
      <w:r w:rsidRPr="00811CC1">
        <w:rPr>
          <w:rFonts w:ascii="Times New Roman" w:eastAsia="Times New Roman" w:hAnsi="Times New Roman" w:cs="Times New Roman"/>
          <w:b/>
          <w:bCs/>
          <w:sz w:val="24"/>
          <w:szCs w:val="24"/>
          <w:lang w:eastAsia="ru-RU"/>
        </w:rPr>
        <w:t>«Управленческий центр Свидетелей Иеговы в России»</w:t>
      </w:r>
      <w:r w:rsidRPr="00811CC1">
        <w:rPr>
          <w:rFonts w:ascii="Times New Roman" w:eastAsia="Times New Roman" w:hAnsi="Times New Roman" w:cs="Times New Roman"/>
          <w:bCs/>
          <w:sz w:val="24"/>
          <w:szCs w:val="24"/>
          <w:lang w:eastAsia="ru-RU"/>
        </w:rPr>
        <w:t xml:space="preserve"> и входящие в ее структуру 385 местные религиозные организации: (решение Верховного Суда Российской Федерации от 20</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апелляционное определение Апелляционной коллегии Верховного Суда Российской Федерации от 17</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63. </w:t>
      </w:r>
      <w:proofErr w:type="spellStart"/>
      <w:r w:rsidRPr="00811CC1">
        <w:rPr>
          <w:rFonts w:ascii="Times New Roman" w:eastAsia="Times New Roman" w:hAnsi="Times New Roman" w:cs="Times New Roman"/>
          <w:b/>
          <w:bCs/>
          <w:sz w:val="24"/>
          <w:szCs w:val="24"/>
          <w:lang w:eastAsia="ru-RU"/>
        </w:rPr>
        <w:t>Набережночелнинское</w:t>
      </w:r>
      <w:proofErr w:type="spellEnd"/>
      <w:r w:rsidRPr="00811CC1">
        <w:rPr>
          <w:rFonts w:ascii="Times New Roman" w:eastAsia="Times New Roman" w:hAnsi="Times New Roman" w:cs="Times New Roman"/>
          <w:b/>
          <w:bCs/>
          <w:sz w:val="24"/>
          <w:szCs w:val="24"/>
          <w:lang w:eastAsia="ru-RU"/>
        </w:rPr>
        <w:t xml:space="preserve"> отделение Татарстанского Регионального </w:t>
      </w:r>
      <w:proofErr w:type="spellStart"/>
      <w:r w:rsidRPr="00811CC1">
        <w:rPr>
          <w:rFonts w:ascii="Times New Roman" w:eastAsia="Times New Roman" w:hAnsi="Times New Roman" w:cs="Times New Roman"/>
          <w:b/>
          <w:bCs/>
          <w:sz w:val="24"/>
          <w:szCs w:val="24"/>
          <w:lang w:eastAsia="ru-RU"/>
        </w:rPr>
        <w:t>Всетатарского</w:t>
      </w:r>
      <w:proofErr w:type="spellEnd"/>
      <w:r w:rsidRPr="00811CC1">
        <w:rPr>
          <w:rFonts w:ascii="Times New Roman" w:eastAsia="Times New Roman" w:hAnsi="Times New Roman" w:cs="Times New Roman"/>
          <w:b/>
          <w:bCs/>
          <w:sz w:val="24"/>
          <w:szCs w:val="24"/>
          <w:lang w:eastAsia="ru-RU"/>
        </w:rPr>
        <w:t xml:space="preserve"> Политического Общественного Движения </w:t>
      </w:r>
      <w:r w:rsidRPr="00811CC1">
        <w:rPr>
          <w:rFonts w:ascii="Times New Roman" w:eastAsia="Times New Roman" w:hAnsi="Times New Roman" w:cs="Times New Roman"/>
          <w:bCs/>
          <w:sz w:val="24"/>
          <w:szCs w:val="24"/>
          <w:lang w:eastAsia="ru-RU"/>
        </w:rPr>
        <w:t>(РЕВТАТПОД)</w:t>
      </w:r>
      <w:r w:rsidRPr="00811CC1">
        <w:rPr>
          <w:rFonts w:ascii="Times New Roman" w:eastAsia="Times New Roman" w:hAnsi="Times New Roman" w:cs="Times New Roman"/>
          <w:b/>
          <w:bCs/>
          <w:sz w:val="24"/>
          <w:szCs w:val="24"/>
          <w:lang w:eastAsia="ru-RU"/>
        </w:rPr>
        <w:t xml:space="preserve"> - </w:t>
      </w:r>
      <w:proofErr w:type="spellStart"/>
      <w:r w:rsidRPr="00811CC1">
        <w:rPr>
          <w:rFonts w:ascii="Times New Roman" w:eastAsia="Times New Roman" w:hAnsi="Times New Roman" w:cs="Times New Roman"/>
          <w:b/>
          <w:bCs/>
          <w:sz w:val="24"/>
          <w:szCs w:val="24"/>
          <w:lang w:eastAsia="ru-RU"/>
        </w:rPr>
        <w:t>Всетатарского</w:t>
      </w:r>
      <w:proofErr w:type="spellEnd"/>
      <w:r w:rsidRPr="00811CC1">
        <w:rPr>
          <w:rFonts w:ascii="Times New Roman" w:eastAsia="Times New Roman" w:hAnsi="Times New Roman" w:cs="Times New Roman"/>
          <w:b/>
          <w:bCs/>
          <w:sz w:val="24"/>
          <w:szCs w:val="24"/>
          <w:lang w:eastAsia="ru-RU"/>
        </w:rPr>
        <w:t xml:space="preserve"> Общественного Центра</w:t>
      </w:r>
      <w:r w:rsidRPr="00811CC1">
        <w:rPr>
          <w:rFonts w:ascii="Times New Roman" w:eastAsia="Times New Roman" w:hAnsi="Times New Roman" w:cs="Times New Roman"/>
          <w:bCs/>
          <w:sz w:val="24"/>
          <w:szCs w:val="24"/>
          <w:lang w:eastAsia="ru-RU"/>
        </w:rPr>
        <w:t xml:space="preserve"> (ВТОЦ) (НЧО ТОЦ) (решение </w:t>
      </w:r>
      <w:proofErr w:type="spellStart"/>
      <w:r w:rsidRPr="00811CC1">
        <w:rPr>
          <w:rFonts w:ascii="Times New Roman" w:eastAsia="Times New Roman" w:hAnsi="Times New Roman" w:cs="Times New Roman"/>
          <w:bCs/>
          <w:sz w:val="24"/>
          <w:szCs w:val="24"/>
          <w:lang w:eastAsia="ru-RU"/>
        </w:rPr>
        <w:t>Набережночелнинского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11</w:t>
      </w:r>
      <w:r w:rsidR="0002464A"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28</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rPr>
          <w:bCs/>
        </w:rPr>
      </w:pPr>
      <w:r w:rsidRPr="00811CC1">
        <w:rPr>
          <w:bCs/>
        </w:rPr>
        <w:t xml:space="preserve">64. Межрегиональное общественное движение </w:t>
      </w:r>
      <w:r w:rsidRPr="00811CC1">
        <w:rPr>
          <w:b/>
          <w:bCs/>
        </w:rPr>
        <w:t>«Артподготовка»</w:t>
      </w:r>
      <w:r w:rsidRPr="00811CC1">
        <w:rPr>
          <w:bCs/>
        </w:rPr>
        <w:t xml:space="preserve"> (решение Красноярского областного суда от 25</w:t>
      </w:r>
      <w:r w:rsidR="0002464A" w:rsidRPr="00811CC1">
        <w:rPr>
          <w:bCs/>
        </w:rPr>
        <w:t xml:space="preserve"> ноября </w:t>
      </w:r>
      <w:r w:rsidRPr="00811CC1">
        <w:rPr>
          <w:bCs/>
        </w:rPr>
        <w:t>2017</w:t>
      </w:r>
      <w:r w:rsidR="0002464A" w:rsidRPr="00811CC1">
        <w:rPr>
          <w:bCs/>
        </w:rPr>
        <w:t>года</w:t>
      </w:r>
      <w:r w:rsidRPr="00811CC1">
        <w:rPr>
          <w:bCs/>
        </w:rPr>
        <w:t>)</w:t>
      </w:r>
      <w:r w:rsidR="0002464A" w:rsidRPr="00811CC1">
        <w:rPr>
          <w:bCs/>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65. Общественное движение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действующее под названием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 xml:space="preserve"> </w:t>
      </w:r>
      <w:r w:rsidR="008E2818" w:rsidRPr="00811CC1">
        <w:rPr>
          <w:rFonts w:ascii="Times New Roman" w:eastAsia="Times New Roman" w:hAnsi="Times New Roman" w:cs="Times New Roman"/>
          <w:b/>
          <w:bCs/>
          <w:sz w:val="24"/>
          <w:szCs w:val="24"/>
          <w:lang w:eastAsia="ru-RU"/>
        </w:rPr>
        <w:br/>
      </w:r>
      <w:r w:rsidRPr="00811CC1">
        <w:rPr>
          <w:rFonts w:ascii="Times New Roman" w:eastAsia="Times New Roman" w:hAnsi="Times New Roman" w:cs="Times New Roman"/>
          <w:b/>
          <w:bCs/>
          <w:sz w:val="24"/>
          <w:szCs w:val="24"/>
          <w:lang w:eastAsia="ru-RU"/>
        </w:rPr>
        <w:t>Хабаровск»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 xml:space="preserve"> Дальний Восток»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Штольц-Югент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Центрального районного суда г</w:t>
      </w:r>
      <w:r w:rsidR="0002464A"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Хабаровска от 01</w:t>
      </w:r>
      <w:r w:rsidR="0002464A"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18</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66. Православная религиозная группа </w:t>
      </w:r>
      <w:r w:rsidRPr="00811CC1">
        <w:rPr>
          <w:rFonts w:ascii="Times New Roman" w:eastAsia="Times New Roman" w:hAnsi="Times New Roman" w:cs="Times New Roman"/>
          <w:b/>
          <w:bCs/>
          <w:sz w:val="24"/>
          <w:szCs w:val="24"/>
          <w:lang w:eastAsia="ru-RU"/>
        </w:rPr>
        <w:t>«В честь иконы Божией Матери «Державная»</w:t>
      </w:r>
      <w:r w:rsidRPr="00811CC1">
        <w:rPr>
          <w:rFonts w:ascii="Times New Roman" w:eastAsia="Times New Roman" w:hAnsi="Times New Roman" w:cs="Times New Roman"/>
          <w:bCs/>
          <w:sz w:val="24"/>
          <w:szCs w:val="24"/>
          <w:lang w:eastAsia="ru-RU"/>
        </w:rPr>
        <w:t xml:space="preserve"> (решение Тульского областного суда от 25</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21</w:t>
      </w:r>
      <w:r w:rsidR="0002464A" w:rsidRPr="00811CC1">
        <w:rPr>
          <w:rFonts w:ascii="Times New Roman" w:eastAsia="Times New Roman" w:hAnsi="Times New Roman" w:cs="Times New Roman"/>
          <w:bCs/>
          <w:sz w:val="24"/>
          <w:szCs w:val="24"/>
          <w:lang w:eastAsia="ru-RU"/>
        </w:rPr>
        <w:t xml:space="preserve"> марта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01</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67. Общественное объединение футбольных болельщиков </w:t>
      </w:r>
      <w:r w:rsidRPr="00811CC1">
        <w:rPr>
          <w:rFonts w:ascii="Times New Roman" w:eastAsia="Times New Roman" w:hAnsi="Times New Roman" w:cs="Times New Roman"/>
          <w:b/>
          <w:bCs/>
          <w:sz w:val="24"/>
          <w:szCs w:val="24"/>
          <w:lang w:eastAsia="ru-RU"/>
        </w:rPr>
        <w:t>«Сектор 16»</w:t>
      </w:r>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Бугульминского</w:t>
      </w:r>
      <w:proofErr w:type="spellEnd"/>
      <w:r w:rsidRPr="00811CC1">
        <w:rPr>
          <w:rFonts w:ascii="Times New Roman" w:eastAsia="Times New Roman" w:hAnsi="Times New Roman" w:cs="Times New Roman"/>
          <w:bCs/>
          <w:sz w:val="24"/>
          <w:szCs w:val="24"/>
          <w:lang w:eastAsia="ru-RU"/>
        </w:rPr>
        <w:t xml:space="preserve"> муниципального района Республики Татарстан (иные наименования: «С-16», «</w:t>
      </w:r>
      <w:proofErr w:type="spellStart"/>
      <w:r w:rsidRPr="00811CC1">
        <w:rPr>
          <w:rFonts w:ascii="Times New Roman" w:eastAsia="Times New Roman" w:hAnsi="Times New Roman" w:cs="Times New Roman"/>
          <w:bCs/>
          <w:sz w:val="24"/>
          <w:szCs w:val="24"/>
          <w:lang w:eastAsia="ru-RU"/>
        </w:rPr>
        <w:t>BugulmaUltras</w:t>
      </w:r>
      <w:proofErr w:type="spellEnd"/>
      <w:r w:rsidRPr="00811CC1">
        <w:rPr>
          <w:rFonts w:ascii="Times New Roman" w:eastAsia="Times New Roman" w:hAnsi="Times New Roman" w:cs="Times New Roman"/>
          <w:bCs/>
          <w:sz w:val="24"/>
          <w:szCs w:val="24"/>
          <w:lang w:eastAsia="ru-RU"/>
        </w:rPr>
        <w:t xml:space="preserve">» (решение </w:t>
      </w:r>
      <w:proofErr w:type="spellStart"/>
      <w:r w:rsidRPr="00811CC1">
        <w:rPr>
          <w:rFonts w:ascii="Times New Roman" w:eastAsia="Times New Roman" w:hAnsi="Times New Roman" w:cs="Times New Roman"/>
          <w:bCs/>
          <w:sz w:val="24"/>
          <w:szCs w:val="24"/>
          <w:lang w:eastAsia="ru-RU"/>
        </w:rPr>
        <w:t>Бугульминского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28</w:t>
      </w:r>
      <w:r w:rsidR="0002464A"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08</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68.</w:t>
      </w:r>
      <w:r w:rsidR="0002464A"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 xml:space="preserve">Региональный общественный фонд содействия национальному самоопределению народов Мира </w:t>
      </w:r>
      <w:r w:rsidRPr="00811CC1">
        <w:rPr>
          <w:rFonts w:ascii="Times New Roman" w:eastAsia="Times New Roman" w:hAnsi="Times New Roman" w:cs="Times New Roman"/>
          <w:b/>
          <w:bCs/>
          <w:sz w:val="24"/>
          <w:szCs w:val="24"/>
          <w:lang w:eastAsia="ru-RU"/>
        </w:rPr>
        <w:t>«Независимость»</w:t>
      </w:r>
      <w:r w:rsidRPr="00811CC1">
        <w:rPr>
          <w:rFonts w:ascii="Times New Roman" w:eastAsia="Times New Roman" w:hAnsi="Times New Roman" w:cs="Times New Roman"/>
          <w:bCs/>
          <w:sz w:val="24"/>
          <w:szCs w:val="24"/>
          <w:lang w:eastAsia="ru-RU"/>
        </w:rPr>
        <w:t xml:space="preserve"> (решение Московского городского суда от 01</w:t>
      </w:r>
      <w:r w:rsidR="0002464A"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23</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69. Организация футбольных болельщиков </w:t>
      </w:r>
      <w:r w:rsidRPr="00811CC1">
        <w:rPr>
          <w:rFonts w:ascii="Times New Roman" w:eastAsia="Times New Roman" w:hAnsi="Times New Roman" w:cs="Times New Roman"/>
          <w:b/>
          <w:bCs/>
          <w:sz w:val="24"/>
          <w:szCs w:val="24"/>
          <w:lang w:eastAsia="ru-RU"/>
        </w:rPr>
        <w:t>«Фирма»</w:t>
      </w:r>
      <w:r w:rsidRPr="00811CC1">
        <w:rPr>
          <w:rFonts w:ascii="Times New Roman" w:eastAsia="Times New Roman" w:hAnsi="Times New Roman" w:cs="Times New Roman"/>
          <w:bCs/>
          <w:sz w:val="24"/>
          <w:szCs w:val="24"/>
          <w:lang w:eastAsia="ru-RU"/>
        </w:rPr>
        <w:t xml:space="preserve"> футбольных фанатов </w:t>
      </w:r>
      <w:r w:rsidRPr="00811CC1">
        <w:rPr>
          <w:rFonts w:ascii="Times New Roman" w:eastAsia="Times New Roman" w:hAnsi="Times New Roman" w:cs="Times New Roman"/>
          <w:b/>
          <w:bCs/>
          <w:sz w:val="24"/>
          <w:szCs w:val="24"/>
          <w:lang w:eastAsia="ru-RU"/>
        </w:rPr>
        <w:t>«Поколение»</w:t>
      </w:r>
      <w:r w:rsidRPr="00811CC1">
        <w:rPr>
          <w:rFonts w:ascii="Times New Roman" w:eastAsia="Times New Roman" w:hAnsi="Times New Roman" w:cs="Times New Roman"/>
          <w:bCs/>
          <w:sz w:val="24"/>
          <w:szCs w:val="24"/>
          <w:lang w:eastAsia="ru-RU"/>
        </w:rPr>
        <w:t xml:space="preserve"> (решение Пролетарского районного суда г. Тулы от 14</w:t>
      </w:r>
      <w:r w:rsidR="0002464A"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23</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024863"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70. Карельское региональное отделение межрегиональной молодежной общественной благотворительной организации </w:t>
      </w:r>
      <w:r w:rsidRPr="00811CC1">
        <w:rPr>
          <w:rFonts w:ascii="Times New Roman" w:eastAsia="Times New Roman" w:hAnsi="Times New Roman" w:cs="Times New Roman"/>
          <w:b/>
          <w:bCs/>
          <w:sz w:val="24"/>
          <w:szCs w:val="24"/>
          <w:lang w:eastAsia="ru-RU"/>
        </w:rPr>
        <w:t>«Молодежная правозащитная группа (МПГ)»</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решение Верховного Суда Республики Карелия от 18 декабря 2014 года</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lastRenderedPageBreak/>
        <w:t xml:space="preserve">71. Общественное объединение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(Российское общенародное движение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Всероссийская политическая партия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политическая партия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решение Майкопского районного суда Республики Адыгея от 07</w:t>
      </w:r>
      <w:r w:rsidR="00024863"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Республик Адыгея от 16</w:t>
      </w:r>
      <w:r w:rsidR="00024863"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72.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Каракольская</w:t>
      </w:r>
      <w:proofErr w:type="spellEnd"/>
      <w:r w:rsidRPr="00811CC1">
        <w:rPr>
          <w:rFonts w:ascii="Times New Roman" w:eastAsia="Times New Roman" w:hAnsi="Times New Roman" w:cs="Times New Roman"/>
          <w:b/>
          <w:bCs/>
          <w:sz w:val="24"/>
          <w:szCs w:val="24"/>
          <w:lang w:eastAsia="ru-RU"/>
        </w:rPr>
        <w:t xml:space="preserve"> инициативная группа»</w:t>
      </w:r>
      <w:r w:rsidRPr="00811CC1">
        <w:rPr>
          <w:rFonts w:ascii="Times New Roman" w:eastAsia="Times New Roman" w:hAnsi="Times New Roman" w:cs="Times New Roman"/>
          <w:bCs/>
          <w:sz w:val="24"/>
          <w:szCs w:val="24"/>
          <w:lang w:eastAsia="ru-RU"/>
        </w:rPr>
        <w:t xml:space="preserve"> («Ак-</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«JАНЫ АЛТАЙ»</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 xml:space="preserve">ДВИЖЕНИЕ, «Ак </w:t>
      </w:r>
      <w:proofErr w:type="spellStart"/>
      <w:r w:rsidRPr="00811CC1">
        <w:rPr>
          <w:rFonts w:ascii="Times New Roman" w:eastAsia="Times New Roman" w:hAnsi="Times New Roman" w:cs="Times New Roman"/>
          <w:bCs/>
          <w:sz w:val="24"/>
          <w:szCs w:val="24"/>
          <w:lang w:eastAsia="ru-RU"/>
        </w:rPr>
        <w:t>Jан</w:t>
      </w:r>
      <w:proofErr w:type="spellEnd"/>
      <w:r w:rsidRPr="00811CC1">
        <w:rPr>
          <w:rFonts w:ascii="Times New Roman" w:eastAsia="Times New Roman" w:hAnsi="Times New Roman" w:cs="Times New Roman"/>
          <w:bCs/>
          <w:sz w:val="24"/>
          <w:szCs w:val="24"/>
          <w:lang w:eastAsia="ru-RU"/>
        </w:rPr>
        <w:t xml:space="preserve">», «Алтай Ак </w:t>
      </w:r>
      <w:proofErr w:type="spellStart"/>
      <w:r w:rsidRPr="00811CC1">
        <w:rPr>
          <w:rFonts w:ascii="Times New Roman" w:eastAsia="Times New Roman" w:hAnsi="Times New Roman" w:cs="Times New Roman"/>
          <w:bCs/>
          <w:sz w:val="24"/>
          <w:szCs w:val="24"/>
          <w:lang w:eastAsia="ru-RU"/>
        </w:rPr>
        <w:t>Jан</w:t>
      </w:r>
      <w:proofErr w:type="spellEnd"/>
      <w:r w:rsidRPr="00811CC1">
        <w:rPr>
          <w:rFonts w:ascii="Times New Roman" w:eastAsia="Times New Roman" w:hAnsi="Times New Roman" w:cs="Times New Roman"/>
          <w:bCs/>
          <w:sz w:val="24"/>
          <w:szCs w:val="24"/>
          <w:lang w:eastAsia="ru-RU"/>
        </w:rPr>
        <w:t xml:space="preserve">», «Белая Вера», «Алтай </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xml:space="preserve"> Ак </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xml:space="preserve">», «Алтайская вера белая вера»)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решение </w:t>
      </w:r>
      <w:proofErr w:type="spellStart"/>
      <w:r w:rsidRPr="00811CC1">
        <w:rPr>
          <w:rFonts w:ascii="Times New Roman" w:eastAsia="Times New Roman" w:hAnsi="Times New Roman" w:cs="Times New Roman"/>
          <w:bCs/>
          <w:sz w:val="24"/>
          <w:szCs w:val="24"/>
          <w:lang w:eastAsia="ru-RU"/>
        </w:rPr>
        <w:t>Онгудайского</w:t>
      </w:r>
      <w:proofErr w:type="spellEnd"/>
      <w:r w:rsidRPr="00811CC1">
        <w:rPr>
          <w:rFonts w:ascii="Times New Roman" w:eastAsia="Times New Roman" w:hAnsi="Times New Roman" w:cs="Times New Roman"/>
          <w:bCs/>
          <w:sz w:val="24"/>
          <w:szCs w:val="24"/>
          <w:lang w:eastAsia="ru-RU"/>
        </w:rPr>
        <w:t xml:space="preserve"> районного суда Республики Алтай от 11</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73. Общественное объединение футбольных болельщиков </w:t>
      </w:r>
      <w:r w:rsidRPr="00811CC1">
        <w:rPr>
          <w:rFonts w:ascii="Times New Roman" w:eastAsia="Times New Roman" w:hAnsi="Times New Roman" w:cs="Times New Roman"/>
          <w:b/>
          <w:bCs/>
          <w:sz w:val="24"/>
          <w:szCs w:val="24"/>
          <w:lang w:eastAsia="ru-RU"/>
        </w:rPr>
        <w:t xml:space="preserve">«Автоград </w:t>
      </w:r>
      <w:proofErr w:type="spellStart"/>
      <w:r w:rsidRPr="00811CC1">
        <w:rPr>
          <w:rFonts w:ascii="Times New Roman" w:eastAsia="Times New Roman" w:hAnsi="Times New Roman" w:cs="Times New Roman"/>
          <w:b/>
          <w:bCs/>
          <w:sz w:val="24"/>
          <w:szCs w:val="24"/>
          <w:lang w:eastAsia="ru-RU"/>
        </w:rPr>
        <w:t>Крю</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(другие наименования: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Autograd</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Crew</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Kamaz</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Ultras</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Blue</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White</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Crew</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w:t>
      </w:r>
      <w:proofErr w:type="spellStart"/>
      <w:r w:rsidRPr="00811CC1">
        <w:rPr>
          <w:rFonts w:ascii="Times New Roman" w:eastAsia="Times New Roman" w:hAnsi="Times New Roman" w:cs="Times New Roman"/>
          <w:bCs/>
          <w:sz w:val="24"/>
          <w:szCs w:val="24"/>
          <w:lang w:eastAsia="ru-RU"/>
        </w:rPr>
        <w:t>Набережночелнинского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06</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15</w:t>
      </w:r>
      <w:r w:rsidR="00024863"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74. Межрегиональное общественное объединение </w:t>
      </w:r>
      <w:r w:rsidRPr="00811CC1">
        <w:rPr>
          <w:rFonts w:ascii="Times New Roman" w:eastAsia="Times New Roman" w:hAnsi="Times New Roman" w:cs="Times New Roman"/>
          <w:b/>
          <w:bCs/>
          <w:sz w:val="24"/>
          <w:szCs w:val="24"/>
          <w:lang w:eastAsia="ru-RU"/>
        </w:rPr>
        <w:t>«Союз Славянских Сил Руси»</w:t>
      </w:r>
      <w:r w:rsidRPr="00811CC1">
        <w:rPr>
          <w:rFonts w:ascii="Times New Roman" w:eastAsia="Times New Roman" w:hAnsi="Times New Roman" w:cs="Times New Roman"/>
          <w:bCs/>
          <w:sz w:val="24"/>
          <w:szCs w:val="24"/>
          <w:lang w:eastAsia="ru-RU"/>
        </w:rPr>
        <w:t xml:space="preserve"> (другие наименования </w:t>
      </w:r>
      <w:r w:rsidRPr="00811CC1">
        <w:rPr>
          <w:rFonts w:ascii="Times New Roman" w:eastAsia="Times New Roman" w:hAnsi="Times New Roman" w:cs="Times New Roman"/>
          <w:b/>
          <w:bCs/>
          <w:sz w:val="24"/>
          <w:szCs w:val="24"/>
          <w:lang w:eastAsia="ru-RU"/>
        </w:rPr>
        <w:t>«Союз Советских Социалистических Республик»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«СССР»</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(р</w:t>
      </w:r>
      <w:r w:rsidRPr="00811CC1">
        <w:rPr>
          <w:rFonts w:ascii="Times New Roman" w:eastAsia="Times New Roman" w:hAnsi="Times New Roman" w:cs="Times New Roman"/>
          <w:bCs/>
          <w:sz w:val="24"/>
          <w:szCs w:val="24"/>
          <w:lang w:eastAsia="ru-RU"/>
        </w:rPr>
        <w:t>ешени</w:t>
      </w:r>
      <w:r w:rsidR="00024863" w:rsidRPr="00811CC1">
        <w:rPr>
          <w:rFonts w:ascii="Times New Roman" w:eastAsia="Times New Roman" w:hAnsi="Times New Roman" w:cs="Times New Roman"/>
          <w:bCs/>
          <w:sz w:val="24"/>
          <w:szCs w:val="24"/>
          <w:lang w:eastAsia="ru-RU"/>
        </w:rPr>
        <w:t>е</w:t>
      </w:r>
      <w:r w:rsidRPr="00811CC1">
        <w:rPr>
          <w:rFonts w:ascii="Times New Roman" w:eastAsia="Times New Roman" w:hAnsi="Times New Roman" w:cs="Times New Roman"/>
          <w:bCs/>
          <w:sz w:val="24"/>
          <w:szCs w:val="24"/>
          <w:lang w:eastAsia="ru-RU"/>
        </w:rPr>
        <w:t xml:space="preserve"> Верховного Суда Республики Коми от 11</w:t>
      </w:r>
      <w:r w:rsidR="00024863"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75. Религиозная 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Алля-Аят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(иные встречающиеся наименования в зависимости от перевода с казахского языка: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Алль</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Алля</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«Элле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«Алла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Эллэ</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«Аль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и другие)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w:t>
      </w:r>
      <w:r w:rsidR="00024863" w:rsidRPr="00811CC1">
        <w:rPr>
          <w:rFonts w:ascii="Times New Roman" w:eastAsia="Times New Roman" w:hAnsi="Times New Roman" w:cs="Times New Roman"/>
          <w:bCs/>
          <w:sz w:val="24"/>
          <w:szCs w:val="24"/>
          <w:lang w:eastAsia="ru-RU"/>
        </w:rPr>
        <w:t>е</w:t>
      </w:r>
      <w:r w:rsidRPr="00811CC1">
        <w:rPr>
          <w:rFonts w:ascii="Times New Roman" w:eastAsia="Times New Roman" w:hAnsi="Times New Roman" w:cs="Times New Roman"/>
          <w:bCs/>
          <w:sz w:val="24"/>
          <w:szCs w:val="24"/>
          <w:lang w:eastAsia="ru-RU"/>
        </w:rPr>
        <w:t xml:space="preserve"> Самарского областного суда от 28</w:t>
      </w:r>
      <w:r w:rsidR="00024863"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06</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21</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2020</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76. Автономная некоммерческая организация </w:t>
      </w:r>
      <w:r w:rsidRPr="00811CC1">
        <w:rPr>
          <w:rFonts w:ascii="Times New Roman" w:eastAsia="Times New Roman" w:hAnsi="Times New Roman" w:cs="Times New Roman"/>
          <w:b/>
          <w:bCs/>
          <w:sz w:val="24"/>
          <w:szCs w:val="24"/>
          <w:lang w:eastAsia="ru-RU"/>
        </w:rPr>
        <w:t xml:space="preserve">«Благотворительный пансионат «Ак </w:t>
      </w:r>
      <w:proofErr w:type="spellStart"/>
      <w:r w:rsidRPr="00811CC1">
        <w:rPr>
          <w:rFonts w:ascii="Times New Roman" w:eastAsia="Times New Roman" w:hAnsi="Times New Roman" w:cs="Times New Roman"/>
          <w:b/>
          <w:bCs/>
          <w:sz w:val="24"/>
          <w:szCs w:val="24"/>
          <w:lang w:eastAsia="ru-RU"/>
        </w:rPr>
        <w:t>Умут</w:t>
      </w:r>
      <w:proofErr w:type="spellEnd"/>
      <w:r w:rsidRPr="00811CC1">
        <w:rPr>
          <w:rFonts w:ascii="Times New Roman" w:eastAsia="Times New Roman" w:hAnsi="Times New Roman" w:cs="Times New Roman"/>
          <w:b/>
          <w:bCs/>
          <w:sz w:val="24"/>
          <w:szCs w:val="24"/>
          <w:lang w:eastAsia="ru-RU"/>
        </w:rPr>
        <w:t>» - «Светлая надежда»</w:t>
      </w:r>
      <w:r w:rsidRPr="00811CC1">
        <w:rPr>
          <w:rFonts w:ascii="Times New Roman" w:eastAsia="Times New Roman" w:hAnsi="Times New Roman" w:cs="Times New Roman"/>
          <w:bCs/>
          <w:sz w:val="24"/>
          <w:szCs w:val="24"/>
          <w:lang w:eastAsia="ru-RU"/>
        </w:rPr>
        <w:t xml:space="preserve"> (решение Кировского районного суда г</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Казани Республики Татарстан от 25</w:t>
      </w:r>
      <w:r w:rsidR="00024863" w:rsidRPr="00811CC1">
        <w:rPr>
          <w:rFonts w:ascii="Times New Roman" w:eastAsia="Times New Roman" w:hAnsi="Times New Roman" w:cs="Times New Roman"/>
          <w:bCs/>
          <w:sz w:val="24"/>
          <w:szCs w:val="24"/>
          <w:lang w:eastAsia="ru-RU"/>
        </w:rPr>
        <w:t xml:space="preserve"> сентября </w:t>
      </w:r>
      <w:r w:rsidRPr="00811CC1">
        <w:rPr>
          <w:rFonts w:ascii="Times New Roman" w:eastAsia="Times New Roman" w:hAnsi="Times New Roman" w:cs="Times New Roman"/>
          <w:bCs/>
          <w:sz w:val="24"/>
          <w:szCs w:val="24"/>
          <w:lang w:eastAsia="ru-RU"/>
        </w:rPr>
        <w:t>2014</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определение Кировского районного суда г</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Казани Республики Татарстан от 25</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2014</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Республики Татарстан от 09</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2015</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77. Общественное объединение </w:t>
      </w:r>
      <w:r w:rsidRPr="00811CC1">
        <w:rPr>
          <w:rFonts w:ascii="Times New Roman" w:eastAsia="Times New Roman" w:hAnsi="Times New Roman" w:cs="Times New Roman"/>
          <w:b/>
          <w:bCs/>
          <w:sz w:val="24"/>
          <w:szCs w:val="24"/>
          <w:lang w:eastAsia="ru-RU"/>
        </w:rPr>
        <w:t>«Комитет «Нация и Свобода»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 xml:space="preserve"> (решение </w:t>
      </w:r>
      <w:r w:rsidRPr="00811CC1">
        <w:rPr>
          <w:rFonts w:ascii="Times New Roman" w:eastAsia="Times New Roman" w:hAnsi="Times New Roman" w:cs="Times New Roman"/>
          <w:bCs/>
          <w:sz w:val="24"/>
          <w:szCs w:val="24"/>
          <w:lang w:eastAsia="ru-RU"/>
        </w:rPr>
        <w:t>Красноярского краевого суда от 29</w:t>
      </w:r>
      <w:r w:rsidR="00024863"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2020</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г</w:t>
      </w:r>
      <w:r w:rsidR="00024863" w:rsidRPr="00811CC1">
        <w:rPr>
          <w:rFonts w:ascii="Times New Roman" w:eastAsia="Times New Roman" w:hAnsi="Times New Roman" w:cs="Times New Roman"/>
          <w:bCs/>
          <w:sz w:val="24"/>
          <w:szCs w:val="24"/>
          <w:lang w:eastAsia="ru-RU"/>
        </w:rPr>
        <w:t>ода);</w:t>
      </w:r>
    </w:p>
    <w:p w:rsidR="00405A8B" w:rsidRPr="00811CC1" w:rsidRDefault="00610292" w:rsidP="00811CC1">
      <w:pPr>
        <w:pStyle w:val="ad"/>
        <w:shd w:val="clear" w:color="auto" w:fill="FFFFFF"/>
        <w:spacing w:before="0" w:beforeAutospacing="0" w:after="0" w:afterAutospacing="0"/>
        <w:ind w:firstLine="709"/>
        <w:jc w:val="both"/>
        <w:rPr>
          <w:color w:val="000000"/>
        </w:rPr>
      </w:pPr>
      <w:r w:rsidRPr="00811CC1">
        <w:rPr>
          <w:bCs/>
        </w:rPr>
        <w:t xml:space="preserve">78. Криминальное движение </w:t>
      </w:r>
      <w:r w:rsidR="00024863" w:rsidRPr="00811CC1">
        <w:rPr>
          <w:b/>
          <w:bCs/>
        </w:rPr>
        <w:t>«</w:t>
      </w:r>
      <w:r w:rsidRPr="00811CC1">
        <w:rPr>
          <w:b/>
          <w:bCs/>
        </w:rPr>
        <w:t>АУЕ</w:t>
      </w:r>
      <w:r w:rsidR="00024863" w:rsidRPr="00811CC1">
        <w:rPr>
          <w:b/>
          <w:bCs/>
        </w:rPr>
        <w:t>»</w:t>
      </w:r>
      <w:r w:rsidRPr="00811CC1">
        <w:rPr>
          <w:bCs/>
        </w:rPr>
        <w:t xml:space="preserve"> («Арестантский уклад един» или «Арестантское уголовное единство»)</w:t>
      </w:r>
      <w:r w:rsidR="00024863" w:rsidRPr="00811CC1">
        <w:rPr>
          <w:bCs/>
        </w:rPr>
        <w:t xml:space="preserve"> (решение Верховного Суда Российской Федерации от 1</w:t>
      </w:r>
      <w:r w:rsidRPr="00811CC1">
        <w:rPr>
          <w:bCs/>
        </w:rPr>
        <w:t xml:space="preserve">7 августа 2020 </w:t>
      </w:r>
      <w:r w:rsidR="00024863" w:rsidRPr="00811CC1">
        <w:rPr>
          <w:bCs/>
        </w:rPr>
        <w:t xml:space="preserve">года). </w:t>
      </w:r>
    </w:p>
    <w:p w:rsidR="00405A8B" w:rsidRDefault="00C77989" w:rsidP="00C77989">
      <w:pPr>
        <w:pStyle w:val="ad"/>
        <w:shd w:val="clear" w:color="auto" w:fill="FFFFFF"/>
        <w:spacing w:before="0" w:beforeAutospacing="0" w:after="0" w:afterAutospacing="0"/>
        <w:ind w:firstLine="709"/>
        <w:jc w:val="both"/>
        <w:rPr>
          <w:color w:val="000000"/>
        </w:rPr>
      </w:pPr>
      <w:r w:rsidRPr="00C77989">
        <w:rPr>
          <w:color w:val="000000"/>
        </w:rPr>
        <w:t xml:space="preserve">79. Общественное объединение </w:t>
      </w:r>
      <w:r w:rsidRPr="00C77989">
        <w:rPr>
          <w:b/>
          <w:color w:val="000000"/>
        </w:rPr>
        <w:t>«</w:t>
      </w:r>
      <w:proofErr w:type="spellStart"/>
      <w:r w:rsidRPr="00C77989">
        <w:rPr>
          <w:b/>
          <w:color w:val="000000"/>
        </w:rPr>
        <w:t>Башкорт</w:t>
      </w:r>
      <w:proofErr w:type="spellEnd"/>
      <w:r w:rsidRPr="00C77989">
        <w:rPr>
          <w:b/>
          <w:color w:val="000000"/>
        </w:rPr>
        <w:t>»</w:t>
      </w:r>
      <w:r w:rsidRPr="00C77989">
        <w:rPr>
          <w:color w:val="000000"/>
        </w:rPr>
        <w:t xml:space="preserve"> признано экстремистской организацией решением Верховного суда Республики Башкортостан от 16.09.2020.</w:t>
      </w:r>
    </w:p>
    <w:p w:rsidR="00C77989" w:rsidRDefault="00C77989" w:rsidP="00C77989">
      <w:pPr>
        <w:pStyle w:val="ad"/>
        <w:shd w:val="clear" w:color="auto" w:fill="FFFFFF"/>
        <w:spacing w:before="0" w:beforeAutospacing="0" w:after="0" w:afterAutospacing="0"/>
        <w:ind w:firstLine="709"/>
        <w:jc w:val="both"/>
        <w:rPr>
          <w:color w:val="000000"/>
        </w:rPr>
      </w:pPr>
      <w:r w:rsidRPr="00C77989">
        <w:rPr>
          <w:color w:val="000000"/>
        </w:rPr>
        <w:t xml:space="preserve">80. Региональная общественная организация </w:t>
      </w:r>
      <w:r w:rsidRPr="00C77989">
        <w:rPr>
          <w:b/>
          <w:color w:val="000000"/>
        </w:rPr>
        <w:t>«Русский патриотический клуб-Новокузнецк» («РПК»)</w:t>
      </w:r>
      <w:r>
        <w:rPr>
          <w:color w:val="000000"/>
        </w:rPr>
        <w:t xml:space="preserve"> </w:t>
      </w:r>
      <w:r w:rsidRPr="00C77989">
        <w:rPr>
          <w:color w:val="000000"/>
        </w:rPr>
        <w:t>08 декабря 2020 года Центральным районным судом г. Новокузнецка было признано экстремистским в г. Новокузнецке.</w:t>
      </w:r>
    </w:p>
    <w:p w:rsidR="00C77989" w:rsidRDefault="00C77989" w:rsidP="00811CC1">
      <w:pPr>
        <w:pStyle w:val="ad"/>
        <w:shd w:val="clear" w:color="auto" w:fill="FFFFFF"/>
        <w:spacing w:before="0" w:beforeAutospacing="0" w:after="0" w:afterAutospacing="0"/>
        <w:ind w:firstLine="709"/>
        <w:jc w:val="both"/>
        <w:rPr>
          <w:color w:val="000000"/>
        </w:rPr>
      </w:pPr>
      <w:r w:rsidRPr="00C77989">
        <w:rPr>
          <w:color w:val="000000"/>
        </w:rPr>
        <w:t xml:space="preserve">81. Общественное объединение </w:t>
      </w:r>
      <w:r w:rsidRPr="00C77989">
        <w:rPr>
          <w:b/>
          <w:color w:val="000000"/>
        </w:rPr>
        <w:t>«W.H.С.»</w:t>
      </w:r>
      <w:r w:rsidRPr="00C77989">
        <w:rPr>
          <w:color w:val="000000"/>
        </w:rPr>
        <w:t xml:space="preserve"> (иные наименования – «</w:t>
      </w:r>
      <w:proofErr w:type="spellStart"/>
      <w:r w:rsidRPr="00C77989">
        <w:rPr>
          <w:color w:val="000000"/>
        </w:rPr>
        <w:t>White</w:t>
      </w:r>
      <w:proofErr w:type="spellEnd"/>
      <w:r w:rsidRPr="00C77989">
        <w:rPr>
          <w:color w:val="000000"/>
        </w:rPr>
        <w:t xml:space="preserve"> </w:t>
      </w:r>
      <w:proofErr w:type="spellStart"/>
      <w:r w:rsidRPr="00C77989">
        <w:rPr>
          <w:color w:val="000000"/>
        </w:rPr>
        <w:t>Hooligans</w:t>
      </w:r>
      <w:proofErr w:type="spellEnd"/>
      <w:r w:rsidRPr="00C77989">
        <w:rPr>
          <w:color w:val="000000"/>
        </w:rPr>
        <w:t xml:space="preserve"> </w:t>
      </w:r>
      <w:proofErr w:type="spellStart"/>
      <w:r w:rsidRPr="00C77989">
        <w:rPr>
          <w:color w:val="000000"/>
        </w:rPr>
        <w:t>Capital</w:t>
      </w:r>
      <w:proofErr w:type="spellEnd"/>
      <w:r w:rsidRPr="00C77989">
        <w:rPr>
          <w:color w:val="000000"/>
        </w:rPr>
        <w:t>», «Белые хулиганы столицы», «</w:t>
      </w:r>
      <w:proofErr w:type="spellStart"/>
      <w:r w:rsidRPr="00C77989">
        <w:rPr>
          <w:color w:val="000000"/>
        </w:rPr>
        <w:t>White</w:t>
      </w:r>
      <w:proofErr w:type="spellEnd"/>
      <w:r w:rsidRPr="00C77989">
        <w:rPr>
          <w:color w:val="000000"/>
        </w:rPr>
        <w:t xml:space="preserve"> </w:t>
      </w:r>
      <w:proofErr w:type="spellStart"/>
      <w:r w:rsidRPr="00C77989">
        <w:rPr>
          <w:color w:val="000000"/>
        </w:rPr>
        <w:t>Hardcor</w:t>
      </w:r>
      <w:proofErr w:type="spellEnd"/>
      <w:r w:rsidRPr="00C77989">
        <w:rPr>
          <w:color w:val="000000"/>
        </w:rPr>
        <w:t xml:space="preserve"> </w:t>
      </w:r>
      <w:proofErr w:type="spellStart"/>
      <w:r w:rsidRPr="00C77989">
        <w:rPr>
          <w:color w:val="000000"/>
        </w:rPr>
        <w:t>Cats</w:t>
      </w:r>
      <w:proofErr w:type="spellEnd"/>
      <w:r w:rsidRPr="00C77989">
        <w:rPr>
          <w:color w:val="000000"/>
        </w:rPr>
        <w:t>», «SIBERIAN FRONT», «Сибирский фронт») было признано экстремистским по решению Центрального районного суда г. Барнаула от 16.09.2020 и апелляционного определения судебной  коллегии  по  административным делам Алтайского краевого суда от 23.12.2020, определения судебной коллегии по административным делам Алтайского краевого суда от 25.12.2020 и кассационного определения судебной коллегии по административным делам Восьмого кассационного суда общей юрисдикции г. Кемерово от 04.08.2021.</w:t>
      </w:r>
    </w:p>
    <w:p w:rsidR="00C77989" w:rsidRDefault="00C77989" w:rsidP="00811CC1">
      <w:pPr>
        <w:pStyle w:val="ad"/>
        <w:shd w:val="clear" w:color="auto" w:fill="FFFFFF"/>
        <w:spacing w:before="0" w:beforeAutospacing="0" w:after="0" w:afterAutospacing="0"/>
        <w:ind w:firstLine="709"/>
        <w:jc w:val="both"/>
        <w:rPr>
          <w:color w:val="000000"/>
        </w:rPr>
      </w:pPr>
      <w:r w:rsidRPr="00C77989">
        <w:rPr>
          <w:color w:val="000000"/>
        </w:rPr>
        <w:t xml:space="preserve">82. Хакасская региональная общественная организация духовного и физического самосовершенствования человека по Великому закону </w:t>
      </w:r>
      <w:proofErr w:type="spellStart"/>
      <w:r w:rsidRPr="00C77989">
        <w:rPr>
          <w:color w:val="000000"/>
        </w:rPr>
        <w:t>Фалунь</w:t>
      </w:r>
      <w:proofErr w:type="spellEnd"/>
      <w:r w:rsidRPr="00C77989">
        <w:rPr>
          <w:color w:val="000000"/>
        </w:rPr>
        <w:t xml:space="preserve"> </w:t>
      </w:r>
      <w:r w:rsidRPr="00C77989">
        <w:rPr>
          <w:b/>
          <w:color w:val="000000"/>
        </w:rPr>
        <w:t>«</w:t>
      </w:r>
      <w:proofErr w:type="spellStart"/>
      <w:r w:rsidRPr="00C77989">
        <w:rPr>
          <w:b/>
          <w:color w:val="000000"/>
        </w:rPr>
        <w:t>Фалунь</w:t>
      </w:r>
      <w:proofErr w:type="spellEnd"/>
      <w:r w:rsidRPr="00C77989">
        <w:rPr>
          <w:b/>
          <w:color w:val="000000"/>
        </w:rPr>
        <w:t xml:space="preserve"> </w:t>
      </w:r>
      <w:proofErr w:type="spellStart"/>
      <w:r w:rsidRPr="00C77989">
        <w:rPr>
          <w:b/>
          <w:color w:val="000000"/>
        </w:rPr>
        <w:t>Дафа</w:t>
      </w:r>
      <w:proofErr w:type="spellEnd"/>
      <w:r w:rsidRPr="00C77989">
        <w:rPr>
          <w:b/>
          <w:color w:val="000000"/>
        </w:rPr>
        <w:t>»</w:t>
      </w:r>
      <w:r w:rsidRPr="00C77989">
        <w:rPr>
          <w:color w:val="000000"/>
        </w:rPr>
        <w:t xml:space="preserve"> была признана экстремистской на основании апелляционного определения судебной коллегии по административным делам Пятого апелляционного суда общей юрисдикции от 10.11.2020.</w:t>
      </w:r>
    </w:p>
    <w:p w:rsidR="00C77989" w:rsidRDefault="00FF653F" w:rsidP="00811CC1">
      <w:pPr>
        <w:pStyle w:val="ad"/>
        <w:shd w:val="clear" w:color="auto" w:fill="FFFFFF"/>
        <w:spacing w:before="0" w:beforeAutospacing="0" w:after="0" w:afterAutospacing="0"/>
        <w:ind w:firstLine="709"/>
        <w:jc w:val="both"/>
        <w:rPr>
          <w:color w:val="000000"/>
        </w:rPr>
      </w:pPr>
      <w:r w:rsidRPr="00FF653F">
        <w:rPr>
          <w:color w:val="000000"/>
        </w:rPr>
        <w:lastRenderedPageBreak/>
        <w:t xml:space="preserve">83. Неформальное молодежное объединение футбольных фанатов </w:t>
      </w:r>
      <w:r w:rsidRPr="00FF653F">
        <w:rPr>
          <w:b/>
          <w:color w:val="000000"/>
        </w:rPr>
        <w:t xml:space="preserve">«Иртыш </w:t>
      </w:r>
      <w:proofErr w:type="spellStart"/>
      <w:r w:rsidRPr="00FF653F">
        <w:rPr>
          <w:b/>
          <w:color w:val="000000"/>
        </w:rPr>
        <w:t>Ultras</w:t>
      </w:r>
      <w:proofErr w:type="spellEnd"/>
      <w:r w:rsidRPr="00FF653F">
        <w:rPr>
          <w:b/>
          <w:color w:val="000000"/>
        </w:rPr>
        <w:t>»</w:t>
      </w:r>
      <w:r w:rsidRPr="00FF653F">
        <w:rPr>
          <w:color w:val="000000"/>
        </w:rPr>
        <w:t xml:space="preserve"> («</w:t>
      </w:r>
      <w:proofErr w:type="spellStart"/>
      <w:r w:rsidRPr="00FF653F">
        <w:rPr>
          <w:color w:val="000000"/>
        </w:rPr>
        <w:t>Irtysh</w:t>
      </w:r>
      <w:proofErr w:type="spellEnd"/>
      <w:r w:rsidRPr="00FF653F">
        <w:rPr>
          <w:color w:val="000000"/>
        </w:rPr>
        <w:t xml:space="preserve"> </w:t>
      </w:r>
      <w:proofErr w:type="spellStart"/>
      <w:r w:rsidRPr="00FF653F">
        <w:rPr>
          <w:color w:val="000000"/>
        </w:rPr>
        <w:t>ultras</w:t>
      </w:r>
      <w:proofErr w:type="spellEnd"/>
      <w:r w:rsidRPr="00FF653F">
        <w:rPr>
          <w:color w:val="000000"/>
        </w:rPr>
        <w:t xml:space="preserve">», </w:t>
      </w:r>
      <w:proofErr w:type="spellStart"/>
      <w:r w:rsidRPr="00FF653F">
        <w:rPr>
          <w:color w:val="000000"/>
        </w:rPr>
        <w:t>Brutal</w:t>
      </w:r>
      <w:proofErr w:type="spellEnd"/>
      <w:r w:rsidRPr="00FF653F">
        <w:rPr>
          <w:color w:val="000000"/>
        </w:rPr>
        <w:t xml:space="preserve"> </w:t>
      </w:r>
      <w:proofErr w:type="spellStart"/>
      <w:r w:rsidRPr="00FF653F">
        <w:rPr>
          <w:color w:val="000000"/>
        </w:rPr>
        <w:t>Jokers</w:t>
      </w:r>
      <w:proofErr w:type="spellEnd"/>
      <w:r w:rsidRPr="00FF653F">
        <w:rPr>
          <w:color w:val="000000"/>
        </w:rPr>
        <w:t xml:space="preserve">», </w:t>
      </w:r>
      <w:proofErr w:type="spellStart"/>
      <w:r w:rsidRPr="00FF653F">
        <w:rPr>
          <w:color w:val="000000"/>
        </w:rPr>
        <w:t>Fluss</w:t>
      </w:r>
      <w:proofErr w:type="spellEnd"/>
      <w:r w:rsidRPr="00FF653F">
        <w:rPr>
          <w:color w:val="000000"/>
        </w:rPr>
        <w:t xml:space="preserve"> </w:t>
      </w:r>
      <w:proofErr w:type="spellStart"/>
      <w:r w:rsidRPr="00FF653F">
        <w:rPr>
          <w:color w:val="000000"/>
        </w:rPr>
        <w:t>Geboren</w:t>
      </w:r>
      <w:proofErr w:type="spellEnd"/>
      <w:r w:rsidRPr="00FF653F">
        <w:rPr>
          <w:color w:val="000000"/>
        </w:rPr>
        <w:t>») признано экстремистской организацией по решению Центрального районного суда города Омска от 27.11.2020.</w:t>
      </w:r>
    </w:p>
    <w:p w:rsidR="00C77989" w:rsidRDefault="002E5A7B" w:rsidP="002E5A7B">
      <w:pPr>
        <w:pStyle w:val="ad"/>
        <w:shd w:val="clear" w:color="auto" w:fill="FFFFFF"/>
        <w:spacing w:before="0" w:beforeAutospacing="0" w:after="0" w:afterAutospacing="0"/>
        <w:ind w:firstLine="709"/>
        <w:jc w:val="both"/>
        <w:rPr>
          <w:color w:val="000000"/>
        </w:rPr>
      </w:pPr>
      <w:r w:rsidRPr="002E5A7B">
        <w:rPr>
          <w:color w:val="000000"/>
        </w:rPr>
        <w:t>84. Региональное общественное объединение «Русский Патриотический клуб-Новокузнецк/РПК» было признано экстремистской организацией по решению Центрального районного суда г. Новокузнецка Кемеровской области от 07.12.2020 и апелляционного определения судебной коллегии по административным делам Кемеровского областного суда от 04.03.2021.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85. Межрегиональное общественное </w:t>
      </w:r>
      <w:r w:rsidRPr="002E5A7B">
        <w:rPr>
          <w:b/>
          <w:color w:val="000000"/>
        </w:rPr>
        <w:t>движение «Сибирский державный союз»</w:t>
      </w:r>
      <w:r w:rsidRPr="002E5A7B">
        <w:rPr>
          <w:color w:val="000000"/>
        </w:rPr>
        <w:t xml:space="preserve"> (иные наименования – «Собор Руси Родов Славных», «Славянское воинское братство», «Сибирско-Украинское движение», «Духовно-Политическое Движение «Освобождение») (решение Верховного Суда Республики Алтай от 19.03.2021);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86. Некоммерческая организация </w:t>
      </w:r>
      <w:r w:rsidRPr="002E5A7B">
        <w:rPr>
          <w:b/>
          <w:color w:val="000000"/>
        </w:rPr>
        <w:t>«Фонд борьбы с коррупцией»</w:t>
      </w:r>
      <w:r w:rsidRPr="002E5A7B">
        <w:rPr>
          <w:color w:val="000000"/>
        </w:rPr>
        <w:t xml:space="preserve"> </w:t>
      </w:r>
      <w:r w:rsidRPr="002E5A7B">
        <w:rPr>
          <w:b/>
          <w:color w:val="000000"/>
        </w:rPr>
        <w:t xml:space="preserve">ФБК </w:t>
      </w:r>
      <w:r w:rsidRPr="002E5A7B">
        <w:rPr>
          <w:color w:val="000000"/>
        </w:rPr>
        <w:t>(решение Московского городского суда от 09.06.2021) (дата размещения сведений: 06.08.2021);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87. Некоммерческая организация «Фонд защиты прав граждан» (решение Московского</w:t>
      </w:r>
      <w:r>
        <w:rPr>
          <w:color w:val="000000"/>
        </w:rPr>
        <w:t xml:space="preserve"> городского суда от 09.06.2021)</w:t>
      </w:r>
      <w:r w:rsidRPr="002E5A7B">
        <w:rPr>
          <w:color w:val="000000"/>
        </w:rPr>
        <w:t>;</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88. Общественное движение </w:t>
      </w:r>
      <w:r w:rsidRPr="002E5A7B">
        <w:rPr>
          <w:b/>
          <w:color w:val="000000"/>
        </w:rPr>
        <w:t>«Штабы Навального»</w:t>
      </w:r>
      <w:r w:rsidRPr="002E5A7B">
        <w:rPr>
          <w:color w:val="000000"/>
        </w:rPr>
        <w:t xml:space="preserve"> (решение Московского городского суда от 09.06.2021);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89. Общественное объединение </w:t>
      </w:r>
      <w:r w:rsidRPr="002E5A7B">
        <w:rPr>
          <w:b/>
          <w:color w:val="000000"/>
        </w:rPr>
        <w:t xml:space="preserve">«Совет граждан СССР </w:t>
      </w:r>
      <w:proofErr w:type="spellStart"/>
      <w:r w:rsidRPr="002E5A7B">
        <w:rPr>
          <w:b/>
          <w:color w:val="000000"/>
        </w:rPr>
        <w:t>Прикубанского</w:t>
      </w:r>
      <w:proofErr w:type="spellEnd"/>
      <w:r w:rsidRPr="002E5A7B">
        <w:rPr>
          <w:b/>
          <w:color w:val="000000"/>
        </w:rPr>
        <w:t xml:space="preserve"> округа г. Краснодара»</w:t>
      </w:r>
      <w:r w:rsidRPr="002E5A7B">
        <w:rPr>
          <w:color w:val="000000"/>
        </w:rPr>
        <w:t xml:space="preserve"> (решение </w:t>
      </w:r>
      <w:proofErr w:type="spellStart"/>
      <w:r w:rsidRPr="002E5A7B">
        <w:rPr>
          <w:color w:val="000000"/>
        </w:rPr>
        <w:t>Прикубанского</w:t>
      </w:r>
      <w:proofErr w:type="spellEnd"/>
      <w:r w:rsidRPr="002E5A7B">
        <w:rPr>
          <w:color w:val="000000"/>
        </w:rPr>
        <w:t xml:space="preserve"> районного суда г. Краснодара от 29.06.2021);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90. Межрегиональное объединение </w:t>
      </w:r>
      <w:r w:rsidRPr="002E5A7B">
        <w:rPr>
          <w:b/>
          <w:color w:val="000000"/>
        </w:rPr>
        <w:t>«Мужское государство»</w:t>
      </w:r>
      <w:r w:rsidRPr="002E5A7B">
        <w:rPr>
          <w:color w:val="000000"/>
        </w:rPr>
        <w:t xml:space="preserve"> (решение Нижегородского областного суда от 18.10.2021);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91. Неформальное молодежное объединение </w:t>
      </w:r>
      <w:r w:rsidRPr="002E5A7B">
        <w:rPr>
          <w:b/>
          <w:color w:val="000000"/>
        </w:rPr>
        <w:t>«Н.О.Р.Д. /Народное объединение русского движения»</w:t>
      </w:r>
      <w:r w:rsidRPr="002E5A7B">
        <w:rPr>
          <w:color w:val="000000"/>
        </w:rPr>
        <w:t xml:space="preserve"> (решение Первомайского районного суда г. Омска от 19.04.2022 и апелляционное определение судебной коллегии по административным делам Омского областного суда от 27.07.2022);</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92. Общественное объединение </w:t>
      </w:r>
      <w:r w:rsidRPr="002E5A7B">
        <w:rPr>
          <w:b/>
          <w:color w:val="000000"/>
        </w:rPr>
        <w:t>«Народное движение Адат»</w:t>
      </w:r>
      <w:r w:rsidRPr="002E5A7B">
        <w:rPr>
          <w:color w:val="000000"/>
        </w:rPr>
        <w:t xml:space="preserve"> (решение Верховного Суда Чеченской Республики от 12.05.2022);</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93. Общественное объединение </w:t>
      </w:r>
      <w:r w:rsidRPr="002E5A7B">
        <w:rPr>
          <w:b/>
          <w:color w:val="000000"/>
        </w:rPr>
        <w:t>«Народный совет граждан РСФСР СССР Архангельской области»</w:t>
      </w:r>
      <w:r w:rsidRPr="002E5A7B">
        <w:rPr>
          <w:color w:val="000000"/>
        </w:rPr>
        <w:t xml:space="preserve"> (решение Архангельского областного суда от 24.05.2022) (дата размещения сведений: 09.08.2022); </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94. «Националистическое движение </w:t>
      </w:r>
      <w:r w:rsidRPr="00AA49E3">
        <w:rPr>
          <w:b/>
          <w:color w:val="000000"/>
        </w:rPr>
        <w:t>«Проект Штурм»</w:t>
      </w:r>
      <w:r w:rsidRPr="002E5A7B">
        <w:rPr>
          <w:color w:val="000000"/>
        </w:rPr>
        <w:t xml:space="preserve"> (решение Ленинского районного суда г. Перми от 14.06.2022) (дата размещения сведений: 19.08.2022);</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95. Межрегиональная общественная организация </w:t>
      </w:r>
      <w:r w:rsidRPr="00AA49E3">
        <w:rPr>
          <w:b/>
          <w:color w:val="000000"/>
        </w:rPr>
        <w:t>«Граждане СССР»</w:t>
      </w:r>
      <w:r w:rsidRPr="002E5A7B">
        <w:rPr>
          <w:color w:val="000000"/>
        </w:rPr>
        <w:t xml:space="preserve"> (другие наименования «Держава Союз Советских Светлых Родов»,</w:t>
      </w:r>
      <w:r w:rsidR="00AA49E3">
        <w:rPr>
          <w:color w:val="000000"/>
        </w:rPr>
        <w:t xml:space="preserve"> </w:t>
      </w:r>
      <w:r w:rsidRPr="002E5A7B">
        <w:rPr>
          <w:color w:val="000000"/>
        </w:rPr>
        <w:t>«Совет Советских Социалистических Районов», «Совет Союза Советских Социалистических Районов», «Верховный Совет Союза Советских Социалистических Районов», «Верховный Совет Воинов Державы Союза Советских Светлых Родов», «Сверхдержава Союз Советских Светлых Родов», «Верховный Совет Воинов Сверхдержава Союз Советских Светлых Родов», «ВСВ держава СССР», «Союз Советских Социалистических Республик») (решение Самарского областного суда от 16.06.2022) (дата размещения сведений: 19.08.2022);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96. Американская транснациональная холдинговая компания </w:t>
      </w:r>
      <w:r w:rsidR="00AA49E3" w:rsidRPr="00AA49E3">
        <w:rPr>
          <w:b/>
          <w:color w:val="000000"/>
        </w:rPr>
        <w:t>«</w:t>
      </w:r>
      <w:proofErr w:type="spellStart"/>
      <w:r w:rsidRPr="00AA49E3">
        <w:rPr>
          <w:b/>
          <w:color w:val="000000"/>
        </w:rPr>
        <w:t>Meta</w:t>
      </w:r>
      <w:proofErr w:type="spellEnd"/>
      <w:r w:rsidRPr="00AA49E3">
        <w:rPr>
          <w:b/>
          <w:color w:val="000000"/>
        </w:rPr>
        <w:t xml:space="preserve"> </w:t>
      </w:r>
      <w:proofErr w:type="spellStart"/>
      <w:r w:rsidRPr="00AA49E3">
        <w:rPr>
          <w:b/>
          <w:color w:val="000000"/>
        </w:rPr>
        <w:t>Platforms</w:t>
      </w:r>
      <w:proofErr w:type="spellEnd"/>
      <w:r w:rsidRPr="00AA49E3">
        <w:rPr>
          <w:b/>
          <w:color w:val="000000"/>
        </w:rPr>
        <w:t xml:space="preserve"> </w:t>
      </w:r>
      <w:proofErr w:type="spellStart"/>
      <w:r w:rsidRPr="00AA49E3">
        <w:rPr>
          <w:b/>
          <w:color w:val="000000"/>
        </w:rPr>
        <w:t>Inc</w:t>
      </w:r>
      <w:proofErr w:type="spellEnd"/>
      <w:r w:rsidRPr="00AA49E3">
        <w:rPr>
          <w:b/>
          <w:color w:val="000000"/>
        </w:rPr>
        <w:t>.</w:t>
      </w:r>
      <w:r w:rsidR="00AA49E3" w:rsidRPr="00AA49E3">
        <w:rPr>
          <w:b/>
          <w:color w:val="000000"/>
        </w:rPr>
        <w:t>»</w:t>
      </w:r>
      <w:r w:rsidRPr="002E5A7B">
        <w:rPr>
          <w:color w:val="000000"/>
        </w:rPr>
        <w:t xml:space="preserve"> по реализации продуктов ‒ социальных сетей </w:t>
      </w:r>
      <w:proofErr w:type="spellStart"/>
      <w:r w:rsidRPr="002E5A7B">
        <w:rPr>
          <w:color w:val="000000"/>
        </w:rPr>
        <w:t>Facebook</w:t>
      </w:r>
      <w:proofErr w:type="spellEnd"/>
      <w:r w:rsidRPr="002E5A7B">
        <w:rPr>
          <w:color w:val="000000"/>
        </w:rPr>
        <w:t xml:space="preserve"> и </w:t>
      </w:r>
      <w:proofErr w:type="spellStart"/>
      <w:r w:rsidRPr="002E5A7B">
        <w:rPr>
          <w:color w:val="000000"/>
        </w:rPr>
        <w:t>Instagram</w:t>
      </w:r>
      <w:proofErr w:type="spellEnd"/>
      <w:r w:rsidRPr="002E5A7B">
        <w:rPr>
          <w:color w:val="000000"/>
        </w:rPr>
        <w:t xml:space="preserve"> (решение Тверского районного суда города Москвы от 21.03.2022 и апелляционное определение судебной коллегии по гражданским делам Московского городского суда от 20.06.2022).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Решение Тверского районного суда города Москвы от 21.03.2022 и апелляционное определение судебной коллегии по гражданским делам Московского городского суда от 20.06.2022 не распространяются на деятельность мессенджера </w:t>
      </w:r>
      <w:proofErr w:type="spellStart"/>
      <w:r w:rsidRPr="002E5A7B">
        <w:rPr>
          <w:color w:val="000000"/>
        </w:rPr>
        <w:t>WhatsApp</w:t>
      </w:r>
      <w:proofErr w:type="spellEnd"/>
      <w:r w:rsidRPr="002E5A7B">
        <w:rPr>
          <w:color w:val="000000"/>
        </w:rPr>
        <w:t xml:space="preserve"> компании </w:t>
      </w:r>
      <w:proofErr w:type="spellStart"/>
      <w:r w:rsidRPr="002E5A7B">
        <w:rPr>
          <w:color w:val="000000"/>
        </w:rPr>
        <w:t>Meta</w:t>
      </w:r>
      <w:proofErr w:type="spellEnd"/>
      <w:r w:rsidRPr="002E5A7B">
        <w:rPr>
          <w:color w:val="000000"/>
        </w:rPr>
        <w:t xml:space="preserve"> ввиду отсутствия функций по публичному распространению информации;</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97. Общественная организация </w:t>
      </w:r>
      <w:r w:rsidRPr="00A62861">
        <w:rPr>
          <w:b/>
          <w:color w:val="000000"/>
        </w:rPr>
        <w:t>«СИЧ-С14»</w:t>
      </w:r>
      <w:r w:rsidRPr="002E5A7B">
        <w:rPr>
          <w:color w:val="000000"/>
        </w:rPr>
        <w:t xml:space="preserve"> (</w:t>
      </w:r>
      <w:proofErr w:type="spellStart"/>
      <w:r w:rsidRPr="002E5A7B">
        <w:rPr>
          <w:color w:val="000000"/>
        </w:rPr>
        <w:t>Громадська</w:t>
      </w:r>
      <w:proofErr w:type="spellEnd"/>
      <w:r w:rsidRPr="002E5A7B">
        <w:rPr>
          <w:color w:val="000000"/>
        </w:rPr>
        <w:t xml:space="preserve"> </w:t>
      </w:r>
      <w:proofErr w:type="spellStart"/>
      <w:r w:rsidRPr="002E5A7B">
        <w:rPr>
          <w:color w:val="000000"/>
        </w:rPr>
        <w:t>органiзацiя</w:t>
      </w:r>
      <w:proofErr w:type="spellEnd"/>
      <w:r w:rsidRPr="002E5A7B">
        <w:rPr>
          <w:color w:val="000000"/>
        </w:rPr>
        <w:t xml:space="preserve"> «СIЧ-C14» (другие используемые наименования: «Слава и Честь», ГО «С14», «Основа </w:t>
      </w:r>
      <w:proofErr w:type="spellStart"/>
      <w:r w:rsidRPr="002E5A7B">
        <w:rPr>
          <w:color w:val="000000"/>
        </w:rPr>
        <w:t>Майбутнього</w:t>
      </w:r>
      <w:proofErr w:type="spellEnd"/>
      <w:r w:rsidRPr="002E5A7B">
        <w:rPr>
          <w:color w:val="000000"/>
        </w:rPr>
        <w:t>») (Украина) (решение Верховного Суда Российской Федерации от 08.09.2022) (дата размещения сведений: 07.11.2022);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lastRenderedPageBreak/>
        <w:t xml:space="preserve">98. Националистическое объединение </w:t>
      </w:r>
      <w:r w:rsidRPr="00A62861">
        <w:rPr>
          <w:b/>
          <w:color w:val="000000"/>
        </w:rPr>
        <w:t>«Добровольческое Движение Организации украинских националистов»</w:t>
      </w:r>
      <w:r w:rsidRPr="002E5A7B">
        <w:rPr>
          <w:color w:val="000000"/>
        </w:rPr>
        <w:t xml:space="preserve"> («</w:t>
      </w:r>
      <w:proofErr w:type="spellStart"/>
      <w:r w:rsidRPr="002E5A7B">
        <w:rPr>
          <w:color w:val="000000"/>
        </w:rPr>
        <w:t>Добровольчий</w:t>
      </w:r>
      <w:proofErr w:type="spellEnd"/>
      <w:r w:rsidRPr="002E5A7B">
        <w:rPr>
          <w:color w:val="000000"/>
        </w:rPr>
        <w:t xml:space="preserve"> Рух </w:t>
      </w:r>
      <w:proofErr w:type="spellStart"/>
      <w:r w:rsidRPr="002E5A7B">
        <w:rPr>
          <w:color w:val="000000"/>
        </w:rPr>
        <w:t>Организацii</w:t>
      </w:r>
      <w:proofErr w:type="spellEnd"/>
      <w:r w:rsidRPr="002E5A7B">
        <w:rPr>
          <w:color w:val="000000"/>
        </w:rPr>
        <w:t xml:space="preserve"> </w:t>
      </w:r>
      <w:proofErr w:type="spellStart"/>
      <w:r w:rsidRPr="002E5A7B">
        <w:rPr>
          <w:color w:val="000000"/>
        </w:rPr>
        <w:t>украiнських</w:t>
      </w:r>
      <w:proofErr w:type="spellEnd"/>
      <w:r w:rsidRPr="002E5A7B">
        <w:rPr>
          <w:color w:val="000000"/>
        </w:rPr>
        <w:t xml:space="preserve"> </w:t>
      </w:r>
      <w:proofErr w:type="spellStart"/>
      <w:r w:rsidRPr="002E5A7B">
        <w:rPr>
          <w:color w:val="000000"/>
        </w:rPr>
        <w:t>националiстiв</w:t>
      </w:r>
      <w:proofErr w:type="spellEnd"/>
      <w:r w:rsidRPr="002E5A7B">
        <w:rPr>
          <w:color w:val="000000"/>
        </w:rPr>
        <w:t>») (Украина) (решение Верховного Суда Российской Федерации от 08.09.2022);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99. Националистическая группировка </w:t>
      </w:r>
      <w:r w:rsidRPr="00A62861">
        <w:rPr>
          <w:b/>
          <w:color w:val="000000"/>
        </w:rPr>
        <w:t>«Черный Комитет»</w:t>
      </w:r>
      <w:r w:rsidRPr="002E5A7B">
        <w:rPr>
          <w:color w:val="000000"/>
        </w:rPr>
        <w:t xml:space="preserve"> («</w:t>
      </w:r>
      <w:proofErr w:type="spellStart"/>
      <w:r w:rsidRPr="002E5A7B">
        <w:rPr>
          <w:color w:val="000000"/>
        </w:rPr>
        <w:t>Чорний</w:t>
      </w:r>
      <w:proofErr w:type="spellEnd"/>
      <w:r w:rsidRPr="002E5A7B">
        <w:rPr>
          <w:color w:val="000000"/>
        </w:rPr>
        <w:t xml:space="preserve"> </w:t>
      </w:r>
      <w:proofErr w:type="spellStart"/>
      <w:r w:rsidRPr="002E5A7B">
        <w:rPr>
          <w:color w:val="000000"/>
        </w:rPr>
        <w:t>Комiтет</w:t>
      </w:r>
      <w:proofErr w:type="spellEnd"/>
      <w:r w:rsidRPr="002E5A7B">
        <w:rPr>
          <w:color w:val="000000"/>
        </w:rPr>
        <w:t>») (Украина) (решение Верховного Суда Российской Федерации от 08.09.2022);</w:t>
      </w:r>
    </w:p>
    <w:p w:rsidR="00C77989" w:rsidRPr="00811CC1"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100. Татарстанское Региональное </w:t>
      </w:r>
      <w:proofErr w:type="spellStart"/>
      <w:r w:rsidRPr="002E5A7B">
        <w:rPr>
          <w:color w:val="000000"/>
        </w:rPr>
        <w:t>Всетатарское</w:t>
      </w:r>
      <w:proofErr w:type="spellEnd"/>
      <w:r w:rsidRPr="002E5A7B">
        <w:rPr>
          <w:color w:val="000000"/>
        </w:rPr>
        <w:t xml:space="preserve"> общественное движение – </w:t>
      </w:r>
      <w:proofErr w:type="spellStart"/>
      <w:r w:rsidRPr="00A62861">
        <w:rPr>
          <w:b/>
          <w:color w:val="000000"/>
        </w:rPr>
        <w:t>Всетатарский</w:t>
      </w:r>
      <w:proofErr w:type="spellEnd"/>
      <w:r w:rsidRPr="00A62861">
        <w:rPr>
          <w:b/>
          <w:color w:val="000000"/>
        </w:rPr>
        <w:t xml:space="preserve"> Общественный Центр </w:t>
      </w:r>
      <w:r w:rsidRPr="002E5A7B">
        <w:rPr>
          <w:color w:val="000000"/>
        </w:rPr>
        <w:t>(ОГРН 1021600014831, ИНН 1653007282) (решение Верховного Суда Республики Татарстан от 10.06.2022).</w:t>
      </w:r>
    </w:p>
    <w:p w:rsidR="00A62861" w:rsidRDefault="00A62861" w:rsidP="00811CC1">
      <w:pPr>
        <w:pStyle w:val="ad"/>
        <w:shd w:val="clear" w:color="auto" w:fill="FFFFFF"/>
        <w:spacing w:before="0" w:beforeAutospacing="0" w:after="0" w:afterAutospacing="0"/>
        <w:ind w:firstLine="709"/>
        <w:jc w:val="center"/>
        <w:rPr>
          <w:b/>
          <w:color w:val="000000"/>
        </w:rPr>
      </w:pPr>
    </w:p>
    <w:p w:rsidR="0049421D"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ПЕРЕЧЕНЬ ЗАПРЕЩЕННЫХ НА ТЕРРИТОРИИ </w:t>
      </w:r>
    </w:p>
    <w:p w:rsidR="00AB754E" w:rsidRPr="00811CC1"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РОССИЙСКОЙ ФЕДЕРАЦИИ </w:t>
      </w:r>
    </w:p>
    <w:p w:rsidR="00BE7154" w:rsidRPr="00811CC1" w:rsidRDefault="0049421D" w:rsidP="00811CC1">
      <w:pPr>
        <w:pStyle w:val="ad"/>
        <w:shd w:val="clear" w:color="auto" w:fill="FFFFFF"/>
        <w:spacing w:before="0" w:beforeAutospacing="0" w:after="0" w:afterAutospacing="0"/>
        <w:ind w:firstLine="709"/>
        <w:jc w:val="center"/>
        <w:rPr>
          <w:color w:val="000000"/>
        </w:rPr>
      </w:pPr>
      <w:r w:rsidRPr="00811CC1">
        <w:rPr>
          <w:b/>
          <w:color w:val="000000"/>
        </w:rPr>
        <w:t>ТЕРРОРИСТИЧЕСКИХ ОРГАНИЗАЦИЙ</w:t>
      </w:r>
    </w:p>
    <w:p w:rsidR="0076427D" w:rsidRPr="00811CC1" w:rsidRDefault="0076427D" w:rsidP="00811CC1">
      <w:pPr>
        <w:pStyle w:val="ad"/>
        <w:shd w:val="clear" w:color="auto" w:fill="FFFFFF"/>
        <w:spacing w:before="0" w:beforeAutospacing="0" w:after="0" w:afterAutospacing="0"/>
        <w:ind w:firstLine="709"/>
        <w:jc w:val="both"/>
        <w:rPr>
          <w:color w:val="000000"/>
        </w:rPr>
      </w:pPr>
    </w:p>
    <w:p w:rsidR="0076427D" w:rsidRPr="00811CC1" w:rsidRDefault="007C2C21" w:rsidP="00811CC1">
      <w:pPr>
        <w:pStyle w:val="ad"/>
        <w:shd w:val="clear" w:color="auto" w:fill="FFFFFF"/>
        <w:spacing w:before="0" w:beforeAutospacing="0" w:after="0" w:afterAutospacing="0"/>
        <w:ind w:firstLine="709"/>
        <w:jc w:val="both"/>
        <w:rPr>
          <w:bCs/>
        </w:rPr>
      </w:pPr>
      <w:r w:rsidRPr="00811CC1">
        <w:rPr>
          <w:bCs/>
        </w:rPr>
        <w:t xml:space="preserve">1. </w:t>
      </w:r>
      <w:r w:rsidRPr="00811CC1">
        <w:rPr>
          <w:b/>
          <w:bCs/>
        </w:rPr>
        <w:t xml:space="preserve">«Высший военный </w:t>
      </w:r>
      <w:proofErr w:type="spellStart"/>
      <w:r w:rsidRPr="00811CC1">
        <w:rPr>
          <w:b/>
          <w:bCs/>
        </w:rPr>
        <w:t>Маджлисуль</w:t>
      </w:r>
      <w:proofErr w:type="spellEnd"/>
      <w:r w:rsidRPr="00811CC1">
        <w:rPr>
          <w:b/>
          <w:bCs/>
        </w:rPr>
        <w:t xml:space="preserve"> Шура (Верховный Совет) Объединенных сил моджахедов Кавказа»</w:t>
      </w:r>
      <w:r w:rsidRPr="00811CC1">
        <w:rPr>
          <w:bCs/>
        </w:rPr>
        <w:t xml:space="preserve"> – военно-политическая террористическая организация, сформированная в начале 2001 года на базе террористической группы «Конгре</w:t>
      </w:r>
      <w:r w:rsidR="00C51361" w:rsidRPr="00811CC1">
        <w:rPr>
          <w:bCs/>
        </w:rPr>
        <w:t>сс народов Ичкерии и Дагестана»;</w:t>
      </w:r>
    </w:p>
    <w:p w:rsidR="007C2C21" w:rsidRPr="00811CC1" w:rsidRDefault="007C2C21" w:rsidP="00811CC1">
      <w:pPr>
        <w:pStyle w:val="ad"/>
        <w:shd w:val="clear" w:color="auto" w:fill="FFFFFF"/>
        <w:spacing w:before="0" w:beforeAutospacing="0" w:after="0" w:afterAutospacing="0"/>
        <w:ind w:firstLine="709"/>
        <w:jc w:val="both"/>
        <w:rPr>
          <w:color w:val="000000"/>
        </w:rPr>
      </w:pPr>
      <w:r w:rsidRPr="00811CC1">
        <w:rPr>
          <w:b/>
        </w:rPr>
        <w:t>2. «Конгресс народов Ичкерии и Дагестана»</w:t>
      </w:r>
      <w:r w:rsidRPr="00811CC1">
        <w:rPr>
          <w:rFonts w:eastAsia="Calibri"/>
        </w:rPr>
        <w:t xml:space="preserve"> </w:t>
      </w:r>
      <w:r w:rsidRPr="00811CC1">
        <w:t xml:space="preserve">(КНИД) </w:t>
      </w:r>
      <w:r w:rsidR="008E2818" w:rsidRPr="00811CC1">
        <w:t>–</w:t>
      </w:r>
      <w:r w:rsidRPr="00811CC1">
        <w:t xml:space="preserve"> террористическая организация, созданная в 1998 году Шамилем Басаевым и Мовлади </w:t>
      </w:r>
      <w:proofErr w:type="spellStart"/>
      <w:r w:rsidRPr="00811CC1">
        <w:t>Удуговым</w:t>
      </w:r>
      <w:proofErr w:type="spellEnd"/>
      <w:r w:rsidRPr="00811CC1">
        <w:t xml:space="preserve"> при поддержке арабских наёмников в Чечне</w:t>
      </w:r>
      <w:r w:rsidR="00C51361"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3. </w:t>
      </w:r>
      <w:r w:rsidRPr="00811CC1">
        <w:rPr>
          <w:b/>
        </w:rPr>
        <w:t>«Аль-Каида»</w:t>
      </w:r>
      <w:r w:rsidRPr="00811CC1">
        <w:t xml:space="preserve"> (араб. </w:t>
      </w:r>
      <w:proofErr w:type="spellStart"/>
      <w:r w:rsidRPr="00811CC1">
        <w:t>القاعدة</w:t>
      </w:r>
      <w:proofErr w:type="spellEnd"/>
      <w:r w:rsidRPr="00811CC1">
        <w:t xml:space="preserve">‎, «база», «фундамент», «принцип») </w:t>
      </w:r>
      <w:r w:rsidR="00C51361" w:rsidRPr="00811CC1">
        <w:t>–</w:t>
      </w:r>
      <w:r w:rsidRPr="00811CC1">
        <w:t xml:space="preserve"> одна из самых крупных ультрарадикальных международных террористических организаций ваххабитского направления ислама</w:t>
      </w:r>
      <w:r w:rsidR="00C51361"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4. </w:t>
      </w:r>
      <w:r w:rsidRPr="00811CC1">
        <w:rPr>
          <w:b/>
        </w:rPr>
        <w:t>«</w:t>
      </w:r>
      <w:proofErr w:type="spellStart"/>
      <w:r w:rsidRPr="00811CC1">
        <w:rPr>
          <w:b/>
        </w:rPr>
        <w:t>Асбат</w:t>
      </w:r>
      <w:proofErr w:type="spellEnd"/>
      <w:r w:rsidRPr="00811CC1">
        <w:rPr>
          <w:b/>
        </w:rPr>
        <w:t xml:space="preserve"> аль-Ансар»</w:t>
      </w:r>
      <w:r w:rsidRPr="00811CC1">
        <w:t xml:space="preserve"> </w:t>
      </w:r>
      <w:r w:rsidR="00C51361" w:rsidRPr="00811CC1">
        <w:t>-</w:t>
      </w:r>
      <w:r w:rsidRPr="00811CC1">
        <w:t xml:space="preserve"> «Лига партизан» – </w:t>
      </w:r>
      <w:proofErr w:type="spellStart"/>
      <w:r w:rsidRPr="00811CC1">
        <w:t>фундаменталистская</w:t>
      </w:r>
      <w:proofErr w:type="spellEnd"/>
      <w:r w:rsidRPr="00811CC1">
        <w:t xml:space="preserve"> террористическая организация суннитского толка</w:t>
      </w:r>
      <w:r w:rsidR="001A0938"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5. </w:t>
      </w:r>
      <w:r w:rsidRPr="00811CC1">
        <w:rPr>
          <w:b/>
        </w:rPr>
        <w:t>«Священная война»</w:t>
      </w:r>
      <w:r w:rsidRPr="00811CC1">
        <w:t xml:space="preserve"> («Аль-Джихад» – «Египетский исламский джихад») (араб. </w:t>
      </w:r>
      <w:proofErr w:type="spellStart"/>
      <w:r w:rsidRPr="00811CC1">
        <w:t>الجهاد</w:t>
      </w:r>
      <w:proofErr w:type="spellEnd"/>
      <w:r w:rsidRPr="00811CC1">
        <w:t xml:space="preserve"> </w:t>
      </w:r>
      <w:proofErr w:type="spellStart"/>
      <w:r w:rsidRPr="00811CC1">
        <w:t>الإسلامي</w:t>
      </w:r>
      <w:proofErr w:type="spellEnd"/>
      <w:r w:rsidRPr="00811CC1">
        <w:t xml:space="preserve"> </w:t>
      </w:r>
      <w:proofErr w:type="spellStart"/>
      <w:r w:rsidRPr="00811CC1">
        <w:t>المصري</w:t>
      </w:r>
      <w:proofErr w:type="spellEnd"/>
      <w:r w:rsidRPr="00811CC1">
        <w:t>‎) – террористическая группировка, ставящая своей целью свержение в Египте светского режима и создание на его территории исламского государства, а также борьба против интересов США и Израиля в Египте и соседних странах</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6. </w:t>
      </w:r>
      <w:r w:rsidR="001A0938" w:rsidRPr="00811CC1">
        <w:rPr>
          <w:b/>
        </w:rPr>
        <w:t>«</w:t>
      </w:r>
      <w:r w:rsidRPr="00811CC1">
        <w:rPr>
          <w:b/>
        </w:rPr>
        <w:t>Аль-</w:t>
      </w:r>
      <w:proofErr w:type="spellStart"/>
      <w:r w:rsidRPr="00811CC1">
        <w:rPr>
          <w:b/>
        </w:rPr>
        <w:t>Гамаа</w:t>
      </w:r>
      <w:proofErr w:type="spellEnd"/>
      <w:r w:rsidRPr="00811CC1">
        <w:rPr>
          <w:b/>
        </w:rPr>
        <w:t xml:space="preserve"> аль-</w:t>
      </w:r>
      <w:proofErr w:type="spellStart"/>
      <w:r w:rsidRPr="00811CC1">
        <w:rPr>
          <w:b/>
        </w:rPr>
        <w:t>исламийя</w:t>
      </w:r>
      <w:proofErr w:type="spellEnd"/>
      <w:r w:rsidR="001A0938" w:rsidRPr="00811CC1">
        <w:rPr>
          <w:b/>
        </w:rPr>
        <w:t>»</w:t>
      </w:r>
      <w:r w:rsidRPr="00811CC1">
        <w:t xml:space="preserve"> (араб. </w:t>
      </w:r>
      <w:proofErr w:type="spellStart"/>
      <w:r w:rsidRPr="00811CC1">
        <w:t>الجماعة</w:t>
      </w:r>
      <w:proofErr w:type="spellEnd"/>
      <w:r w:rsidRPr="00811CC1">
        <w:t xml:space="preserve"> </w:t>
      </w:r>
      <w:proofErr w:type="spellStart"/>
      <w:r w:rsidRPr="00811CC1">
        <w:t>الإسلامية</w:t>
      </w:r>
      <w:proofErr w:type="spellEnd"/>
      <w:r w:rsidRPr="00811CC1">
        <w:t xml:space="preserve">‎ — «Исламский </w:t>
      </w:r>
      <w:proofErr w:type="spellStart"/>
      <w:proofErr w:type="gramStart"/>
      <w:r w:rsidRPr="00811CC1">
        <w:t>джамаат</w:t>
      </w:r>
      <w:proofErr w:type="spellEnd"/>
      <w:r w:rsidRPr="00811CC1">
        <w:t>»‎</w:t>
      </w:r>
      <w:proofErr w:type="gramEnd"/>
      <w:r w:rsidRPr="00811CC1">
        <w:t xml:space="preserve">) </w:t>
      </w:r>
      <w:r w:rsidR="001A0938" w:rsidRPr="00811CC1">
        <w:t>–</w:t>
      </w:r>
      <w:r w:rsidRPr="00811CC1">
        <w:t xml:space="preserve"> египетская радикальная организация, созданная в 1975 г. в результате объединения автономных университетских религиозных ассоциаций (</w:t>
      </w:r>
      <w:proofErr w:type="spellStart"/>
      <w:r w:rsidRPr="00811CC1">
        <w:t>джамаатов</w:t>
      </w:r>
      <w:proofErr w:type="spellEnd"/>
      <w:r w:rsidRPr="00811CC1">
        <w:t>)</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7. </w:t>
      </w:r>
      <w:r w:rsidRPr="00811CC1">
        <w:rPr>
          <w:b/>
        </w:rPr>
        <w:t>«Братья-мусульмане»</w:t>
      </w:r>
      <w:r w:rsidRPr="00811CC1">
        <w:t xml:space="preserve"> («Аль-</w:t>
      </w:r>
      <w:proofErr w:type="spellStart"/>
      <w:r w:rsidRPr="00811CC1">
        <w:t>Ихван</w:t>
      </w:r>
      <w:proofErr w:type="spellEnd"/>
      <w:r w:rsidRPr="00811CC1">
        <w:t xml:space="preserve"> аль-</w:t>
      </w:r>
      <w:proofErr w:type="spellStart"/>
      <w:r w:rsidRPr="00811CC1">
        <w:t>Муслимун</w:t>
      </w:r>
      <w:proofErr w:type="spellEnd"/>
      <w:r w:rsidRPr="00811CC1">
        <w:t xml:space="preserve">») – (араб. </w:t>
      </w:r>
      <w:proofErr w:type="spellStart"/>
      <w:r w:rsidRPr="00811CC1">
        <w:t>الإخوان</w:t>
      </w:r>
      <w:proofErr w:type="spellEnd"/>
      <w:r w:rsidRPr="00811CC1">
        <w:t xml:space="preserve"> </w:t>
      </w:r>
      <w:proofErr w:type="spellStart"/>
      <w:r w:rsidRPr="00811CC1">
        <w:t>المسلمون</w:t>
      </w:r>
      <w:proofErr w:type="spellEnd"/>
      <w:r w:rsidRPr="00811CC1">
        <w:t xml:space="preserve">‎‎, </w:t>
      </w:r>
      <w:proofErr w:type="spellStart"/>
      <w:r w:rsidRPr="00811CC1">
        <w:t>масри</w:t>
      </w:r>
      <w:proofErr w:type="spellEnd"/>
      <w:r w:rsidRPr="00811CC1">
        <w:t xml:space="preserve"> </w:t>
      </w:r>
      <w:proofErr w:type="spellStart"/>
      <w:r w:rsidRPr="00811CC1">
        <w:t>الاخوان</w:t>
      </w:r>
      <w:proofErr w:type="spellEnd"/>
      <w:r w:rsidRPr="00811CC1">
        <w:t xml:space="preserve"> </w:t>
      </w:r>
      <w:proofErr w:type="spellStart"/>
      <w:r w:rsidRPr="00811CC1">
        <w:t>المسلمين</w:t>
      </w:r>
      <w:proofErr w:type="spellEnd"/>
      <w:r w:rsidRPr="00811CC1">
        <w:t>) — международная религиозно-политическая ассоциация, основанная в марте 1928 года учителем Хасаном аль-</w:t>
      </w:r>
      <w:proofErr w:type="spellStart"/>
      <w:r w:rsidRPr="00811CC1">
        <w:t>Банна</w:t>
      </w:r>
      <w:proofErr w:type="spellEnd"/>
      <w:r w:rsidRPr="00811CC1">
        <w:t xml:space="preserve"> в Исмаилии (Египет)</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8. </w:t>
      </w:r>
      <w:r w:rsidRPr="00811CC1">
        <w:rPr>
          <w:b/>
          <w:bCs/>
        </w:rPr>
        <w:t>«Партия исламского освобождения»</w:t>
      </w:r>
      <w:r w:rsidRPr="00811CC1">
        <w:rPr>
          <w:bCs/>
        </w:rPr>
        <w:t xml:space="preserve"> («</w:t>
      </w:r>
      <w:proofErr w:type="spellStart"/>
      <w:r w:rsidRPr="00811CC1">
        <w:rPr>
          <w:bCs/>
        </w:rPr>
        <w:t>Хизб</w:t>
      </w:r>
      <w:proofErr w:type="spellEnd"/>
      <w:r w:rsidRPr="00811CC1">
        <w:rPr>
          <w:bCs/>
        </w:rPr>
        <w:t xml:space="preserve"> </w:t>
      </w:r>
      <w:proofErr w:type="spellStart"/>
      <w:r w:rsidRPr="00811CC1">
        <w:rPr>
          <w:bCs/>
        </w:rPr>
        <w:t>ут-Тахрир</w:t>
      </w:r>
      <w:proofErr w:type="spellEnd"/>
      <w:r w:rsidRPr="00811CC1">
        <w:rPr>
          <w:bCs/>
        </w:rPr>
        <w:t xml:space="preserve"> аль-</w:t>
      </w:r>
      <w:proofErr w:type="spellStart"/>
      <w:r w:rsidRPr="00811CC1">
        <w:rPr>
          <w:bCs/>
        </w:rPr>
        <w:t>Ислами</w:t>
      </w:r>
      <w:proofErr w:type="spellEnd"/>
      <w:r w:rsidRPr="00811CC1">
        <w:rPr>
          <w:bCs/>
        </w:rPr>
        <w:t xml:space="preserve">») – (араб. </w:t>
      </w:r>
      <w:proofErr w:type="spellStart"/>
      <w:r w:rsidRPr="00811CC1">
        <w:rPr>
          <w:bCs/>
        </w:rPr>
        <w:t>حزب</w:t>
      </w:r>
      <w:proofErr w:type="spellEnd"/>
      <w:r w:rsidRPr="00811CC1">
        <w:rPr>
          <w:bCs/>
        </w:rPr>
        <w:t xml:space="preserve"> </w:t>
      </w:r>
      <w:proofErr w:type="spellStart"/>
      <w:r w:rsidRPr="00811CC1">
        <w:rPr>
          <w:bCs/>
        </w:rPr>
        <w:t>التحرير</w:t>
      </w:r>
      <w:proofErr w:type="spellEnd"/>
      <w:r w:rsidRPr="00811CC1">
        <w:rPr>
          <w:bCs/>
        </w:rPr>
        <w:t xml:space="preserve"> </w:t>
      </w:r>
      <w:proofErr w:type="spellStart"/>
      <w:r w:rsidRPr="00811CC1">
        <w:rPr>
          <w:bCs/>
        </w:rPr>
        <w:t>الإسلامي</w:t>
      </w:r>
      <w:proofErr w:type="spellEnd"/>
      <w:r w:rsidRPr="00811CC1">
        <w:rPr>
          <w:bCs/>
        </w:rPr>
        <w:t xml:space="preserve">‎ </w:t>
      </w:r>
      <w:r w:rsidR="001A0938" w:rsidRPr="00811CC1">
        <w:rPr>
          <w:bCs/>
        </w:rPr>
        <w:t>-</w:t>
      </w:r>
      <w:r w:rsidRPr="00811CC1">
        <w:rPr>
          <w:bCs/>
        </w:rPr>
        <w:t xml:space="preserve"> «Исламская партия освобождения») </w:t>
      </w:r>
      <w:r w:rsidR="001A0938" w:rsidRPr="00811CC1">
        <w:rPr>
          <w:bCs/>
        </w:rPr>
        <w:t>–</w:t>
      </w:r>
      <w:r w:rsidRPr="00811CC1">
        <w:rPr>
          <w:bCs/>
        </w:rPr>
        <w:t xml:space="preserve"> международная панисламистская политическая партия, основанная в 1953 году в Восточном Иерусалиме судьёй местного шариатского апелляционного суда </w:t>
      </w:r>
      <w:proofErr w:type="spellStart"/>
      <w:r w:rsidRPr="00811CC1">
        <w:rPr>
          <w:bCs/>
        </w:rPr>
        <w:t>Такиюддином</w:t>
      </w:r>
      <w:proofErr w:type="spellEnd"/>
      <w:r w:rsidRPr="00811CC1">
        <w:rPr>
          <w:bCs/>
        </w:rPr>
        <w:t xml:space="preserve"> ан-</w:t>
      </w:r>
      <w:proofErr w:type="spellStart"/>
      <w:r w:rsidRPr="00811CC1">
        <w:rPr>
          <w:bCs/>
        </w:rPr>
        <w:t>Набхани</w:t>
      </w:r>
      <w:proofErr w:type="spellEnd"/>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9. </w:t>
      </w:r>
      <w:r w:rsidRPr="00811CC1">
        <w:rPr>
          <w:b/>
          <w:bCs/>
        </w:rPr>
        <w:t>«</w:t>
      </w:r>
      <w:proofErr w:type="spellStart"/>
      <w:r w:rsidRPr="00811CC1">
        <w:rPr>
          <w:b/>
          <w:bCs/>
        </w:rPr>
        <w:t>Лашкар</w:t>
      </w:r>
      <w:proofErr w:type="spellEnd"/>
      <w:r w:rsidRPr="00811CC1">
        <w:rPr>
          <w:b/>
          <w:bCs/>
        </w:rPr>
        <w:t>-И-</w:t>
      </w:r>
      <w:proofErr w:type="spellStart"/>
      <w:r w:rsidRPr="00811CC1">
        <w:rPr>
          <w:b/>
          <w:bCs/>
        </w:rPr>
        <w:t>Тайба</w:t>
      </w:r>
      <w:proofErr w:type="spellEnd"/>
      <w:r w:rsidRPr="00811CC1">
        <w:rPr>
          <w:b/>
          <w:bCs/>
        </w:rPr>
        <w:t>»</w:t>
      </w:r>
      <w:r w:rsidRPr="00811CC1">
        <w:rPr>
          <w:bCs/>
        </w:rPr>
        <w:t xml:space="preserve"> – (урду. </w:t>
      </w:r>
      <w:proofErr w:type="spellStart"/>
      <w:r w:rsidRPr="00811CC1">
        <w:rPr>
          <w:bCs/>
        </w:rPr>
        <w:t>لشكرِ</w:t>
      </w:r>
      <w:proofErr w:type="spellEnd"/>
      <w:r w:rsidRPr="00811CC1">
        <w:rPr>
          <w:bCs/>
        </w:rPr>
        <w:t xml:space="preserve"> </w:t>
      </w:r>
      <w:proofErr w:type="spellStart"/>
      <w:r w:rsidRPr="00811CC1">
        <w:rPr>
          <w:bCs/>
        </w:rPr>
        <w:t>طيبه</w:t>
      </w:r>
      <w:proofErr w:type="spellEnd"/>
      <w:r w:rsidRPr="00811CC1">
        <w:rPr>
          <w:bCs/>
        </w:rPr>
        <w:t>‎; буквально «Армия Бога», обычно переводимая как «Армия Справедливого») – одна из самых больших и самых активных террористических организаций в Южной Азии, деятельность осуществляется в основном в Пакистане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10. </w:t>
      </w:r>
      <w:r w:rsidRPr="00811CC1">
        <w:rPr>
          <w:b/>
          <w:bCs/>
        </w:rPr>
        <w:t>«Исламская группа»</w:t>
      </w:r>
      <w:r w:rsidRPr="00811CC1">
        <w:rPr>
          <w:bCs/>
        </w:rPr>
        <w:t xml:space="preserve"> («</w:t>
      </w:r>
      <w:proofErr w:type="spellStart"/>
      <w:r w:rsidRPr="00811CC1">
        <w:rPr>
          <w:bCs/>
        </w:rPr>
        <w:t>Джамаат</w:t>
      </w:r>
      <w:proofErr w:type="spellEnd"/>
      <w:r w:rsidRPr="00811CC1">
        <w:rPr>
          <w:bCs/>
        </w:rPr>
        <w:t>-и-</w:t>
      </w:r>
      <w:proofErr w:type="spellStart"/>
      <w:r w:rsidRPr="00811CC1">
        <w:rPr>
          <w:bCs/>
        </w:rPr>
        <w:t>Ислами</w:t>
      </w:r>
      <w:proofErr w:type="spellEnd"/>
      <w:r w:rsidRPr="00811CC1">
        <w:rPr>
          <w:bCs/>
        </w:rPr>
        <w:t>»</w:t>
      </w:r>
      <w:r w:rsidRPr="00811CC1">
        <w:t xml:space="preserve"> </w:t>
      </w:r>
      <w:r w:rsidRPr="00811CC1">
        <w:rPr>
          <w:bCs/>
        </w:rPr>
        <w:t xml:space="preserve">(язык урду: </w:t>
      </w:r>
      <w:proofErr w:type="spellStart"/>
      <w:r w:rsidRPr="00811CC1">
        <w:rPr>
          <w:bCs/>
        </w:rPr>
        <w:t>جماعتِ</w:t>
      </w:r>
      <w:proofErr w:type="spellEnd"/>
      <w:r w:rsidRPr="00811CC1">
        <w:rPr>
          <w:bCs/>
        </w:rPr>
        <w:t xml:space="preserve"> </w:t>
      </w:r>
      <w:proofErr w:type="spellStart"/>
      <w:r w:rsidRPr="00811CC1">
        <w:rPr>
          <w:bCs/>
        </w:rPr>
        <w:t>اسلامی</w:t>
      </w:r>
      <w:proofErr w:type="spellEnd"/>
      <w:r w:rsidRPr="00811CC1">
        <w:rPr>
          <w:bCs/>
        </w:rPr>
        <w:t xml:space="preserve">, «Исламский Блок», «Исламское общество») – политическая партия в Пакистане, создана в 40-х годах ХХ века </w:t>
      </w:r>
      <w:proofErr w:type="spellStart"/>
      <w:r w:rsidRPr="00811CC1">
        <w:rPr>
          <w:bCs/>
        </w:rPr>
        <w:t>Саийдом</w:t>
      </w:r>
      <w:proofErr w:type="spellEnd"/>
      <w:r w:rsidRPr="00811CC1">
        <w:rPr>
          <w:bCs/>
        </w:rPr>
        <w:t xml:space="preserve"> </w:t>
      </w:r>
      <w:proofErr w:type="spellStart"/>
      <w:r w:rsidRPr="00811CC1">
        <w:rPr>
          <w:bCs/>
        </w:rPr>
        <w:t>Абуль</w:t>
      </w:r>
      <w:proofErr w:type="spellEnd"/>
      <w:r w:rsidRPr="00811CC1">
        <w:rPr>
          <w:bCs/>
        </w:rPr>
        <w:t xml:space="preserve"> Ала </w:t>
      </w:r>
      <w:proofErr w:type="spellStart"/>
      <w:r w:rsidRPr="00811CC1">
        <w:rPr>
          <w:bCs/>
        </w:rPr>
        <w:t>Маудууди</w:t>
      </w:r>
      <w:proofErr w:type="spellEnd"/>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11. </w:t>
      </w:r>
      <w:r w:rsidRPr="00811CC1">
        <w:rPr>
          <w:b/>
          <w:bCs/>
        </w:rPr>
        <w:t>«Движение Талибан»</w:t>
      </w:r>
      <w:r w:rsidRPr="00811CC1">
        <w:rPr>
          <w:bCs/>
        </w:rPr>
        <w:t xml:space="preserve"> – (пушту. </w:t>
      </w:r>
      <w:proofErr w:type="spellStart"/>
      <w:r w:rsidRPr="00811CC1">
        <w:rPr>
          <w:bCs/>
        </w:rPr>
        <w:t>طالبان</w:t>
      </w:r>
      <w:proofErr w:type="spellEnd"/>
      <w:r w:rsidRPr="00811CC1">
        <w:rPr>
          <w:bCs/>
        </w:rPr>
        <w:t xml:space="preserve">‎ – студенты, учащиеся медресе) </w:t>
      </w:r>
      <w:r w:rsidR="001A0938" w:rsidRPr="00811CC1">
        <w:rPr>
          <w:bCs/>
        </w:rPr>
        <w:t>–</w:t>
      </w:r>
      <w:r w:rsidRPr="00811CC1">
        <w:rPr>
          <w:bCs/>
        </w:rPr>
        <w:t xml:space="preserve"> исламское движение, зародившееся в Афганистане среди пуштунов в 1994 году, правило Афганистаном с 1996 по 2001 год («Исламский Эмират Афганистан») и регионом </w:t>
      </w:r>
      <w:proofErr w:type="spellStart"/>
      <w:r w:rsidRPr="00811CC1">
        <w:rPr>
          <w:bCs/>
        </w:rPr>
        <w:t>Вазиристан</w:t>
      </w:r>
      <w:proofErr w:type="spellEnd"/>
      <w:r w:rsidRPr="00811CC1">
        <w:rPr>
          <w:bCs/>
        </w:rPr>
        <w:t xml:space="preserve"> на севере Пакистана («Исламское государство </w:t>
      </w:r>
      <w:proofErr w:type="spellStart"/>
      <w:r w:rsidRPr="00811CC1">
        <w:rPr>
          <w:bCs/>
        </w:rPr>
        <w:t>Вазиристан</w:t>
      </w:r>
      <w:proofErr w:type="spellEnd"/>
      <w:r w:rsidRPr="00811CC1">
        <w:rPr>
          <w:bCs/>
        </w:rPr>
        <w:t>») с 2004 года</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12. </w:t>
      </w:r>
      <w:r w:rsidRPr="00811CC1">
        <w:rPr>
          <w:b/>
          <w:bCs/>
        </w:rPr>
        <w:t>«Исламская партия Туркестана»</w:t>
      </w:r>
      <w:r w:rsidRPr="00811CC1">
        <w:rPr>
          <w:bCs/>
        </w:rPr>
        <w:t xml:space="preserve"> (бывшее «Исламское движение Узбекистана») –</w:t>
      </w:r>
      <w:r w:rsidR="001A0938" w:rsidRPr="00811CC1">
        <w:rPr>
          <w:bCs/>
        </w:rPr>
        <w:t xml:space="preserve"> </w:t>
      </w:r>
      <w:r w:rsidRPr="00811CC1">
        <w:rPr>
          <w:bCs/>
        </w:rPr>
        <w:t>радикальная организация, созданная в 1996 году бывшими членами ряда запрещённых в Уз</w:t>
      </w:r>
      <w:r w:rsidRPr="00811CC1">
        <w:rPr>
          <w:bCs/>
        </w:rPr>
        <w:lastRenderedPageBreak/>
        <w:t>бекистане политических партий и движений, включая «</w:t>
      </w:r>
      <w:proofErr w:type="spellStart"/>
      <w:r w:rsidRPr="00811CC1">
        <w:rPr>
          <w:bCs/>
        </w:rPr>
        <w:t>Адолат</w:t>
      </w:r>
      <w:proofErr w:type="spellEnd"/>
      <w:r w:rsidRPr="00811CC1">
        <w:rPr>
          <w:bCs/>
        </w:rPr>
        <w:t xml:space="preserve"> </w:t>
      </w:r>
      <w:proofErr w:type="spellStart"/>
      <w:r w:rsidRPr="00811CC1">
        <w:rPr>
          <w:bCs/>
        </w:rPr>
        <w:t>уюшмаси</w:t>
      </w:r>
      <w:proofErr w:type="spellEnd"/>
      <w:r w:rsidRPr="00811CC1">
        <w:rPr>
          <w:bCs/>
        </w:rPr>
        <w:t>» («Общество справедливости»), «Исламская партия Возрождения», «Исламская партия Туркестана», «</w:t>
      </w:r>
      <w:proofErr w:type="spellStart"/>
      <w:r w:rsidRPr="00811CC1">
        <w:rPr>
          <w:bCs/>
        </w:rPr>
        <w:t>Ислом</w:t>
      </w:r>
      <w:proofErr w:type="spellEnd"/>
      <w:r w:rsidRPr="00811CC1">
        <w:rPr>
          <w:bCs/>
        </w:rPr>
        <w:t xml:space="preserve"> </w:t>
      </w:r>
      <w:proofErr w:type="spellStart"/>
      <w:r w:rsidRPr="00811CC1">
        <w:rPr>
          <w:bCs/>
        </w:rPr>
        <w:t>Лашкарлари</w:t>
      </w:r>
      <w:proofErr w:type="spellEnd"/>
      <w:r w:rsidRPr="00811CC1">
        <w:rPr>
          <w:bCs/>
        </w:rPr>
        <w:t>» («Воины Ислама») и др.</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13. </w:t>
      </w:r>
      <w:r w:rsidRPr="00811CC1">
        <w:rPr>
          <w:b/>
          <w:bCs/>
        </w:rPr>
        <w:t>«Общество социальных реформ»</w:t>
      </w:r>
      <w:r w:rsidRPr="00811CC1">
        <w:rPr>
          <w:bCs/>
        </w:rPr>
        <w:t xml:space="preserve"> (</w:t>
      </w:r>
      <w:proofErr w:type="spellStart"/>
      <w:r w:rsidRPr="00811CC1">
        <w:rPr>
          <w:bCs/>
        </w:rPr>
        <w:t>Джамият</w:t>
      </w:r>
      <w:proofErr w:type="spellEnd"/>
      <w:r w:rsidRPr="00811CC1">
        <w:rPr>
          <w:bCs/>
        </w:rPr>
        <w:t xml:space="preserve"> аль-</w:t>
      </w:r>
      <w:proofErr w:type="spellStart"/>
      <w:r w:rsidRPr="00811CC1">
        <w:rPr>
          <w:bCs/>
        </w:rPr>
        <w:t>Ислах</w:t>
      </w:r>
      <w:proofErr w:type="spellEnd"/>
      <w:r w:rsidRPr="00811CC1">
        <w:rPr>
          <w:bCs/>
        </w:rPr>
        <w:t xml:space="preserve"> аль-</w:t>
      </w:r>
      <w:proofErr w:type="spellStart"/>
      <w:r w:rsidRPr="00811CC1">
        <w:rPr>
          <w:bCs/>
        </w:rPr>
        <w:t>Иджтимаи</w:t>
      </w:r>
      <w:proofErr w:type="spellEnd"/>
      <w:r w:rsidRPr="00811CC1">
        <w:rPr>
          <w:bCs/>
        </w:rPr>
        <w:t>) – радикальная организация со штаб-квартирой в Эль-Кувейте (Кувейт)</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14. </w:t>
      </w:r>
      <w:r w:rsidRPr="00811CC1">
        <w:rPr>
          <w:b/>
          <w:bCs/>
        </w:rPr>
        <w:t>«Общество возрождения исламского наследия»</w:t>
      </w:r>
      <w:r w:rsidRPr="00811CC1">
        <w:rPr>
          <w:bCs/>
        </w:rPr>
        <w:t xml:space="preserve"> («</w:t>
      </w:r>
      <w:proofErr w:type="spellStart"/>
      <w:r w:rsidRPr="00811CC1">
        <w:rPr>
          <w:bCs/>
        </w:rPr>
        <w:t>Джамият</w:t>
      </w:r>
      <w:proofErr w:type="spellEnd"/>
      <w:r w:rsidRPr="00811CC1">
        <w:rPr>
          <w:bCs/>
        </w:rPr>
        <w:t xml:space="preserve"> </w:t>
      </w:r>
      <w:proofErr w:type="spellStart"/>
      <w:r w:rsidRPr="00811CC1">
        <w:rPr>
          <w:bCs/>
        </w:rPr>
        <w:t>Ихья</w:t>
      </w:r>
      <w:proofErr w:type="spellEnd"/>
      <w:r w:rsidRPr="00811CC1">
        <w:rPr>
          <w:bCs/>
        </w:rPr>
        <w:t xml:space="preserve"> </w:t>
      </w:r>
      <w:proofErr w:type="spellStart"/>
      <w:r w:rsidRPr="00811CC1">
        <w:rPr>
          <w:bCs/>
        </w:rPr>
        <w:t>ат-Тураз</w:t>
      </w:r>
      <w:proofErr w:type="spellEnd"/>
      <w:r w:rsidRPr="00811CC1">
        <w:rPr>
          <w:bCs/>
        </w:rPr>
        <w:t xml:space="preserve"> аль-</w:t>
      </w:r>
      <w:proofErr w:type="spellStart"/>
      <w:r w:rsidRPr="00811CC1">
        <w:rPr>
          <w:bCs/>
        </w:rPr>
        <w:t>Ислами</w:t>
      </w:r>
      <w:proofErr w:type="spellEnd"/>
      <w:r w:rsidRPr="00811CC1">
        <w:rPr>
          <w:bCs/>
        </w:rPr>
        <w:t xml:space="preserve">») – (араб. </w:t>
      </w:r>
      <w:proofErr w:type="spellStart"/>
      <w:r w:rsidRPr="00811CC1">
        <w:rPr>
          <w:bCs/>
        </w:rPr>
        <w:t>جمعية</w:t>
      </w:r>
      <w:proofErr w:type="spellEnd"/>
      <w:r w:rsidRPr="00811CC1">
        <w:rPr>
          <w:bCs/>
        </w:rPr>
        <w:t xml:space="preserve"> </w:t>
      </w:r>
      <w:proofErr w:type="spellStart"/>
      <w:r w:rsidRPr="00811CC1">
        <w:rPr>
          <w:bCs/>
        </w:rPr>
        <w:t>إحياء</w:t>
      </w:r>
      <w:proofErr w:type="spellEnd"/>
      <w:r w:rsidRPr="00811CC1">
        <w:rPr>
          <w:bCs/>
        </w:rPr>
        <w:t xml:space="preserve"> </w:t>
      </w:r>
      <w:proofErr w:type="spellStart"/>
      <w:r w:rsidRPr="00811CC1">
        <w:rPr>
          <w:bCs/>
        </w:rPr>
        <w:t>التراث</w:t>
      </w:r>
      <w:proofErr w:type="spellEnd"/>
      <w:r w:rsidRPr="00811CC1">
        <w:rPr>
          <w:bCs/>
        </w:rPr>
        <w:t xml:space="preserve"> </w:t>
      </w:r>
      <w:proofErr w:type="spellStart"/>
      <w:r w:rsidRPr="00811CC1">
        <w:rPr>
          <w:bCs/>
        </w:rPr>
        <w:t>الإسلامي</w:t>
      </w:r>
      <w:proofErr w:type="spellEnd"/>
      <w:r w:rsidRPr="00811CC1">
        <w:rPr>
          <w:bCs/>
        </w:rPr>
        <w:t xml:space="preserve">‎ –) </w:t>
      </w:r>
      <w:r w:rsidR="001A0938" w:rsidRPr="00811CC1">
        <w:rPr>
          <w:bCs/>
        </w:rPr>
        <w:t>–</w:t>
      </w:r>
      <w:r w:rsidRPr="00811CC1">
        <w:rPr>
          <w:bCs/>
        </w:rPr>
        <w:t xml:space="preserve"> международная спонсорская благотворительная организация</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15. </w:t>
      </w:r>
      <w:r w:rsidRPr="00811CC1">
        <w:rPr>
          <w:b/>
          <w:bCs/>
        </w:rPr>
        <w:t>«Дом двух святых»</w:t>
      </w:r>
      <w:r w:rsidRPr="00811CC1">
        <w:rPr>
          <w:bCs/>
        </w:rPr>
        <w:t xml:space="preserve"> («Аль-</w:t>
      </w:r>
      <w:proofErr w:type="spellStart"/>
      <w:r w:rsidRPr="00811CC1">
        <w:rPr>
          <w:bCs/>
        </w:rPr>
        <w:t>Харамейн</w:t>
      </w:r>
      <w:proofErr w:type="spellEnd"/>
      <w:r w:rsidRPr="00811CC1">
        <w:rPr>
          <w:bCs/>
        </w:rPr>
        <w:t>») – исламский благотворительный фонд, базирующийся в Саудовской Аравии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16.</w:t>
      </w:r>
      <w:r w:rsidRPr="00811CC1">
        <w:t xml:space="preserve"> </w:t>
      </w:r>
      <w:r w:rsidRPr="00811CC1">
        <w:rPr>
          <w:b/>
          <w:bCs/>
        </w:rPr>
        <w:t>«</w:t>
      </w:r>
      <w:proofErr w:type="spellStart"/>
      <w:r w:rsidRPr="00811CC1">
        <w:rPr>
          <w:b/>
          <w:bCs/>
        </w:rPr>
        <w:t>Джунд</w:t>
      </w:r>
      <w:proofErr w:type="spellEnd"/>
      <w:r w:rsidRPr="00811CC1">
        <w:rPr>
          <w:b/>
          <w:bCs/>
        </w:rPr>
        <w:t xml:space="preserve"> </w:t>
      </w:r>
      <w:proofErr w:type="spellStart"/>
      <w:r w:rsidRPr="00811CC1">
        <w:rPr>
          <w:b/>
          <w:bCs/>
        </w:rPr>
        <w:t>аш-Шам</w:t>
      </w:r>
      <w:proofErr w:type="spellEnd"/>
      <w:r w:rsidRPr="00811CC1">
        <w:rPr>
          <w:b/>
          <w:bCs/>
        </w:rPr>
        <w:t>»</w:t>
      </w:r>
      <w:r w:rsidRPr="00811CC1">
        <w:rPr>
          <w:bCs/>
        </w:rPr>
        <w:t xml:space="preserve"> (Войско Великой Сирии) – (араб. </w:t>
      </w:r>
      <w:proofErr w:type="spellStart"/>
      <w:r w:rsidRPr="00811CC1">
        <w:rPr>
          <w:bCs/>
        </w:rPr>
        <w:t>جند</w:t>
      </w:r>
      <w:proofErr w:type="spellEnd"/>
      <w:r w:rsidRPr="00811CC1">
        <w:rPr>
          <w:bCs/>
        </w:rPr>
        <w:t xml:space="preserve"> </w:t>
      </w:r>
      <w:proofErr w:type="spellStart"/>
      <w:r w:rsidRPr="00811CC1">
        <w:rPr>
          <w:bCs/>
        </w:rPr>
        <w:t>الشام</w:t>
      </w:r>
      <w:proofErr w:type="spellEnd"/>
      <w:r w:rsidRPr="00811CC1">
        <w:rPr>
          <w:bCs/>
        </w:rPr>
        <w:t>‎ воины Дамаска) – ливанская суннитская террористическая организация</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17. </w:t>
      </w:r>
      <w:r w:rsidRPr="00811CC1">
        <w:rPr>
          <w:b/>
          <w:bCs/>
        </w:rPr>
        <w:t xml:space="preserve">«Исламский джихад – </w:t>
      </w:r>
      <w:proofErr w:type="spellStart"/>
      <w:r w:rsidRPr="00811CC1">
        <w:rPr>
          <w:b/>
          <w:bCs/>
        </w:rPr>
        <w:t>Джамаат</w:t>
      </w:r>
      <w:proofErr w:type="spellEnd"/>
      <w:r w:rsidRPr="00811CC1">
        <w:rPr>
          <w:b/>
          <w:bCs/>
        </w:rPr>
        <w:t xml:space="preserve"> моджахедов»</w:t>
      </w:r>
      <w:r w:rsidRPr="00811CC1">
        <w:rPr>
          <w:bCs/>
        </w:rPr>
        <w:t xml:space="preserve"> – террористическая организация</w:t>
      </w:r>
      <w:r w:rsidR="001A0938" w:rsidRPr="00811CC1">
        <w:rPr>
          <w:bCs/>
        </w:rPr>
        <w:t>;</w:t>
      </w:r>
    </w:p>
    <w:p w:rsidR="001A0938"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18. Организация </w:t>
      </w:r>
      <w:r w:rsidRPr="00811CC1">
        <w:rPr>
          <w:b/>
          <w:bCs/>
        </w:rPr>
        <w:t>«Аль-Каида в Исламском Магрибе»</w:t>
      </w:r>
      <w:r w:rsidRPr="00811CC1">
        <w:rPr>
          <w:bCs/>
        </w:rPr>
        <w:t>, известная ранее как «</w:t>
      </w:r>
      <w:proofErr w:type="spellStart"/>
      <w:r w:rsidRPr="00811CC1">
        <w:rPr>
          <w:bCs/>
        </w:rPr>
        <w:t>Салафитская</w:t>
      </w:r>
      <w:proofErr w:type="spellEnd"/>
      <w:r w:rsidRPr="00811CC1">
        <w:rPr>
          <w:bCs/>
        </w:rPr>
        <w:t xml:space="preserve"> группа проповеди и джихада» (АКИМ, араб. </w:t>
      </w:r>
      <w:proofErr w:type="spellStart"/>
      <w:r w:rsidRPr="00811CC1">
        <w:rPr>
          <w:bCs/>
        </w:rPr>
        <w:t>الجماعة</w:t>
      </w:r>
      <w:proofErr w:type="spellEnd"/>
      <w:r w:rsidRPr="00811CC1">
        <w:rPr>
          <w:bCs/>
        </w:rPr>
        <w:t xml:space="preserve"> </w:t>
      </w:r>
      <w:proofErr w:type="spellStart"/>
      <w:r w:rsidRPr="00811CC1">
        <w:rPr>
          <w:bCs/>
        </w:rPr>
        <w:t>السلفية</w:t>
      </w:r>
      <w:proofErr w:type="spellEnd"/>
      <w:r w:rsidRPr="00811CC1">
        <w:rPr>
          <w:bCs/>
        </w:rPr>
        <w:t xml:space="preserve"> </w:t>
      </w:r>
      <w:proofErr w:type="spellStart"/>
      <w:r w:rsidRPr="00811CC1">
        <w:rPr>
          <w:bCs/>
        </w:rPr>
        <w:t>للدعوة</w:t>
      </w:r>
      <w:proofErr w:type="spellEnd"/>
      <w:r w:rsidRPr="00811CC1">
        <w:rPr>
          <w:bCs/>
        </w:rPr>
        <w:t xml:space="preserve"> </w:t>
      </w:r>
      <w:proofErr w:type="spellStart"/>
      <w:r w:rsidRPr="00811CC1">
        <w:rPr>
          <w:bCs/>
        </w:rPr>
        <w:t>والقتال</w:t>
      </w:r>
      <w:proofErr w:type="spellEnd"/>
      <w:r w:rsidRPr="00811CC1">
        <w:rPr>
          <w:bCs/>
        </w:rPr>
        <w:t xml:space="preserve">‎) </w:t>
      </w:r>
      <w:r w:rsidR="001A0938" w:rsidRPr="00811CC1">
        <w:rPr>
          <w:bCs/>
        </w:rPr>
        <w:t>–</w:t>
      </w:r>
      <w:r w:rsidRPr="00811CC1">
        <w:rPr>
          <w:bCs/>
        </w:rPr>
        <w:t xml:space="preserve"> </w:t>
      </w:r>
      <w:proofErr w:type="spellStart"/>
      <w:r w:rsidRPr="00811CC1">
        <w:rPr>
          <w:bCs/>
        </w:rPr>
        <w:t>фундаменталистская</w:t>
      </w:r>
      <w:proofErr w:type="spellEnd"/>
      <w:r w:rsidRPr="00811CC1">
        <w:rPr>
          <w:bCs/>
        </w:rPr>
        <w:t xml:space="preserve"> вооруженная группировка, одна из основных действующих сил в конфликте в Магрибе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19. </w:t>
      </w:r>
      <w:r w:rsidRPr="00811CC1">
        <w:rPr>
          <w:b/>
          <w:bCs/>
        </w:rPr>
        <w:t>«Кавказский эмират»</w:t>
      </w:r>
      <w:r w:rsidRPr="00811CC1">
        <w:rPr>
          <w:bCs/>
        </w:rPr>
        <w:t xml:space="preserve"> (самоназвание «</w:t>
      </w:r>
      <w:proofErr w:type="spellStart"/>
      <w:r w:rsidRPr="00811CC1">
        <w:rPr>
          <w:bCs/>
        </w:rPr>
        <w:t>Имарат</w:t>
      </w:r>
      <w:proofErr w:type="spellEnd"/>
      <w:r w:rsidRPr="00811CC1">
        <w:rPr>
          <w:bCs/>
        </w:rPr>
        <w:t xml:space="preserve"> Кавказ», также «Северокавказский Эмират») – террористическая организация, действовавшая на Северном Кавказе и ставившая своей целью создание независимого исламского государства (эмирата) на его территории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20. </w:t>
      </w:r>
      <w:r w:rsidRPr="00811CC1">
        <w:rPr>
          <w:b/>
          <w:bCs/>
        </w:rPr>
        <w:t>«Синдикат «Автономная боевая террористическая организация (АБТО)»</w:t>
      </w:r>
      <w:r w:rsidRPr="00811CC1">
        <w:rPr>
          <w:bCs/>
        </w:rPr>
        <w:t xml:space="preserve"> – организованная преступная группа в составе как минимум 10 человек, осужденных на разные сроки за террористические акты, незаконное хранение и изготовление взрывчатых веществ, призывы к экстремизму и возбуждение ненависти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21. </w:t>
      </w:r>
      <w:r w:rsidRPr="00811CC1">
        <w:rPr>
          <w:b/>
          <w:bCs/>
        </w:rPr>
        <w:t xml:space="preserve">«Террористическое сообщество - структурное подразделение организации </w:t>
      </w:r>
      <w:r w:rsidR="001A0938" w:rsidRPr="00811CC1">
        <w:rPr>
          <w:b/>
          <w:bCs/>
        </w:rPr>
        <w:t>«</w:t>
      </w:r>
      <w:r w:rsidRPr="00811CC1">
        <w:rPr>
          <w:b/>
          <w:bCs/>
        </w:rPr>
        <w:t>Правый сектор</w:t>
      </w:r>
      <w:r w:rsidR="001A0938" w:rsidRPr="00811CC1">
        <w:rPr>
          <w:b/>
          <w:bCs/>
        </w:rPr>
        <w:t>»</w:t>
      </w:r>
      <w:r w:rsidRPr="00811CC1">
        <w:rPr>
          <w:b/>
          <w:bCs/>
        </w:rPr>
        <w:t xml:space="preserve"> на территории Республики Крым»</w:t>
      </w:r>
      <w:r w:rsidRPr="00811CC1">
        <w:rPr>
          <w:bCs/>
        </w:rPr>
        <w:t xml:space="preserve"> – структурное подразделение организации «Правый сектор» на территории Республики Крым</w:t>
      </w:r>
      <w:r w:rsidR="001A0938" w:rsidRPr="00811CC1">
        <w:rPr>
          <w:bCs/>
        </w:rPr>
        <w:t>;</w:t>
      </w:r>
    </w:p>
    <w:p w:rsidR="00B83664" w:rsidRPr="00811CC1" w:rsidRDefault="00B83664"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22. </w:t>
      </w:r>
      <w:r w:rsidRPr="00811CC1">
        <w:rPr>
          <w:rFonts w:ascii="Times New Roman" w:eastAsia="Times New Roman" w:hAnsi="Times New Roman" w:cs="Times New Roman"/>
          <w:b/>
          <w:bCs/>
          <w:sz w:val="24"/>
          <w:szCs w:val="24"/>
          <w:lang w:eastAsia="ru-RU"/>
        </w:rPr>
        <w:t>«Исламское государство»</w:t>
      </w:r>
      <w:r w:rsidRPr="00811CC1">
        <w:rPr>
          <w:rFonts w:ascii="Times New Roman" w:eastAsia="Times New Roman" w:hAnsi="Times New Roman" w:cs="Times New Roman"/>
          <w:bCs/>
          <w:sz w:val="24"/>
          <w:szCs w:val="24"/>
          <w:lang w:eastAsia="ru-RU"/>
        </w:rPr>
        <w:t xml:space="preserve"> (другие названия: «Исламское Государство Ирака и Сирии», «Исламское Государство Ирака и Леванта», «Исламское Государство Ирака и </w:t>
      </w:r>
      <w:proofErr w:type="spellStart"/>
      <w:r w:rsidRPr="00811CC1">
        <w:rPr>
          <w:rFonts w:ascii="Times New Roman" w:eastAsia="Times New Roman" w:hAnsi="Times New Roman" w:cs="Times New Roman"/>
          <w:bCs/>
          <w:sz w:val="24"/>
          <w:szCs w:val="24"/>
          <w:lang w:eastAsia="ru-RU"/>
        </w:rPr>
        <w:t>Шама</w:t>
      </w:r>
      <w:proofErr w:type="spellEnd"/>
      <w:r w:rsidRPr="00811CC1">
        <w:rPr>
          <w:rFonts w:ascii="Times New Roman" w:eastAsia="Times New Roman" w:hAnsi="Times New Roman" w:cs="Times New Roman"/>
          <w:bCs/>
          <w:sz w:val="24"/>
          <w:szCs w:val="24"/>
          <w:lang w:eastAsia="ru-RU"/>
        </w:rPr>
        <w:t xml:space="preserve">») – (араб. </w:t>
      </w:r>
      <w:proofErr w:type="spellStart"/>
      <w:r w:rsidRPr="00811CC1">
        <w:rPr>
          <w:rFonts w:ascii="Times New Roman" w:eastAsia="Times New Roman" w:hAnsi="Times New Roman" w:cs="Times New Roman"/>
          <w:bCs/>
          <w:sz w:val="24"/>
          <w:szCs w:val="24"/>
          <w:lang w:eastAsia="ru-RU"/>
        </w:rPr>
        <w:t>الدّولة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الإسلاميّة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ад-Да́уляту</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ль-Ислами́йя</w:t>
      </w:r>
      <w:proofErr w:type="spellEnd"/>
      <w:r w:rsidRPr="00811CC1">
        <w:rPr>
          <w:rFonts w:ascii="Times New Roman" w:eastAsia="Times New Roman" w:hAnsi="Times New Roman" w:cs="Times New Roman"/>
          <w:bCs/>
          <w:sz w:val="24"/>
          <w:szCs w:val="24"/>
          <w:lang w:eastAsia="ru-RU"/>
        </w:rPr>
        <w:t>), сокращённо ИГ, ранее «</w:t>
      </w:r>
      <w:proofErr w:type="spellStart"/>
      <w:r w:rsidRPr="00811CC1">
        <w:rPr>
          <w:rFonts w:ascii="Times New Roman" w:eastAsia="Times New Roman" w:hAnsi="Times New Roman" w:cs="Times New Roman"/>
          <w:bCs/>
          <w:sz w:val="24"/>
          <w:szCs w:val="24"/>
          <w:lang w:eastAsia="ru-RU"/>
        </w:rPr>
        <w:t>Исла́мское</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госуда́рство</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Ира́ка</w:t>
      </w:r>
      <w:proofErr w:type="spellEnd"/>
      <w:r w:rsidRPr="00811CC1">
        <w:rPr>
          <w:rFonts w:ascii="Times New Roman" w:eastAsia="Times New Roman" w:hAnsi="Times New Roman" w:cs="Times New Roman"/>
          <w:bCs/>
          <w:sz w:val="24"/>
          <w:szCs w:val="24"/>
          <w:lang w:eastAsia="ru-RU"/>
        </w:rPr>
        <w:t xml:space="preserve"> и </w:t>
      </w:r>
      <w:proofErr w:type="spellStart"/>
      <w:r w:rsidRPr="00811CC1">
        <w:rPr>
          <w:rFonts w:ascii="Times New Roman" w:eastAsia="Times New Roman" w:hAnsi="Times New Roman" w:cs="Times New Roman"/>
          <w:bCs/>
          <w:sz w:val="24"/>
          <w:szCs w:val="24"/>
          <w:lang w:eastAsia="ru-RU"/>
        </w:rPr>
        <w:t>Лева́нта</w:t>
      </w:r>
      <w:proofErr w:type="spellEnd"/>
      <w:r w:rsidRPr="00811CC1">
        <w:rPr>
          <w:rFonts w:ascii="Times New Roman" w:eastAsia="Times New Roman" w:hAnsi="Times New Roman" w:cs="Times New Roman"/>
          <w:bCs/>
          <w:sz w:val="24"/>
          <w:szCs w:val="24"/>
          <w:lang w:eastAsia="ru-RU"/>
        </w:rPr>
        <w:t xml:space="preserve">» (араб. </w:t>
      </w:r>
      <w:proofErr w:type="spellStart"/>
      <w:r w:rsidRPr="00811CC1">
        <w:rPr>
          <w:rFonts w:ascii="Times New Roman" w:eastAsia="Times New Roman" w:hAnsi="Times New Roman" w:cs="Times New Roman"/>
          <w:bCs/>
          <w:sz w:val="24"/>
          <w:szCs w:val="24"/>
          <w:lang w:eastAsia="ru-RU"/>
        </w:rPr>
        <w:t>الدولة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الإسلامية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في</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العراق</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والشام</w:t>
      </w:r>
      <w:proofErr w:type="spellEnd"/>
      <w:r w:rsidRPr="00811CC1">
        <w:rPr>
          <w:rFonts w:ascii="Times New Roman" w:eastAsia="Times New Roman" w:hAnsi="Times New Roman" w:cs="Times New Roman"/>
          <w:bCs/>
          <w:sz w:val="24"/>
          <w:szCs w:val="24"/>
          <w:lang w:eastAsia="ru-RU"/>
        </w:rPr>
        <w:t xml:space="preserve">‎), сокращённо ИГИ́Л или ДА́ИШ </w:t>
      </w:r>
      <w:r w:rsidR="001A0938"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международная террористическая организация, действующая преимущественно на территории Сирии (частично контролируя её северо-восточные территории) и Ирака (частично контролируя территорию «суннитского треугольника») фактически с 2013 года как непризнанное </w:t>
      </w:r>
      <w:proofErr w:type="spellStart"/>
      <w:r w:rsidRPr="00811CC1">
        <w:rPr>
          <w:rFonts w:ascii="Times New Roman" w:eastAsia="Times New Roman" w:hAnsi="Times New Roman" w:cs="Times New Roman"/>
          <w:bCs/>
          <w:sz w:val="24"/>
          <w:szCs w:val="24"/>
          <w:lang w:eastAsia="ru-RU"/>
        </w:rPr>
        <w:t>квазигосударство</w:t>
      </w:r>
      <w:proofErr w:type="spellEnd"/>
      <w:r w:rsidRPr="00811CC1">
        <w:rPr>
          <w:rFonts w:ascii="Times New Roman" w:eastAsia="Times New Roman" w:hAnsi="Times New Roman" w:cs="Times New Roman"/>
          <w:bCs/>
          <w:sz w:val="24"/>
          <w:szCs w:val="24"/>
          <w:lang w:eastAsia="ru-RU"/>
        </w:rPr>
        <w:t xml:space="preserve"> (провозглашённое как всемирный халифат 29 июня 2014 года) с шариатской формой правления и штаб-квартирой (фактически столицей) в иракском городе Рава (почти всё время ранее </w:t>
      </w:r>
      <w:r w:rsidR="001A0938"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в сирийском городе Эр-</w:t>
      </w:r>
      <w:proofErr w:type="spellStart"/>
      <w:r w:rsidRPr="00811CC1">
        <w:rPr>
          <w:rFonts w:ascii="Times New Roman" w:eastAsia="Times New Roman" w:hAnsi="Times New Roman" w:cs="Times New Roman"/>
          <w:bCs/>
          <w:sz w:val="24"/>
          <w:szCs w:val="24"/>
          <w:lang w:eastAsia="ru-RU"/>
        </w:rPr>
        <w:t>Ракка</w:t>
      </w:r>
      <w:proofErr w:type="spellEnd"/>
      <w:r w:rsidRPr="00811CC1">
        <w:rPr>
          <w:rFonts w:ascii="Times New Roman" w:eastAsia="Times New Roman" w:hAnsi="Times New Roman" w:cs="Times New Roman"/>
          <w:bCs/>
          <w:sz w:val="24"/>
          <w:szCs w:val="24"/>
          <w:lang w:eastAsia="ru-RU"/>
        </w:rPr>
        <w:t>)</w:t>
      </w:r>
      <w:r w:rsidR="001A0938" w:rsidRPr="00811CC1">
        <w:rPr>
          <w:rFonts w:ascii="Times New Roman" w:eastAsia="Times New Roman" w:hAnsi="Times New Roman" w:cs="Times New Roman"/>
          <w:bCs/>
          <w:sz w:val="24"/>
          <w:szCs w:val="24"/>
          <w:lang w:eastAsia="ru-RU"/>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23. </w:t>
      </w:r>
      <w:r w:rsidR="001A0938" w:rsidRPr="00811CC1">
        <w:rPr>
          <w:bCs/>
        </w:rPr>
        <w:t>«</w:t>
      </w:r>
      <w:proofErr w:type="spellStart"/>
      <w:r w:rsidRPr="00811CC1">
        <w:rPr>
          <w:b/>
          <w:bCs/>
        </w:rPr>
        <w:t>Джебхат</w:t>
      </w:r>
      <w:proofErr w:type="spellEnd"/>
      <w:r w:rsidRPr="00811CC1">
        <w:rPr>
          <w:b/>
          <w:bCs/>
        </w:rPr>
        <w:t xml:space="preserve"> ан-</w:t>
      </w:r>
      <w:proofErr w:type="spellStart"/>
      <w:r w:rsidRPr="00811CC1">
        <w:rPr>
          <w:b/>
          <w:bCs/>
        </w:rPr>
        <w:t>Нусра</w:t>
      </w:r>
      <w:proofErr w:type="spellEnd"/>
      <w:r w:rsidR="001A0938" w:rsidRPr="00811CC1">
        <w:rPr>
          <w:b/>
          <w:bCs/>
        </w:rPr>
        <w:t>»</w:t>
      </w:r>
      <w:r w:rsidRPr="00811CC1">
        <w:rPr>
          <w:bCs/>
        </w:rPr>
        <w:t xml:space="preserve"> (Фронт победы) – (другие названия: «</w:t>
      </w:r>
      <w:proofErr w:type="spellStart"/>
      <w:r w:rsidRPr="00811CC1">
        <w:rPr>
          <w:bCs/>
        </w:rPr>
        <w:t>Джабха</w:t>
      </w:r>
      <w:proofErr w:type="spellEnd"/>
      <w:r w:rsidRPr="00811CC1">
        <w:rPr>
          <w:bCs/>
        </w:rPr>
        <w:t xml:space="preserve"> аль-</w:t>
      </w:r>
      <w:proofErr w:type="spellStart"/>
      <w:r w:rsidRPr="00811CC1">
        <w:rPr>
          <w:bCs/>
        </w:rPr>
        <w:t>Нусра</w:t>
      </w:r>
      <w:proofErr w:type="spellEnd"/>
      <w:r w:rsidRPr="00811CC1">
        <w:rPr>
          <w:bCs/>
        </w:rPr>
        <w:t xml:space="preserve"> ли-</w:t>
      </w:r>
      <w:proofErr w:type="spellStart"/>
      <w:r w:rsidRPr="00811CC1">
        <w:rPr>
          <w:bCs/>
        </w:rPr>
        <w:t>Ахль</w:t>
      </w:r>
      <w:proofErr w:type="spellEnd"/>
      <w:r w:rsidRPr="00811CC1">
        <w:rPr>
          <w:bCs/>
        </w:rPr>
        <w:t xml:space="preserve"> </w:t>
      </w:r>
      <w:proofErr w:type="spellStart"/>
      <w:r w:rsidRPr="00811CC1">
        <w:rPr>
          <w:bCs/>
        </w:rPr>
        <w:t>аш-Шам</w:t>
      </w:r>
      <w:proofErr w:type="spellEnd"/>
      <w:r w:rsidRPr="00811CC1">
        <w:rPr>
          <w:bCs/>
        </w:rPr>
        <w:t>» (Фронт поддержки Великой Сирии)</w:t>
      </w:r>
      <w:r w:rsidRPr="00811CC1">
        <w:t xml:space="preserve"> </w:t>
      </w:r>
      <w:r w:rsidRPr="00811CC1">
        <w:rPr>
          <w:bCs/>
        </w:rPr>
        <w:t xml:space="preserve">(араб. </w:t>
      </w:r>
      <w:proofErr w:type="spellStart"/>
      <w:r w:rsidRPr="00811CC1">
        <w:rPr>
          <w:bCs/>
        </w:rPr>
        <w:t>جبهة</w:t>
      </w:r>
      <w:proofErr w:type="spellEnd"/>
      <w:r w:rsidRPr="00811CC1">
        <w:rPr>
          <w:bCs/>
        </w:rPr>
        <w:t xml:space="preserve"> </w:t>
      </w:r>
      <w:proofErr w:type="spellStart"/>
      <w:r w:rsidRPr="00811CC1">
        <w:rPr>
          <w:bCs/>
        </w:rPr>
        <w:t>النصرة</w:t>
      </w:r>
      <w:proofErr w:type="spellEnd"/>
      <w:r w:rsidRPr="00811CC1">
        <w:rPr>
          <w:bCs/>
        </w:rPr>
        <w:t xml:space="preserve"> </w:t>
      </w:r>
      <w:proofErr w:type="spellStart"/>
      <w:r w:rsidRPr="00811CC1">
        <w:rPr>
          <w:bCs/>
        </w:rPr>
        <w:t>لأهل</w:t>
      </w:r>
      <w:proofErr w:type="spellEnd"/>
      <w:r w:rsidRPr="00811CC1">
        <w:rPr>
          <w:bCs/>
        </w:rPr>
        <w:t xml:space="preserve"> </w:t>
      </w:r>
      <w:proofErr w:type="spellStart"/>
      <w:r w:rsidRPr="00811CC1">
        <w:rPr>
          <w:bCs/>
        </w:rPr>
        <w:t>الشام</w:t>
      </w:r>
      <w:proofErr w:type="spellEnd"/>
      <w:r w:rsidRPr="00811CC1">
        <w:rPr>
          <w:bCs/>
        </w:rPr>
        <w:t xml:space="preserve">‎) в </w:t>
      </w:r>
      <w:proofErr w:type="spellStart"/>
      <w:r w:rsidRPr="00811CC1">
        <w:rPr>
          <w:bCs/>
        </w:rPr>
        <w:t>н.в</w:t>
      </w:r>
      <w:proofErr w:type="spellEnd"/>
      <w:r w:rsidRPr="00811CC1">
        <w:rPr>
          <w:bCs/>
        </w:rPr>
        <w:t xml:space="preserve">. </w:t>
      </w:r>
      <w:proofErr w:type="spellStart"/>
      <w:r w:rsidRPr="00811CC1">
        <w:rPr>
          <w:bCs/>
        </w:rPr>
        <w:t>Джабхат</w:t>
      </w:r>
      <w:proofErr w:type="spellEnd"/>
      <w:r w:rsidRPr="00811CC1">
        <w:rPr>
          <w:bCs/>
        </w:rPr>
        <w:t xml:space="preserve"> </w:t>
      </w:r>
      <w:proofErr w:type="spellStart"/>
      <w:r w:rsidRPr="00811CC1">
        <w:rPr>
          <w:bCs/>
        </w:rPr>
        <w:t>Фатх</w:t>
      </w:r>
      <w:proofErr w:type="spellEnd"/>
      <w:r w:rsidRPr="00811CC1">
        <w:rPr>
          <w:bCs/>
        </w:rPr>
        <w:t xml:space="preserve"> </w:t>
      </w:r>
      <w:proofErr w:type="spellStart"/>
      <w:r w:rsidRPr="00811CC1">
        <w:rPr>
          <w:bCs/>
        </w:rPr>
        <w:t>аш-Шам</w:t>
      </w:r>
      <w:proofErr w:type="spellEnd"/>
      <w:r w:rsidRPr="00811CC1">
        <w:rPr>
          <w:bCs/>
        </w:rPr>
        <w:t xml:space="preserve"> </w:t>
      </w:r>
      <w:r w:rsidR="001A0938" w:rsidRPr="00811CC1">
        <w:rPr>
          <w:bCs/>
        </w:rPr>
        <w:t>–</w:t>
      </w:r>
      <w:r w:rsidRPr="00811CC1">
        <w:rPr>
          <w:bCs/>
        </w:rPr>
        <w:t xml:space="preserve"> отделение международной исламистской террористической организации «Аль-Каида» на территории Сирии и Ливана</w:t>
      </w:r>
      <w:r w:rsidR="001A0938" w:rsidRPr="00811CC1">
        <w:rPr>
          <w:bCs/>
        </w:rPr>
        <w:t>;</w:t>
      </w:r>
    </w:p>
    <w:p w:rsidR="00B83664" w:rsidRPr="00811CC1" w:rsidRDefault="00B83664" w:rsidP="00811CC1">
      <w:pPr>
        <w:spacing w:after="0" w:line="240" w:lineRule="auto"/>
        <w:ind w:firstLine="709"/>
        <w:jc w:val="both"/>
        <w:rPr>
          <w:rFonts w:ascii="Times New Roman" w:hAnsi="Times New Roman" w:cs="Times New Roman"/>
          <w:bCs/>
          <w:sz w:val="24"/>
          <w:szCs w:val="24"/>
        </w:rPr>
      </w:pPr>
      <w:r w:rsidRPr="00811CC1">
        <w:rPr>
          <w:rFonts w:ascii="Times New Roman" w:eastAsia="Times New Roman" w:hAnsi="Times New Roman" w:cs="Times New Roman"/>
          <w:bCs/>
          <w:sz w:val="24"/>
          <w:szCs w:val="24"/>
          <w:lang w:eastAsia="ru-RU"/>
        </w:rPr>
        <w:t xml:space="preserve">24. Всероссийское общественное движение </w:t>
      </w:r>
      <w:r w:rsidRPr="00811CC1">
        <w:rPr>
          <w:rFonts w:ascii="Times New Roman" w:eastAsia="Times New Roman" w:hAnsi="Times New Roman" w:cs="Times New Roman"/>
          <w:b/>
          <w:bCs/>
          <w:sz w:val="24"/>
          <w:szCs w:val="24"/>
          <w:lang w:eastAsia="ru-RU"/>
        </w:rPr>
        <w:t>«Народное ополчение имени К. Минина и Д. Пожарского»</w:t>
      </w:r>
      <w:r w:rsidR="001A0938" w:rsidRPr="00811CC1">
        <w:rPr>
          <w:rFonts w:ascii="Times New Roman" w:eastAsia="Times New Roman" w:hAnsi="Times New Roman" w:cs="Times New Roman"/>
          <w:b/>
          <w:bCs/>
          <w:sz w:val="24"/>
          <w:szCs w:val="24"/>
          <w:lang w:eastAsia="ru-RU"/>
        </w:rPr>
        <w:t xml:space="preserve"> - </w:t>
      </w:r>
      <w:proofErr w:type="spellStart"/>
      <w:r w:rsidRPr="00811CC1">
        <w:rPr>
          <w:rFonts w:ascii="Times New Roman" w:hAnsi="Times New Roman" w:cs="Times New Roman"/>
          <w:bCs/>
          <w:sz w:val="24"/>
          <w:szCs w:val="24"/>
        </w:rPr>
        <w:t>незарегистированная</w:t>
      </w:r>
      <w:proofErr w:type="spellEnd"/>
      <w:r w:rsidRPr="00811CC1">
        <w:rPr>
          <w:rFonts w:ascii="Times New Roman" w:hAnsi="Times New Roman" w:cs="Times New Roman"/>
          <w:bCs/>
          <w:sz w:val="24"/>
          <w:szCs w:val="24"/>
        </w:rPr>
        <w:t xml:space="preserve"> российская общественная организация</w:t>
      </w:r>
      <w:r w:rsidR="001A0938" w:rsidRPr="00811CC1">
        <w:rPr>
          <w:rFonts w:ascii="Times New Roman" w:hAnsi="Times New Roman" w:cs="Times New Roman"/>
          <w:bCs/>
          <w:sz w:val="24"/>
          <w:szCs w:val="24"/>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25. Радикальная организация </w:t>
      </w:r>
      <w:r w:rsidRPr="00811CC1">
        <w:rPr>
          <w:b/>
          <w:bCs/>
        </w:rPr>
        <w:t>«</w:t>
      </w:r>
      <w:proofErr w:type="spellStart"/>
      <w:r w:rsidRPr="00811CC1">
        <w:rPr>
          <w:b/>
          <w:bCs/>
        </w:rPr>
        <w:t>Аджр</w:t>
      </w:r>
      <w:proofErr w:type="spellEnd"/>
      <w:r w:rsidRPr="00811CC1">
        <w:rPr>
          <w:b/>
          <w:bCs/>
        </w:rPr>
        <w:t xml:space="preserve"> от Аллаха </w:t>
      </w:r>
      <w:proofErr w:type="spellStart"/>
      <w:r w:rsidRPr="00811CC1">
        <w:rPr>
          <w:b/>
          <w:bCs/>
        </w:rPr>
        <w:t>Субхану</w:t>
      </w:r>
      <w:proofErr w:type="spellEnd"/>
      <w:r w:rsidRPr="00811CC1">
        <w:rPr>
          <w:b/>
          <w:bCs/>
        </w:rPr>
        <w:t xml:space="preserve"> </w:t>
      </w:r>
      <w:proofErr w:type="spellStart"/>
      <w:r w:rsidRPr="00811CC1">
        <w:rPr>
          <w:b/>
          <w:bCs/>
        </w:rPr>
        <w:t>уа</w:t>
      </w:r>
      <w:proofErr w:type="spellEnd"/>
      <w:r w:rsidRPr="00811CC1">
        <w:rPr>
          <w:b/>
          <w:bCs/>
        </w:rPr>
        <w:t xml:space="preserve"> </w:t>
      </w:r>
      <w:proofErr w:type="spellStart"/>
      <w:r w:rsidRPr="00811CC1">
        <w:rPr>
          <w:b/>
          <w:bCs/>
        </w:rPr>
        <w:t>Тагьаля</w:t>
      </w:r>
      <w:proofErr w:type="spellEnd"/>
      <w:r w:rsidRPr="00811CC1">
        <w:rPr>
          <w:b/>
          <w:bCs/>
        </w:rPr>
        <w:t xml:space="preserve"> SHAM»</w:t>
      </w:r>
      <w:r w:rsidRPr="00811CC1">
        <w:rPr>
          <w:bCs/>
        </w:rPr>
        <w:t xml:space="preserve"> (Благословение от Аллаха милостивого и милосердного СИРИЯ). Запрещена по решению Верховного Суда Российской Федерации от 28</w:t>
      </w:r>
      <w:r w:rsidR="001A0938" w:rsidRPr="00811CC1">
        <w:rPr>
          <w:bCs/>
        </w:rPr>
        <w:t xml:space="preserve"> декабря </w:t>
      </w:r>
      <w:r w:rsidRPr="00811CC1">
        <w:rPr>
          <w:bCs/>
        </w:rPr>
        <w:t>2015</w:t>
      </w:r>
      <w:r w:rsidR="001A0938" w:rsidRPr="00811CC1">
        <w:rPr>
          <w:bCs/>
        </w:rPr>
        <w:t xml:space="preserve"> года;</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26. Международное религиозное объединение </w:t>
      </w:r>
      <w:r w:rsidRPr="00811CC1">
        <w:rPr>
          <w:b/>
          <w:bCs/>
        </w:rPr>
        <w:t xml:space="preserve">«АУМ </w:t>
      </w:r>
      <w:proofErr w:type="spellStart"/>
      <w:r w:rsidRPr="00811CC1">
        <w:rPr>
          <w:b/>
          <w:bCs/>
        </w:rPr>
        <w:t>Синрике</w:t>
      </w:r>
      <w:proofErr w:type="spellEnd"/>
      <w:r w:rsidRPr="00811CC1">
        <w:rPr>
          <w:b/>
          <w:bCs/>
        </w:rPr>
        <w:t>»</w:t>
      </w:r>
      <w:r w:rsidRPr="00811CC1">
        <w:rPr>
          <w:bCs/>
        </w:rPr>
        <w:t xml:space="preserve"> (</w:t>
      </w:r>
      <w:proofErr w:type="spellStart"/>
      <w:r w:rsidRPr="00811CC1">
        <w:rPr>
          <w:bCs/>
        </w:rPr>
        <w:t>AumShinrikyo</w:t>
      </w:r>
      <w:proofErr w:type="spellEnd"/>
      <w:r w:rsidRPr="00811CC1">
        <w:rPr>
          <w:bCs/>
        </w:rPr>
        <w:t xml:space="preserve">, AUM, </w:t>
      </w:r>
      <w:proofErr w:type="spellStart"/>
      <w:r w:rsidRPr="00811CC1">
        <w:rPr>
          <w:bCs/>
        </w:rPr>
        <w:t>Aleph</w:t>
      </w:r>
      <w:proofErr w:type="spellEnd"/>
      <w:r w:rsidRPr="00811CC1">
        <w:rPr>
          <w:bCs/>
        </w:rPr>
        <w:t>). «</w:t>
      </w:r>
      <w:proofErr w:type="spellStart"/>
      <w:r w:rsidRPr="00811CC1">
        <w:rPr>
          <w:bCs/>
        </w:rPr>
        <w:t>Аум</w:t>
      </w:r>
      <w:proofErr w:type="spellEnd"/>
      <w:r w:rsidRPr="00811CC1">
        <w:rPr>
          <w:bCs/>
        </w:rPr>
        <w:t xml:space="preserve"> </w:t>
      </w:r>
      <w:proofErr w:type="spellStart"/>
      <w:r w:rsidRPr="00811CC1">
        <w:rPr>
          <w:bCs/>
        </w:rPr>
        <w:t>Синрикё</w:t>
      </w:r>
      <w:proofErr w:type="spellEnd"/>
      <w:r w:rsidRPr="00811CC1">
        <w:rPr>
          <w:bCs/>
        </w:rPr>
        <w:t xml:space="preserve">» (учение истины </w:t>
      </w:r>
      <w:proofErr w:type="spellStart"/>
      <w:r w:rsidRPr="00811CC1">
        <w:rPr>
          <w:bCs/>
        </w:rPr>
        <w:t>Аум</w:t>
      </w:r>
      <w:proofErr w:type="spellEnd"/>
      <w:r w:rsidRPr="00811CC1">
        <w:rPr>
          <w:bCs/>
        </w:rPr>
        <w:t xml:space="preserve">), с 2000 года известная как «Алеф» </w:t>
      </w:r>
      <w:r w:rsidR="001A0938" w:rsidRPr="00811CC1">
        <w:rPr>
          <w:bCs/>
        </w:rPr>
        <w:t>-</w:t>
      </w:r>
      <w:r w:rsidRPr="00811CC1">
        <w:rPr>
          <w:bCs/>
        </w:rPr>
        <w:t xml:space="preserve"> </w:t>
      </w:r>
      <w:proofErr w:type="spellStart"/>
      <w:r w:rsidRPr="00811CC1">
        <w:rPr>
          <w:bCs/>
        </w:rPr>
        <w:t>неорелигиозная</w:t>
      </w:r>
      <w:proofErr w:type="spellEnd"/>
      <w:r w:rsidRPr="00811CC1">
        <w:rPr>
          <w:bCs/>
        </w:rPr>
        <w:t xml:space="preserve"> деструктивная секта, возникшая в Японии – </w:t>
      </w:r>
      <w:proofErr w:type="spellStart"/>
      <w:r w:rsidRPr="00811CC1">
        <w:rPr>
          <w:bCs/>
        </w:rPr>
        <w:t>псевдобуддийское</w:t>
      </w:r>
      <w:proofErr w:type="spellEnd"/>
      <w:r w:rsidRPr="00811CC1">
        <w:rPr>
          <w:bCs/>
        </w:rPr>
        <w:t xml:space="preserve"> новое религиозное движение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lastRenderedPageBreak/>
        <w:t xml:space="preserve">27. </w:t>
      </w:r>
      <w:r w:rsidRPr="00811CC1">
        <w:rPr>
          <w:b/>
          <w:bCs/>
        </w:rPr>
        <w:t>«</w:t>
      </w:r>
      <w:proofErr w:type="spellStart"/>
      <w:r w:rsidRPr="00811CC1">
        <w:rPr>
          <w:b/>
          <w:bCs/>
        </w:rPr>
        <w:t>Муджахеды</w:t>
      </w:r>
      <w:proofErr w:type="spellEnd"/>
      <w:r w:rsidRPr="00811CC1">
        <w:rPr>
          <w:b/>
          <w:bCs/>
        </w:rPr>
        <w:t xml:space="preserve"> </w:t>
      </w:r>
      <w:proofErr w:type="spellStart"/>
      <w:r w:rsidRPr="00811CC1">
        <w:rPr>
          <w:b/>
          <w:bCs/>
        </w:rPr>
        <w:t>джамаата</w:t>
      </w:r>
      <w:proofErr w:type="spellEnd"/>
      <w:r w:rsidRPr="00811CC1">
        <w:rPr>
          <w:b/>
          <w:bCs/>
        </w:rPr>
        <w:t xml:space="preserve"> </w:t>
      </w:r>
      <w:proofErr w:type="spellStart"/>
      <w:r w:rsidRPr="00811CC1">
        <w:rPr>
          <w:b/>
          <w:bCs/>
        </w:rPr>
        <w:t>Ат-Тавхида</w:t>
      </w:r>
      <w:proofErr w:type="spellEnd"/>
      <w:r w:rsidRPr="00811CC1">
        <w:rPr>
          <w:b/>
          <w:bCs/>
        </w:rPr>
        <w:t xml:space="preserve"> Валь-Джихад»</w:t>
      </w:r>
      <w:r w:rsidRPr="00811CC1">
        <w:t xml:space="preserve"> </w:t>
      </w:r>
      <w:r w:rsidRPr="00811CC1">
        <w:rPr>
          <w:bCs/>
        </w:rPr>
        <w:t xml:space="preserve">(араб. </w:t>
      </w:r>
      <w:proofErr w:type="spellStart"/>
      <w:r w:rsidRPr="00811CC1">
        <w:rPr>
          <w:bCs/>
        </w:rPr>
        <w:t>جماعة</w:t>
      </w:r>
      <w:proofErr w:type="spellEnd"/>
      <w:r w:rsidRPr="00811CC1">
        <w:rPr>
          <w:bCs/>
        </w:rPr>
        <w:t xml:space="preserve"> </w:t>
      </w:r>
      <w:proofErr w:type="spellStart"/>
      <w:r w:rsidRPr="00811CC1">
        <w:rPr>
          <w:bCs/>
        </w:rPr>
        <w:t>التوحيد</w:t>
      </w:r>
      <w:proofErr w:type="spellEnd"/>
      <w:r w:rsidRPr="00811CC1">
        <w:rPr>
          <w:bCs/>
        </w:rPr>
        <w:t xml:space="preserve"> </w:t>
      </w:r>
      <w:proofErr w:type="spellStart"/>
      <w:r w:rsidRPr="00811CC1">
        <w:rPr>
          <w:bCs/>
        </w:rPr>
        <w:t>والجهاد</w:t>
      </w:r>
      <w:proofErr w:type="spellEnd"/>
      <w:r w:rsidRPr="00811CC1">
        <w:rPr>
          <w:bCs/>
        </w:rPr>
        <w:t xml:space="preserve">‎‎, Армия единобожия и джихада) </w:t>
      </w:r>
      <w:r w:rsidR="001A0938" w:rsidRPr="00811CC1">
        <w:rPr>
          <w:bCs/>
        </w:rPr>
        <w:t>–</w:t>
      </w:r>
      <w:r w:rsidRPr="00811CC1">
        <w:rPr>
          <w:bCs/>
        </w:rPr>
        <w:t xml:space="preserve"> радикальная группировка под лидерством Абу </w:t>
      </w:r>
      <w:proofErr w:type="spellStart"/>
      <w:r w:rsidRPr="00811CC1">
        <w:rPr>
          <w:bCs/>
        </w:rPr>
        <w:t>Мусаба</w:t>
      </w:r>
      <w:proofErr w:type="spellEnd"/>
      <w:r w:rsidRPr="00811CC1">
        <w:rPr>
          <w:bCs/>
        </w:rPr>
        <w:t xml:space="preserve"> аз-</w:t>
      </w:r>
      <w:proofErr w:type="spellStart"/>
      <w:r w:rsidRPr="00811CC1">
        <w:rPr>
          <w:bCs/>
        </w:rPr>
        <w:t>Заркави</w:t>
      </w:r>
      <w:proofErr w:type="spellEnd"/>
      <w:r w:rsidRPr="00811CC1">
        <w:rPr>
          <w:bCs/>
        </w:rPr>
        <w:t>, созданная в 1999 г</w:t>
      </w:r>
      <w:r w:rsidR="001A0938" w:rsidRPr="00811CC1">
        <w:rPr>
          <w:bCs/>
        </w:rPr>
        <w:t>оду</w:t>
      </w:r>
      <w:r w:rsidRPr="00811CC1">
        <w:rPr>
          <w:bCs/>
        </w:rPr>
        <w:t xml:space="preserve"> с целью свержения иорданского режима, который аз-</w:t>
      </w:r>
      <w:proofErr w:type="spellStart"/>
      <w:r w:rsidRPr="00811CC1">
        <w:rPr>
          <w:bCs/>
        </w:rPr>
        <w:t>Заркави</w:t>
      </w:r>
      <w:proofErr w:type="spellEnd"/>
      <w:r w:rsidRPr="00811CC1">
        <w:rPr>
          <w:bCs/>
        </w:rPr>
        <w:t xml:space="preserve"> считал неисламским, и установления исламского государства</w:t>
      </w:r>
      <w:r w:rsidR="001A0938" w:rsidRPr="00811CC1">
        <w:rPr>
          <w:bCs/>
        </w:rPr>
        <w:t>;</w:t>
      </w:r>
    </w:p>
    <w:p w:rsidR="00B83664" w:rsidRPr="00811CC1" w:rsidRDefault="00B83664"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28.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Чистопольский</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Признан террористической организацией решением </w:t>
      </w:r>
      <w:r w:rsidR="00BF461D" w:rsidRPr="00811CC1">
        <w:rPr>
          <w:rFonts w:ascii="Times New Roman" w:eastAsia="Times New Roman" w:hAnsi="Times New Roman" w:cs="Times New Roman"/>
          <w:bCs/>
          <w:sz w:val="24"/>
          <w:szCs w:val="24"/>
          <w:lang w:eastAsia="ru-RU"/>
        </w:rPr>
        <w:t xml:space="preserve">Приволжского окружного военного суда </w:t>
      </w:r>
      <w:r w:rsidRPr="00811CC1">
        <w:rPr>
          <w:rFonts w:ascii="Times New Roman" w:eastAsia="Times New Roman" w:hAnsi="Times New Roman" w:cs="Times New Roman"/>
          <w:bCs/>
          <w:sz w:val="24"/>
          <w:szCs w:val="24"/>
          <w:lang w:eastAsia="ru-RU"/>
        </w:rPr>
        <w:t>от 22</w:t>
      </w:r>
      <w:r w:rsidR="00BF461D"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 2-1/2018, решение вступило в силу 24</w:t>
      </w:r>
      <w:r w:rsidR="00BF461D"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p>
    <w:p w:rsidR="00B83664" w:rsidRPr="00811CC1" w:rsidRDefault="00B83664"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29.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Рохнамо</w:t>
      </w:r>
      <w:proofErr w:type="spellEnd"/>
      <w:r w:rsidRPr="00811CC1">
        <w:rPr>
          <w:rFonts w:ascii="Times New Roman" w:eastAsia="Times New Roman" w:hAnsi="Times New Roman" w:cs="Times New Roman"/>
          <w:b/>
          <w:bCs/>
          <w:sz w:val="24"/>
          <w:szCs w:val="24"/>
          <w:lang w:eastAsia="ru-RU"/>
        </w:rPr>
        <w:t xml:space="preserve"> ба </w:t>
      </w:r>
      <w:proofErr w:type="spellStart"/>
      <w:r w:rsidRPr="00811CC1">
        <w:rPr>
          <w:rFonts w:ascii="Times New Roman" w:eastAsia="Times New Roman" w:hAnsi="Times New Roman" w:cs="Times New Roman"/>
          <w:b/>
          <w:bCs/>
          <w:sz w:val="24"/>
          <w:szCs w:val="24"/>
          <w:lang w:eastAsia="ru-RU"/>
        </w:rPr>
        <w:t>суи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давлати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исломи</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(«Путеводитель в исламское государство»). Признан террористической организацией решением </w:t>
      </w:r>
      <w:r w:rsidR="00BF461D" w:rsidRPr="00811CC1">
        <w:rPr>
          <w:rFonts w:ascii="Times New Roman" w:eastAsia="Times New Roman" w:hAnsi="Times New Roman" w:cs="Times New Roman"/>
          <w:bCs/>
          <w:sz w:val="24"/>
          <w:szCs w:val="24"/>
          <w:lang w:eastAsia="ru-RU"/>
        </w:rPr>
        <w:t xml:space="preserve">Московского окружного военного суда </w:t>
      </w:r>
      <w:r w:rsidRPr="00811CC1">
        <w:rPr>
          <w:rFonts w:ascii="Times New Roman" w:eastAsia="Times New Roman" w:hAnsi="Times New Roman" w:cs="Times New Roman"/>
          <w:bCs/>
          <w:sz w:val="24"/>
          <w:szCs w:val="24"/>
          <w:lang w:eastAsia="ru-RU"/>
        </w:rPr>
        <w:t>от 22</w:t>
      </w:r>
      <w:r w:rsidR="00BF461D"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 xml:space="preserve">2018 </w:t>
      </w:r>
      <w:r w:rsidR="00BF461D" w:rsidRPr="00811CC1">
        <w:rPr>
          <w:rFonts w:ascii="Times New Roman" w:eastAsia="Times New Roman" w:hAnsi="Times New Roman" w:cs="Times New Roman"/>
          <w:bCs/>
          <w:sz w:val="24"/>
          <w:szCs w:val="24"/>
          <w:lang w:eastAsia="ru-RU"/>
        </w:rPr>
        <w:t xml:space="preserve">года </w:t>
      </w:r>
      <w:r w:rsidRPr="00811CC1">
        <w:rPr>
          <w:rFonts w:ascii="Times New Roman" w:eastAsia="Times New Roman" w:hAnsi="Times New Roman" w:cs="Times New Roman"/>
          <w:bCs/>
          <w:sz w:val="24"/>
          <w:szCs w:val="24"/>
          <w:lang w:eastAsia="ru-RU"/>
        </w:rPr>
        <w:t>№ 2-1/2018, решение вступило в силу 24</w:t>
      </w:r>
      <w:r w:rsidR="00BF461D"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30. Террористическое сообщество </w:t>
      </w:r>
      <w:r w:rsidRPr="00811CC1">
        <w:rPr>
          <w:b/>
          <w:bCs/>
        </w:rPr>
        <w:t>«Сеть»</w:t>
      </w:r>
      <w:r w:rsidRPr="00811CC1">
        <w:rPr>
          <w:bCs/>
        </w:rPr>
        <w:t xml:space="preserve">. Признано террористической организацией решением </w:t>
      </w:r>
      <w:r w:rsidR="00BF461D" w:rsidRPr="00811CC1">
        <w:rPr>
          <w:bCs/>
        </w:rPr>
        <w:t xml:space="preserve">Московского окружного военного суда </w:t>
      </w:r>
      <w:r w:rsidRPr="00811CC1">
        <w:rPr>
          <w:bCs/>
        </w:rPr>
        <w:t>от 17</w:t>
      </w:r>
      <w:r w:rsidR="00BF461D" w:rsidRPr="00811CC1">
        <w:rPr>
          <w:bCs/>
        </w:rPr>
        <w:t xml:space="preserve"> января </w:t>
      </w:r>
      <w:r w:rsidRPr="00811CC1">
        <w:rPr>
          <w:bCs/>
        </w:rPr>
        <w:t>2019</w:t>
      </w:r>
      <w:r w:rsidR="00BF461D" w:rsidRPr="00811CC1">
        <w:rPr>
          <w:bCs/>
        </w:rPr>
        <w:t xml:space="preserve"> года</w:t>
      </w:r>
      <w:r w:rsidRPr="00811CC1">
        <w:rPr>
          <w:bCs/>
        </w:rPr>
        <w:t xml:space="preserve"> № 2-132/2018, решение вступило в силу 14</w:t>
      </w:r>
      <w:r w:rsidR="00BF461D" w:rsidRPr="00811CC1">
        <w:rPr>
          <w:bCs/>
        </w:rPr>
        <w:t xml:space="preserve"> марта </w:t>
      </w:r>
      <w:r w:rsidRPr="00811CC1">
        <w:rPr>
          <w:bCs/>
        </w:rPr>
        <w:t>2019</w:t>
      </w:r>
      <w:r w:rsidR="00BF461D" w:rsidRPr="00811CC1">
        <w:rPr>
          <w:bCs/>
        </w:rPr>
        <w:t xml:space="preserve"> года;</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31. </w:t>
      </w:r>
      <w:r w:rsidRPr="00811CC1">
        <w:rPr>
          <w:b/>
        </w:rPr>
        <w:t>«</w:t>
      </w:r>
      <w:proofErr w:type="spellStart"/>
      <w:r w:rsidRPr="00811CC1">
        <w:rPr>
          <w:b/>
        </w:rPr>
        <w:t>Катиба</w:t>
      </w:r>
      <w:proofErr w:type="spellEnd"/>
      <w:r w:rsidRPr="00811CC1">
        <w:rPr>
          <w:b/>
        </w:rPr>
        <w:t xml:space="preserve"> </w:t>
      </w:r>
      <w:proofErr w:type="spellStart"/>
      <w:r w:rsidRPr="00811CC1">
        <w:rPr>
          <w:b/>
        </w:rPr>
        <w:t>Таухид</w:t>
      </w:r>
      <w:proofErr w:type="spellEnd"/>
      <w:r w:rsidRPr="00811CC1">
        <w:rPr>
          <w:b/>
        </w:rPr>
        <w:t xml:space="preserve"> </w:t>
      </w:r>
      <w:proofErr w:type="spellStart"/>
      <w:r w:rsidRPr="00811CC1">
        <w:rPr>
          <w:b/>
        </w:rPr>
        <w:t>валь</w:t>
      </w:r>
      <w:proofErr w:type="spellEnd"/>
      <w:r w:rsidRPr="00811CC1">
        <w:rPr>
          <w:b/>
        </w:rPr>
        <w:t>-Джихад»</w:t>
      </w:r>
      <w:r w:rsidRPr="00811CC1">
        <w:t xml:space="preserve"> (батальон «Единобожие и джихад»), признана террористической организацией решением </w:t>
      </w:r>
      <w:r w:rsidR="00BF461D" w:rsidRPr="00811CC1">
        <w:t xml:space="preserve">Московского окружного военного суда </w:t>
      </w:r>
      <w:r w:rsidR="00BF461D" w:rsidRPr="00811CC1">
        <w:br/>
      </w:r>
      <w:r w:rsidRPr="00811CC1">
        <w:t>от 05</w:t>
      </w:r>
      <w:r w:rsidR="00BF461D" w:rsidRPr="00811CC1">
        <w:t xml:space="preserve"> июня </w:t>
      </w:r>
      <w:r w:rsidRPr="00811CC1">
        <w:t>2019</w:t>
      </w:r>
      <w:r w:rsidR="00BF461D" w:rsidRPr="00811CC1">
        <w:t xml:space="preserve"> года</w:t>
      </w:r>
      <w:r w:rsidRPr="00811CC1">
        <w:t xml:space="preserve"> № 2-63/2019, решение вступило в силу 05</w:t>
      </w:r>
      <w:r w:rsidR="00BF461D" w:rsidRPr="00811CC1">
        <w:t xml:space="preserve"> июля </w:t>
      </w:r>
      <w:r w:rsidRPr="00811CC1">
        <w:t>2019</w:t>
      </w:r>
      <w:r w:rsidR="00BF461D" w:rsidRPr="00811CC1">
        <w:t xml:space="preserve"> года;</w:t>
      </w:r>
    </w:p>
    <w:p w:rsidR="0076427D" w:rsidRDefault="008E2818"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32. </w:t>
      </w:r>
      <w:r w:rsidRPr="00811CC1">
        <w:rPr>
          <w:rFonts w:ascii="Times New Roman" w:hAnsi="Times New Roman" w:cs="Times New Roman"/>
          <w:b/>
          <w:sz w:val="24"/>
          <w:szCs w:val="24"/>
        </w:rPr>
        <w:t>«</w:t>
      </w:r>
      <w:proofErr w:type="spellStart"/>
      <w:r w:rsidRPr="00811CC1">
        <w:rPr>
          <w:rFonts w:ascii="Times New Roman" w:hAnsi="Times New Roman" w:cs="Times New Roman"/>
          <w:b/>
          <w:sz w:val="24"/>
          <w:szCs w:val="24"/>
        </w:rPr>
        <w:t>Хайят</w:t>
      </w:r>
      <w:proofErr w:type="spellEnd"/>
      <w:r w:rsidRPr="00811CC1">
        <w:rPr>
          <w:rFonts w:ascii="Times New Roman" w:hAnsi="Times New Roman" w:cs="Times New Roman"/>
          <w:b/>
          <w:sz w:val="24"/>
          <w:szCs w:val="24"/>
        </w:rPr>
        <w:t xml:space="preserve"> </w:t>
      </w:r>
      <w:proofErr w:type="spellStart"/>
      <w:r w:rsidRPr="00811CC1">
        <w:rPr>
          <w:rFonts w:ascii="Times New Roman" w:hAnsi="Times New Roman" w:cs="Times New Roman"/>
          <w:b/>
          <w:sz w:val="24"/>
          <w:szCs w:val="24"/>
        </w:rPr>
        <w:t>Тахрир</w:t>
      </w:r>
      <w:proofErr w:type="spellEnd"/>
      <w:r w:rsidRPr="00811CC1">
        <w:rPr>
          <w:rFonts w:ascii="Times New Roman" w:hAnsi="Times New Roman" w:cs="Times New Roman"/>
          <w:b/>
          <w:sz w:val="24"/>
          <w:szCs w:val="24"/>
        </w:rPr>
        <w:t xml:space="preserve"> </w:t>
      </w:r>
      <w:proofErr w:type="spellStart"/>
      <w:r w:rsidRPr="00811CC1">
        <w:rPr>
          <w:rFonts w:ascii="Times New Roman" w:hAnsi="Times New Roman" w:cs="Times New Roman"/>
          <w:b/>
          <w:sz w:val="24"/>
          <w:szCs w:val="24"/>
        </w:rPr>
        <w:t>аш-Шам</w:t>
      </w:r>
      <w:proofErr w:type="spellEnd"/>
      <w:r w:rsidRPr="00811CC1">
        <w:rPr>
          <w:rFonts w:ascii="Times New Roman" w:hAnsi="Times New Roman" w:cs="Times New Roman"/>
          <w:b/>
          <w:sz w:val="24"/>
          <w:szCs w:val="24"/>
        </w:rPr>
        <w:t>»</w:t>
      </w:r>
      <w:r w:rsidRPr="00811CC1">
        <w:rPr>
          <w:rFonts w:ascii="Times New Roman" w:hAnsi="Times New Roman" w:cs="Times New Roman"/>
          <w:sz w:val="24"/>
          <w:szCs w:val="24"/>
        </w:rPr>
        <w:t xml:space="preserve"> («Организация освобождения Леванта», «</w:t>
      </w:r>
      <w:proofErr w:type="spellStart"/>
      <w:r w:rsidRPr="00811CC1">
        <w:rPr>
          <w:rFonts w:ascii="Times New Roman" w:hAnsi="Times New Roman" w:cs="Times New Roman"/>
          <w:sz w:val="24"/>
          <w:szCs w:val="24"/>
        </w:rPr>
        <w:t>Хайят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Хейят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Хейят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Хайят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признана террористической организацией решением Верховный Суд Российской Федерации от 04</w:t>
      </w:r>
      <w:r w:rsidR="00BF461D" w:rsidRPr="00811CC1">
        <w:rPr>
          <w:rFonts w:ascii="Times New Roman" w:hAnsi="Times New Roman" w:cs="Times New Roman"/>
          <w:sz w:val="24"/>
          <w:szCs w:val="24"/>
        </w:rPr>
        <w:t xml:space="preserve"> июня </w:t>
      </w:r>
      <w:r w:rsidRPr="00811CC1">
        <w:rPr>
          <w:rFonts w:ascii="Times New Roman" w:hAnsi="Times New Roman" w:cs="Times New Roman"/>
          <w:sz w:val="24"/>
          <w:szCs w:val="24"/>
        </w:rPr>
        <w:t>2020</w:t>
      </w:r>
      <w:r w:rsidR="00BF461D" w:rsidRPr="00811CC1">
        <w:rPr>
          <w:rFonts w:ascii="Times New Roman" w:hAnsi="Times New Roman" w:cs="Times New Roman"/>
          <w:sz w:val="24"/>
          <w:szCs w:val="24"/>
        </w:rPr>
        <w:t xml:space="preserve"> года.</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33.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Ахлю</w:t>
      </w:r>
      <w:proofErr w:type="spellEnd"/>
      <w:r w:rsidRPr="00350461">
        <w:rPr>
          <w:rFonts w:ascii="Times New Roman" w:hAnsi="Times New Roman" w:cs="Times New Roman"/>
          <w:b/>
          <w:sz w:val="24"/>
          <w:szCs w:val="24"/>
        </w:rPr>
        <w:t xml:space="preserve"> Сунна Валь </w:t>
      </w:r>
      <w:proofErr w:type="spellStart"/>
      <w:r w:rsidRPr="00350461">
        <w:rPr>
          <w:rFonts w:ascii="Times New Roman" w:hAnsi="Times New Roman" w:cs="Times New Roman"/>
          <w:b/>
          <w:sz w:val="24"/>
          <w:szCs w:val="24"/>
        </w:rPr>
        <w:t>Джамаа</w:t>
      </w:r>
      <w:proofErr w:type="spellEnd"/>
      <w:r w:rsidRPr="00350461">
        <w:rPr>
          <w:rFonts w:ascii="Times New Roman" w:hAnsi="Times New Roman" w:cs="Times New Roman"/>
          <w:b/>
          <w:sz w:val="24"/>
          <w:szCs w:val="24"/>
        </w:rPr>
        <w:t>»</w:t>
      </w:r>
      <w:r w:rsidRPr="00350461">
        <w:rPr>
          <w:rFonts w:ascii="Times New Roman" w:hAnsi="Times New Roman" w:cs="Times New Roman"/>
          <w:sz w:val="24"/>
          <w:szCs w:val="24"/>
        </w:rPr>
        <w:t xml:space="preserve"> («Красноярский </w:t>
      </w:r>
      <w:proofErr w:type="spellStart"/>
      <w:r w:rsidRPr="00350461">
        <w:rPr>
          <w:rFonts w:ascii="Times New Roman" w:hAnsi="Times New Roman" w:cs="Times New Roman"/>
          <w:sz w:val="24"/>
          <w:szCs w:val="24"/>
        </w:rPr>
        <w:t>джамаат</w:t>
      </w:r>
      <w:proofErr w:type="spellEnd"/>
      <w:r w:rsidRPr="00350461">
        <w:rPr>
          <w:rFonts w:ascii="Times New Roman" w:hAnsi="Times New Roman" w:cs="Times New Roman"/>
          <w:sz w:val="24"/>
          <w:szCs w:val="24"/>
        </w:rPr>
        <w:t xml:space="preserve">») признана террористической организацией решением Дальневосточного окружного военного суда от 30.09.2019 </w:t>
      </w:r>
      <w:r>
        <w:rPr>
          <w:rFonts w:ascii="Times New Roman" w:hAnsi="Times New Roman" w:cs="Times New Roman"/>
          <w:sz w:val="24"/>
          <w:szCs w:val="24"/>
        </w:rPr>
        <w:br/>
      </w:r>
      <w:r w:rsidRPr="00350461">
        <w:rPr>
          <w:rFonts w:ascii="Times New Roman" w:hAnsi="Times New Roman" w:cs="Times New Roman"/>
          <w:sz w:val="24"/>
          <w:szCs w:val="24"/>
        </w:rPr>
        <w:t>№ 1-21/2019, решение вступило в силу 05.07.2020. Решение вступило в силу 05.07.2020.</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34.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National</w:t>
      </w:r>
      <w:proofErr w:type="spellEnd"/>
      <w:r w:rsidRPr="00350461">
        <w:rPr>
          <w:rFonts w:ascii="Times New Roman" w:hAnsi="Times New Roman" w:cs="Times New Roman"/>
          <w:b/>
          <w:sz w:val="24"/>
          <w:szCs w:val="24"/>
        </w:rPr>
        <w:t xml:space="preserve"> </w:t>
      </w:r>
      <w:proofErr w:type="spellStart"/>
      <w:r w:rsidRPr="00350461">
        <w:rPr>
          <w:rFonts w:ascii="Times New Roman" w:hAnsi="Times New Roman" w:cs="Times New Roman"/>
          <w:b/>
          <w:sz w:val="24"/>
          <w:szCs w:val="24"/>
        </w:rPr>
        <w:t>Socialism</w:t>
      </w:r>
      <w:proofErr w:type="spellEnd"/>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White</w:t>
      </w:r>
      <w:proofErr w:type="spellEnd"/>
      <w:r w:rsidRPr="00350461">
        <w:rPr>
          <w:rFonts w:ascii="Times New Roman" w:hAnsi="Times New Roman" w:cs="Times New Roman"/>
          <w:b/>
          <w:sz w:val="24"/>
          <w:szCs w:val="24"/>
        </w:rPr>
        <w:t xml:space="preserve"> </w:t>
      </w:r>
      <w:proofErr w:type="spellStart"/>
      <w:r w:rsidRPr="00350461">
        <w:rPr>
          <w:rFonts w:ascii="Times New Roman" w:hAnsi="Times New Roman" w:cs="Times New Roman"/>
          <w:b/>
          <w:sz w:val="24"/>
          <w:szCs w:val="24"/>
        </w:rPr>
        <w:t>Power</w:t>
      </w:r>
      <w:proofErr w:type="spellEnd"/>
      <w:r w:rsidRPr="00350461">
        <w:rPr>
          <w:rFonts w:ascii="Times New Roman" w:hAnsi="Times New Roman" w:cs="Times New Roman"/>
          <w:b/>
          <w:sz w:val="24"/>
          <w:szCs w:val="24"/>
        </w:rPr>
        <w:t>»</w:t>
      </w:r>
      <w:r w:rsidRPr="00350461">
        <w:rPr>
          <w:rFonts w:ascii="Times New Roman" w:hAnsi="Times New Roman" w:cs="Times New Roman"/>
          <w:sz w:val="24"/>
          <w:szCs w:val="24"/>
        </w:rPr>
        <w:t xml:space="preserve"> («NS/WP, NS/WP </w:t>
      </w:r>
      <w:proofErr w:type="spellStart"/>
      <w:r w:rsidRPr="00350461">
        <w:rPr>
          <w:rFonts w:ascii="Times New Roman" w:hAnsi="Times New Roman" w:cs="Times New Roman"/>
          <w:sz w:val="24"/>
          <w:szCs w:val="24"/>
        </w:rPr>
        <w:t>Crew</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Sparrows</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Crew</w:t>
      </w:r>
      <w:proofErr w:type="spellEnd"/>
      <w:r w:rsidRPr="00350461">
        <w:rPr>
          <w:rFonts w:ascii="Times New Roman" w:hAnsi="Times New Roman" w:cs="Times New Roman"/>
          <w:sz w:val="24"/>
          <w:szCs w:val="24"/>
        </w:rPr>
        <w:t>/</w:t>
      </w:r>
      <w:proofErr w:type="spellStart"/>
      <w:r w:rsidRPr="00350461">
        <w:rPr>
          <w:rFonts w:ascii="Times New Roman" w:hAnsi="Times New Roman" w:cs="Times New Roman"/>
          <w:sz w:val="24"/>
          <w:szCs w:val="24"/>
        </w:rPr>
        <w:t>White</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Power</w:t>
      </w:r>
      <w:proofErr w:type="spellEnd"/>
      <w:r w:rsidRPr="00350461">
        <w:rPr>
          <w:rFonts w:ascii="Times New Roman" w:hAnsi="Times New Roman" w:cs="Times New Roman"/>
          <w:sz w:val="24"/>
          <w:szCs w:val="24"/>
        </w:rPr>
        <w:t>, Национал-социализм/Белая сила, власть») признана террористической организацией по решению Верховного суда Российской Федерации от 21.05.2021 № АКПИ21-343С, решение вступило в силу 25.06.2021.</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35. Террористическое сообщество, созданное Мальцевым В.В. из числа участников Межрегионального </w:t>
      </w:r>
      <w:r w:rsidRPr="00350461">
        <w:rPr>
          <w:rFonts w:ascii="Times New Roman" w:hAnsi="Times New Roman" w:cs="Times New Roman"/>
          <w:b/>
          <w:sz w:val="24"/>
          <w:szCs w:val="24"/>
        </w:rPr>
        <w:t xml:space="preserve">общественного движения «Артподготовка» </w:t>
      </w:r>
      <w:r w:rsidRPr="00350461">
        <w:rPr>
          <w:rFonts w:ascii="Times New Roman" w:hAnsi="Times New Roman" w:cs="Times New Roman"/>
          <w:sz w:val="24"/>
          <w:szCs w:val="24"/>
        </w:rPr>
        <w:t>признана террористической организацией по решению 2-го Западного окружного военного суда от 18.06.2020 № 2-7/2020, решение вступило в силу 07.06.2021</w:t>
      </w:r>
      <w:r>
        <w:rPr>
          <w:rFonts w:ascii="Times New Roman" w:hAnsi="Times New Roman" w:cs="Times New Roman"/>
          <w:sz w:val="24"/>
          <w:szCs w:val="24"/>
        </w:rPr>
        <w:t>.</w:t>
      </w:r>
    </w:p>
    <w:p w:rsidR="00350461" w:rsidRDefault="00350461" w:rsidP="0035046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36. Религиозная группа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Джамаат</w:t>
      </w:r>
      <w:proofErr w:type="spellEnd"/>
      <w:r w:rsidRPr="00350461">
        <w:rPr>
          <w:rFonts w:ascii="Times New Roman" w:hAnsi="Times New Roman" w:cs="Times New Roman"/>
          <w:b/>
          <w:sz w:val="24"/>
          <w:szCs w:val="24"/>
        </w:rPr>
        <w:t xml:space="preserve"> «Красный пахарь»</w:t>
      </w:r>
      <w:r w:rsidRPr="00350461">
        <w:rPr>
          <w:rFonts w:ascii="Times New Roman" w:hAnsi="Times New Roman" w:cs="Times New Roman"/>
          <w:sz w:val="24"/>
          <w:szCs w:val="24"/>
        </w:rPr>
        <w:t xml:space="preserve"> признана террористической организацией по решению </w:t>
      </w:r>
      <w:proofErr w:type="spellStart"/>
      <w:r w:rsidRPr="00350461">
        <w:rPr>
          <w:rFonts w:ascii="Times New Roman" w:hAnsi="Times New Roman" w:cs="Times New Roman"/>
          <w:sz w:val="24"/>
          <w:szCs w:val="24"/>
        </w:rPr>
        <w:t>Красноглинского</w:t>
      </w:r>
      <w:proofErr w:type="spellEnd"/>
      <w:r w:rsidRPr="00350461">
        <w:rPr>
          <w:rFonts w:ascii="Times New Roman" w:hAnsi="Times New Roman" w:cs="Times New Roman"/>
          <w:sz w:val="24"/>
          <w:szCs w:val="24"/>
        </w:rPr>
        <w:t xml:space="preserve"> районного суда г. Самары от 16.07.2021 </w:t>
      </w:r>
      <w:r>
        <w:rPr>
          <w:rFonts w:ascii="Times New Roman" w:hAnsi="Times New Roman" w:cs="Times New Roman"/>
          <w:sz w:val="24"/>
          <w:szCs w:val="24"/>
        </w:rPr>
        <w:br/>
      </w:r>
      <w:r w:rsidRPr="00350461">
        <w:rPr>
          <w:rFonts w:ascii="Times New Roman" w:hAnsi="Times New Roman" w:cs="Times New Roman"/>
          <w:sz w:val="24"/>
          <w:szCs w:val="24"/>
        </w:rPr>
        <w:t>№ 2а-1667/2021, решение вступило в силу 31.08.2021.</w:t>
      </w:r>
    </w:p>
    <w:p w:rsidR="00350461" w:rsidRDefault="00514B10" w:rsidP="00811CC1">
      <w:pPr>
        <w:spacing w:after="0" w:line="240" w:lineRule="auto"/>
        <w:ind w:firstLine="709"/>
        <w:jc w:val="both"/>
        <w:rPr>
          <w:rFonts w:ascii="Times New Roman" w:hAnsi="Times New Roman" w:cs="Times New Roman"/>
          <w:sz w:val="24"/>
          <w:szCs w:val="24"/>
        </w:rPr>
      </w:pPr>
      <w:r w:rsidRPr="00514B10">
        <w:rPr>
          <w:rFonts w:ascii="Times New Roman" w:hAnsi="Times New Roman" w:cs="Times New Roman"/>
          <w:sz w:val="24"/>
          <w:szCs w:val="24"/>
        </w:rPr>
        <w:t xml:space="preserve">37. Международное молодежное </w:t>
      </w:r>
      <w:r w:rsidRPr="00514B10">
        <w:rPr>
          <w:rFonts w:ascii="Times New Roman" w:hAnsi="Times New Roman" w:cs="Times New Roman"/>
          <w:b/>
          <w:sz w:val="24"/>
          <w:szCs w:val="24"/>
        </w:rPr>
        <w:t>движение «</w:t>
      </w:r>
      <w:proofErr w:type="spellStart"/>
      <w:r w:rsidRPr="00514B10">
        <w:rPr>
          <w:rFonts w:ascii="Times New Roman" w:hAnsi="Times New Roman" w:cs="Times New Roman"/>
          <w:b/>
          <w:sz w:val="24"/>
          <w:szCs w:val="24"/>
        </w:rPr>
        <w:t>Колумбайн</w:t>
      </w:r>
      <w:proofErr w:type="spellEnd"/>
      <w:r w:rsidRPr="00514B10">
        <w:rPr>
          <w:rFonts w:ascii="Times New Roman" w:hAnsi="Times New Roman" w:cs="Times New Roman"/>
          <w:b/>
          <w:sz w:val="24"/>
          <w:szCs w:val="24"/>
        </w:rPr>
        <w:t>»</w:t>
      </w:r>
      <w:r w:rsidRPr="00514B10">
        <w:rPr>
          <w:rFonts w:ascii="Times New Roman" w:hAnsi="Times New Roman" w:cs="Times New Roman"/>
          <w:sz w:val="24"/>
          <w:szCs w:val="24"/>
        </w:rPr>
        <w:t xml:space="preserve"> (другое используемое наименование «</w:t>
      </w:r>
      <w:proofErr w:type="spellStart"/>
      <w:r w:rsidRPr="00514B10">
        <w:rPr>
          <w:rFonts w:ascii="Times New Roman" w:hAnsi="Times New Roman" w:cs="Times New Roman"/>
          <w:sz w:val="24"/>
          <w:szCs w:val="24"/>
        </w:rPr>
        <w:t>Скулшутинг</w:t>
      </w:r>
      <w:proofErr w:type="spellEnd"/>
      <w:r w:rsidRPr="00514B10">
        <w:rPr>
          <w:rFonts w:ascii="Times New Roman" w:hAnsi="Times New Roman" w:cs="Times New Roman"/>
          <w:sz w:val="24"/>
          <w:szCs w:val="24"/>
        </w:rPr>
        <w:t>») признано террористической организацией по решению Верховного суда Российской Федерации от 02.02.2022 № АКПИ21-1059С, решение вступило в силу 11.03.2022.</w:t>
      </w:r>
    </w:p>
    <w:p w:rsidR="00ED12B8" w:rsidRPr="00ED12B8" w:rsidRDefault="00ED12B8" w:rsidP="00ED12B8">
      <w:pPr>
        <w:spacing w:after="0" w:line="240" w:lineRule="auto"/>
        <w:ind w:firstLine="709"/>
        <w:jc w:val="both"/>
        <w:rPr>
          <w:rFonts w:ascii="Times New Roman" w:hAnsi="Times New Roman" w:cs="Times New Roman"/>
          <w:sz w:val="24"/>
          <w:szCs w:val="24"/>
        </w:rPr>
      </w:pPr>
      <w:r w:rsidRPr="00ED12B8">
        <w:rPr>
          <w:rFonts w:ascii="Times New Roman" w:hAnsi="Times New Roman" w:cs="Times New Roman"/>
          <w:sz w:val="24"/>
          <w:szCs w:val="24"/>
        </w:rPr>
        <w:t xml:space="preserve">38. Организация </w:t>
      </w:r>
      <w:r w:rsidRPr="00ED12B8">
        <w:rPr>
          <w:rFonts w:ascii="Times New Roman" w:hAnsi="Times New Roman" w:cs="Times New Roman"/>
          <w:b/>
          <w:sz w:val="24"/>
          <w:szCs w:val="24"/>
        </w:rPr>
        <w:t>«</w:t>
      </w:r>
      <w:proofErr w:type="spellStart"/>
      <w:r w:rsidRPr="00ED12B8">
        <w:rPr>
          <w:rFonts w:ascii="Times New Roman" w:hAnsi="Times New Roman" w:cs="Times New Roman"/>
          <w:b/>
          <w:sz w:val="24"/>
          <w:szCs w:val="24"/>
        </w:rPr>
        <w:t>Хатлонский</w:t>
      </w:r>
      <w:proofErr w:type="spellEnd"/>
      <w:r w:rsidRPr="00ED12B8">
        <w:rPr>
          <w:rFonts w:ascii="Times New Roman" w:hAnsi="Times New Roman" w:cs="Times New Roman"/>
          <w:b/>
          <w:sz w:val="24"/>
          <w:szCs w:val="24"/>
        </w:rPr>
        <w:t xml:space="preserve"> </w:t>
      </w:r>
      <w:proofErr w:type="spellStart"/>
      <w:r w:rsidRPr="00ED12B8">
        <w:rPr>
          <w:rFonts w:ascii="Times New Roman" w:hAnsi="Times New Roman" w:cs="Times New Roman"/>
          <w:b/>
          <w:sz w:val="24"/>
          <w:szCs w:val="24"/>
        </w:rPr>
        <w:t>джамаат</w:t>
      </w:r>
      <w:proofErr w:type="spellEnd"/>
      <w:r w:rsidRPr="00ED12B8">
        <w:rPr>
          <w:rFonts w:ascii="Times New Roman" w:hAnsi="Times New Roman" w:cs="Times New Roman"/>
          <w:b/>
          <w:sz w:val="24"/>
          <w:szCs w:val="24"/>
        </w:rPr>
        <w:t>»</w:t>
      </w:r>
      <w:r w:rsidRPr="00ED12B8">
        <w:rPr>
          <w:rFonts w:ascii="Times New Roman" w:hAnsi="Times New Roman" w:cs="Times New Roman"/>
          <w:sz w:val="24"/>
          <w:szCs w:val="24"/>
        </w:rPr>
        <w:t xml:space="preserve"> признана террористической организацией по решению 2-го Западного окружного военного суда от 03.11.2021 № 2-165/2021, решение вступило в силу 24.01.2022. </w:t>
      </w:r>
    </w:p>
    <w:p w:rsidR="00350461" w:rsidRDefault="00ED12B8" w:rsidP="00ED12B8">
      <w:pPr>
        <w:spacing w:after="0" w:line="240" w:lineRule="auto"/>
        <w:ind w:firstLine="709"/>
        <w:jc w:val="both"/>
        <w:rPr>
          <w:rFonts w:ascii="Times New Roman" w:hAnsi="Times New Roman" w:cs="Times New Roman"/>
          <w:sz w:val="24"/>
          <w:szCs w:val="24"/>
        </w:rPr>
      </w:pPr>
      <w:r w:rsidRPr="00ED12B8">
        <w:rPr>
          <w:rFonts w:ascii="Times New Roman" w:hAnsi="Times New Roman" w:cs="Times New Roman"/>
          <w:sz w:val="24"/>
          <w:szCs w:val="24"/>
        </w:rPr>
        <w:t xml:space="preserve">39. Мусульманская религиозная группа поселка </w:t>
      </w:r>
      <w:proofErr w:type="spellStart"/>
      <w:r w:rsidRPr="00ED12B8">
        <w:rPr>
          <w:rFonts w:ascii="Times New Roman" w:hAnsi="Times New Roman" w:cs="Times New Roman"/>
          <w:sz w:val="24"/>
          <w:szCs w:val="24"/>
        </w:rPr>
        <w:t>Кушкуль</w:t>
      </w:r>
      <w:proofErr w:type="spellEnd"/>
      <w:r w:rsidRPr="00ED12B8">
        <w:rPr>
          <w:rFonts w:ascii="Times New Roman" w:hAnsi="Times New Roman" w:cs="Times New Roman"/>
          <w:sz w:val="24"/>
          <w:szCs w:val="24"/>
        </w:rPr>
        <w:t xml:space="preserve"> </w:t>
      </w:r>
      <w:r w:rsidRPr="00ED12B8">
        <w:rPr>
          <w:rFonts w:ascii="Times New Roman" w:hAnsi="Times New Roman" w:cs="Times New Roman"/>
          <w:b/>
          <w:sz w:val="24"/>
          <w:szCs w:val="24"/>
        </w:rPr>
        <w:t>(«</w:t>
      </w:r>
      <w:proofErr w:type="spellStart"/>
      <w:r w:rsidRPr="00ED12B8">
        <w:rPr>
          <w:rFonts w:ascii="Times New Roman" w:hAnsi="Times New Roman" w:cs="Times New Roman"/>
          <w:b/>
          <w:sz w:val="24"/>
          <w:szCs w:val="24"/>
        </w:rPr>
        <w:t>Кушкульский</w:t>
      </w:r>
      <w:proofErr w:type="spellEnd"/>
      <w:r w:rsidRPr="00ED12B8">
        <w:rPr>
          <w:rFonts w:ascii="Times New Roman" w:hAnsi="Times New Roman" w:cs="Times New Roman"/>
          <w:b/>
          <w:sz w:val="24"/>
          <w:szCs w:val="24"/>
        </w:rPr>
        <w:t xml:space="preserve"> </w:t>
      </w:r>
      <w:proofErr w:type="spellStart"/>
      <w:r w:rsidRPr="00ED12B8">
        <w:rPr>
          <w:rFonts w:ascii="Times New Roman" w:hAnsi="Times New Roman" w:cs="Times New Roman"/>
          <w:b/>
          <w:sz w:val="24"/>
          <w:szCs w:val="24"/>
        </w:rPr>
        <w:t>джамаат</w:t>
      </w:r>
      <w:proofErr w:type="spellEnd"/>
      <w:r w:rsidRPr="00ED12B8">
        <w:rPr>
          <w:rFonts w:ascii="Times New Roman" w:hAnsi="Times New Roman" w:cs="Times New Roman"/>
          <w:b/>
          <w:sz w:val="24"/>
          <w:szCs w:val="24"/>
        </w:rPr>
        <w:t>»)</w:t>
      </w:r>
      <w:r w:rsidRPr="00ED12B8">
        <w:rPr>
          <w:rFonts w:ascii="Times New Roman" w:hAnsi="Times New Roman" w:cs="Times New Roman"/>
          <w:sz w:val="24"/>
          <w:szCs w:val="24"/>
        </w:rPr>
        <w:t xml:space="preserve"> города Оренбурга признана террористической организацией по решению Оренбургского областного суда от 04.03.2022 № 3а-206/2022 (3а-2113/2021), решение вступило в силу 22.04.2022.</w:t>
      </w:r>
    </w:p>
    <w:p w:rsidR="00350461" w:rsidRDefault="009D3BB5" w:rsidP="009D3B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40. </w:t>
      </w:r>
      <w:r w:rsidRPr="003223CE">
        <w:rPr>
          <w:rFonts w:ascii="Times New Roman" w:hAnsi="Times New Roman" w:cs="Times New Roman"/>
          <w:b/>
          <w:sz w:val="24"/>
          <w:szCs w:val="24"/>
        </w:rPr>
        <w:t xml:space="preserve">«Крымско-татарский добровольческий батальон имени </w:t>
      </w:r>
      <w:proofErr w:type="spellStart"/>
      <w:r w:rsidRPr="003223CE">
        <w:rPr>
          <w:rFonts w:ascii="Times New Roman" w:hAnsi="Times New Roman" w:cs="Times New Roman"/>
          <w:b/>
          <w:sz w:val="24"/>
          <w:szCs w:val="24"/>
        </w:rPr>
        <w:t>Номана</w:t>
      </w:r>
      <w:proofErr w:type="spellEnd"/>
      <w:r w:rsidRPr="003223CE">
        <w:rPr>
          <w:rFonts w:ascii="Times New Roman" w:hAnsi="Times New Roman" w:cs="Times New Roman"/>
          <w:b/>
          <w:sz w:val="24"/>
          <w:szCs w:val="24"/>
        </w:rPr>
        <w:t xml:space="preserve"> </w:t>
      </w:r>
      <w:proofErr w:type="spellStart"/>
      <w:r w:rsidRPr="003223CE">
        <w:rPr>
          <w:rFonts w:ascii="Times New Roman" w:hAnsi="Times New Roman" w:cs="Times New Roman"/>
          <w:b/>
          <w:sz w:val="24"/>
          <w:szCs w:val="24"/>
        </w:rPr>
        <w:t>Челебиджихана</w:t>
      </w:r>
      <w:proofErr w:type="spellEnd"/>
      <w:r w:rsidRPr="003223CE">
        <w:rPr>
          <w:rFonts w:ascii="Times New Roman" w:hAnsi="Times New Roman" w:cs="Times New Roman"/>
          <w:b/>
          <w:sz w:val="24"/>
          <w:szCs w:val="24"/>
        </w:rPr>
        <w:t>»</w:t>
      </w:r>
      <w:r>
        <w:rPr>
          <w:rFonts w:ascii="Times New Roman" w:hAnsi="Times New Roman" w:cs="Times New Roman"/>
          <w:sz w:val="24"/>
          <w:szCs w:val="24"/>
        </w:rPr>
        <w:t xml:space="preserve"> </w:t>
      </w:r>
      <w:r w:rsidRPr="009D3BB5">
        <w:rPr>
          <w:rFonts w:ascii="Times New Roman" w:hAnsi="Times New Roman" w:cs="Times New Roman"/>
          <w:sz w:val="24"/>
          <w:szCs w:val="24"/>
        </w:rPr>
        <w:t>признан террористической организацией по решению Верховный Суд Российской Федерации</w:t>
      </w:r>
      <w:r>
        <w:rPr>
          <w:rFonts w:ascii="Times New Roman" w:hAnsi="Times New Roman" w:cs="Times New Roman"/>
          <w:sz w:val="24"/>
          <w:szCs w:val="24"/>
        </w:rPr>
        <w:t xml:space="preserve"> </w:t>
      </w:r>
      <w:r w:rsidRPr="009D3BB5">
        <w:rPr>
          <w:rFonts w:ascii="Times New Roman" w:hAnsi="Times New Roman" w:cs="Times New Roman"/>
          <w:sz w:val="24"/>
          <w:szCs w:val="24"/>
        </w:rPr>
        <w:t>от 01.06.2022 № АКПИ22-303С,</w:t>
      </w:r>
      <w:r>
        <w:rPr>
          <w:rFonts w:ascii="Times New Roman" w:hAnsi="Times New Roman" w:cs="Times New Roman"/>
          <w:sz w:val="24"/>
          <w:szCs w:val="24"/>
        </w:rPr>
        <w:t xml:space="preserve"> решение </w:t>
      </w:r>
      <w:r w:rsidRPr="009D3BB5">
        <w:rPr>
          <w:rFonts w:ascii="Times New Roman" w:hAnsi="Times New Roman" w:cs="Times New Roman"/>
          <w:sz w:val="24"/>
          <w:szCs w:val="24"/>
        </w:rPr>
        <w:t>вступило в силу 05.07.2022</w:t>
      </w:r>
      <w:r>
        <w:rPr>
          <w:rFonts w:ascii="Times New Roman" w:hAnsi="Times New Roman" w:cs="Times New Roman"/>
          <w:sz w:val="24"/>
          <w:szCs w:val="24"/>
        </w:rPr>
        <w:t>.</w:t>
      </w:r>
    </w:p>
    <w:p w:rsidR="00350461" w:rsidRDefault="009D3BB5" w:rsidP="009D3B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 </w:t>
      </w:r>
      <w:r w:rsidRPr="009D3BB5">
        <w:rPr>
          <w:rFonts w:ascii="Times New Roman" w:hAnsi="Times New Roman" w:cs="Times New Roman"/>
          <w:sz w:val="24"/>
          <w:szCs w:val="24"/>
        </w:rPr>
        <w:t xml:space="preserve">Украинское военизированное </w:t>
      </w:r>
      <w:r w:rsidRPr="003223CE">
        <w:rPr>
          <w:rFonts w:ascii="Times New Roman" w:hAnsi="Times New Roman" w:cs="Times New Roman"/>
          <w:b/>
          <w:sz w:val="24"/>
          <w:szCs w:val="24"/>
        </w:rPr>
        <w:t xml:space="preserve">националистическое объединение «Азов» </w:t>
      </w:r>
      <w:r w:rsidRPr="009D3BB5">
        <w:rPr>
          <w:rFonts w:ascii="Times New Roman" w:hAnsi="Times New Roman" w:cs="Times New Roman"/>
          <w:sz w:val="24"/>
          <w:szCs w:val="24"/>
        </w:rPr>
        <w:t>(другие используемые наименования: батальон «Азов</w:t>
      </w:r>
      <w:r>
        <w:rPr>
          <w:rFonts w:ascii="Times New Roman" w:hAnsi="Times New Roman" w:cs="Times New Roman"/>
          <w:sz w:val="24"/>
          <w:szCs w:val="24"/>
        </w:rPr>
        <w:t xml:space="preserve">», полк «Азов»), </w:t>
      </w:r>
      <w:r w:rsidRPr="009D3BB5">
        <w:rPr>
          <w:rFonts w:ascii="Times New Roman" w:hAnsi="Times New Roman" w:cs="Times New Roman"/>
          <w:sz w:val="24"/>
          <w:szCs w:val="24"/>
        </w:rPr>
        <w:t>признан</w:t>
      </w:r>
      <w:r>
        <w:rPr>
          <w:rFonts w:ascii="Times New Roman" w:hAnsi="Times New Roman" w:cs="Times New Roman"/>
          <w:sz w:val="24"/>
          <w:szCs w:val="24"/>
        </w:rPr>
        <w:t>о</w:t>
      </w:r>
      <w:r w:rsidRPr="009D3BB5">
        <w:rPr>
          <w:rFonts w:ascii="Times New Roman" w:hAnsi="Times New Roman" w:cs="Times New Roman"/>
          <w:sz w:val="24"/>
          <w:szCs w:val="24"/>
        </w:rPr>
        <w:t xml:space="preserve"> террористической организацией по решению Верховный Суд Российской Федерации</w:t>
      </w:r>
      <w:r>
        <w:rPr>
          <w:rFonts w:ascii="Times New Roman" w:hAnsi="Times New Roman" w:cs="Times New Roman"/>
          <w:sz w:val="24"/>
          <w:szCs w:val="24"/>
        </w:rPr>
        <w:t xml:space="preserve"> </w:t>
      </w:r>
      <w:r w:rsidRPr="009D3BB5">
        <w:rPr>
          <w:rFonts w:ascii="Times New Roman" w:hAnsi="Times New Roman" w:cs="Times New Roman"/>
          <w:sz w:val="24"/>
          <w:szCs w:val="24"/>
        </w:rPr>
        <w:t>от 02.08.2022 № АКПИ22-411С,</w:t>
      </w:r>
      <w:r>
        <w:rPr>
          <w:rFonts w:ascii="Times New Roman" w:hAnsi="Times New Roman" w:cs="Times New Roman"/>
          <w:sz w:val="24"/>
          <w:szCs w:val="24"/>
        </w:rPr>
        <w:t xml:space="preserve"> решение </w:t>
      </w:r>
      <w:r w:rsidRPr="009D3BB5">
        <w:rPr>
          <w:rFonts w:ascii="Times New Roman" w:hAnsi="Times New Roman" w:cs="Times New Roman"/>
          <w:sz w:val="24"/>
          <w:szCs w:val="24"/>
        </w:rPr>
        <w:t>вступило в силу 10.09.2022</w:t>
      </w:r>
      <w:r>
        <w:rPr>
          <w:rFonts w:ascii="Times New Roman" w:hAnsi="Times New Roman" w:cs="Times New Roman"/>
          <w:sz w:val="24"/>
          <w:szCs w:val="24"/>
        </w:rPr>
        <w:t>.</w:t>
      </w:r>
    </w:p>
    <w:p w:rsidR="00350461" w:rsidRDefault="00CE31BC" w:rsidP="00CE31BC">
      <w:pPr>
        <w:spacing w:after="0" w:line="240" w:lineRule="auto"/>
        <w:ind w:firstLine="709"/>
        <w:jc w:val="both"/>
        <w:rPr>
          <w:rFonts w:ascii="Times New Roman" w:hAnsi="Times New Roman" w:cs="Times New Roman"/>
          <w:color w:val="000000"/>
          <w:sz w:val="24"/>
          <w:szCs w:val="24"/>
        </w:rPr>
      </w:pPr>
      <w:r w:rsidRPr="00CE31BC">
        <w:rPr>
          <w:rFonts w:ascii="Times New Roman" w:hAnsi="Times New Roman" w:cs="Times New Roman"/>
          <w:color w:val="000000"/>
          <w:sz w:val="24"/>
          <w:szCs w:val="24"/>
        </w:rPr>
        <w:lastRenderedPageBreak/>
        <w:t>42</w:t>
      </w:r>
      <w:r>
        <w:rPr>
          <w:rFonts w:ascii="Times New Roman" w:hAnsi="Times New Roman" w:cs="Times New Roman"/>
          <w:color w:val="000000"/>
          <w:sz w:val="24"/>
          <w:szCs w:val="24"/>
        </w:rPr>
        <w:t xml:space="preserve">. </w:t>
      </w:r>
      <w:r w:rsidRPr="003223CE">
        <w:rPr>
          <w:rFonts w:ascii="Times New Roman" w:hAnsi="Times New Roman" w:cs="Times New Roman"/>
          <w:b/>
          <w:color w:val="000000"/>
          <w:sz w:val="24"/>
          <w:szCs w:val="24"/>
        </w:rPr>
        <w:t xml:space="preserve">Партия исламского возрождения Таджикистана (Республика Таджикистан) </w:t>
      </w:r>
      <w:r w:rsidR="003223CE" w:rsidRPr="003223CE">
        <w:rPr>
          <w:rFonts w:ascii="Times New Roman" w:hAnsi="Times New Roman" w:cs="Times New Roman"/>
          <w:b/>
          <w:color w:val="000000"/>
          <w:sz w:val="24"/>
          <w:szCs w:val="24"/>
        </w:rPr>
        <w:t>– ПИВТ</w:t>
      </w:r>
      <w:r w:rsidR="003223CE">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признан</w:t>
      </w:r>
      <w:r>
        <w:rPr>
          <w:rFonts w:ascii="Times New Roman" w:hAnsi="Times New Roman" w:cs="Times New Roman"/>
          <w:color w:val="000000"/>
          <w:sz w:val="24"/>
          <w:szCs w:val="24"/>
        </w:rPr>
        <w:t>а</w:t>
      </w:r>
      <w:r w:rsidRPr="00CE31BC">
        <w:rPr>
          <w:rFonts w:ascii="Times New Roman" w:hAnsi="Times New Roman" w:cs="Times New Roman"/>
          <w:color w:val="000000"/>
          <w:sz w:val="24"/>
          <w:szCs w:val="24"/>
        </w:rPr>
        <w:t xml:space="preserve"> террористической организацией по решению Верховн</w:t>
      </w:r>
      <w:r>
        <w:rPr>
          <w:rFonts w:ascii="Times New Roman" w:hAnsi="Times New Roman" w:cs="Times New Roman"/>
          <w:color w:val="000000"/>
          <w:sz w:val="24"/>
          <w:szCs w:val="24"/>
        </w:rPr>
        <w:t>ого</w:t>
      </w:r>
      <w:r w:rsidRPr="00CE31BC">
        <w:rPr>
          <w:rFonts w:ascii="Times New Roman" w:hAnsi="Times New Roman" w:cs="Times New Roman"/>
          <w:color w:val="000000"/>
          <w:sz w:val="24"/>
          <w:szCs w:val="24"/>
        </w:rPr>
        <w:t xml:space="preserve"> Суд</w:t>
      </w:r>
      <w:r>
        <w:rPr>
          <w:rFonts w:ascii="Times New Roman" w:hAnsi="Times New Roman" w:cs="Times New Roman"/>
          <w:color w:val="000000"/>
          <w:sz w:val="24"/>
          <w:szCs w:val="24"/>
        </w:rPr>
        <w:t>а</w:t>
      </w:r>
      <w:r w:rsidRPr="00CE31BC">
        <w:rPr>
          <w:rFonts w:ascii="Times New Roman" w:hAnsi="Times New Roman" w:cs="Times New Roman"/>
          <w:color w:val="000000"/>
          <w:sz w:val="24"/>
          <w:szCs w:val="24"/>
        </w:rPr>
        <w:t xml:space="preserve"> Российской Федерации,</w:t>
      </w:r>
      <w:r>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от 14.09.2022 № АКПИ22-680С,</w:t>
      </w:r>
      <w:r>
        <w:rPr>
          <w:rFonts w:ascii="Times New Roman" w:hAnsi="Times New Roman" w:cs="Times New Roman"/>
          <w:color w:val="000000"/>
          <w:sz w:val="24"/>
          <w:szCs w:val="24"/>
        </w:rPr>
        <w:t xml:space="preserve"> решение </w:t>
      </w:r>
      <w:r w:rsidRPr="00CE31BC">
        <w:rPr>
          <w:rFonts w:ascii="Times New Roman" w:hAnsi="Times New Roman" w:cs="Times New Roman"/>
          <w:color w:val="000000"/>
          <w:sz w:val="24"/>
          <w:szCs w:val="24"/>
        </w:rPr>
        <w:t>вступило в силу 18.10.2022</w:t>
      </w:r>
      <w:r>
        <w:rPr>
          <w:rFonts w:ascii="Times New Roman" w:hAnsi="Times New Roman" w:cs="Times New Roman"/>
          <w:color w:val="000000"/>
          <w:sz w:val="24"/>
          <w:szCs w:val="24"/>
        </w:rPr>
        <w:t>.</w:t>
      </w:r>
    </w:p>
    <w:p w:rsidR="00CE31BC" w:rsidRPr="00CE31BC" w:rsidRDefault="00CE31BC" w:rsidP="00CE31BC">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43. </w:t>
      </w:r>
      <w:r w:rsidRPr="00CE31BC">
        <w:rPr>
          <w:rFonts w:ascii="Times New Roman" w:hAnsi="Times New Roman" w:cs="Times New Roman"/>
          <w:color w:val="000000"/>
          <w:sz w:val="24"/>
          <w:szCs w:val="24"/>
        </w:rPr>
        <w:t xml:space="preserve">Межрегиональное леворадикальное анархистское </w:t>
      </w:r>
      <w:r>
        <w:rPr>
          <w:rFonts w:ascii="Times New Roman" w:hAnsi="Times New Roman" w:cs="Times New Roman"/>
          <w:color w:val="000000"/>
          <w:sz w:val="24"/>
          <w:szCs w:val="24"/>
        </w:rPr>
        <w:t xml:space="preserve">движение </w:t>
      </w:r>
      <w:r w:rsidRPr="003223CE">
        <w:rPr>
          <w:rFonts w:ascii="Times New Roman" w:hAnsi="Times New Roman" w:cs="Times New Roman"/>
          <w:b/>
          <w:color w:val="000000"/>
          <w:sz w:val="24"/>
          <w:szCs w:val="24"/>
        </w:rPr>
        <w:t xml:space="preserve">«Народная самооборона» </w:t>
      </w:r>
      <w:r w:rsidR="00AE0046" w:rsidRPr="00AE0046">
        <w:rPr>
          <w:rFonts w:ascii="Times New Roman" w:hAnsi="Times New Roman" w:cs="Times New Roman"/>
          <w:color w:val="000000"/>
          <w:sz w:val="24"/>
          <w:szCs w:val="24"/>
        </w:rPr>
        <w:t xml:space="preserve">признано террористической организацией по решению </w:t>
      </w:r>
      <w:r w:rsidRPr="00CE31BC">
        <w:rPr>
          <w:rFonts w:ascii="Times New Roman" w:hAnsi="Times New Roman" w:cs="Times New Roman"/>
          <w:color w:val="000000"/>
          <w:sz w:val="24"/>
          <w:szCs w:val="24"/>
        </w:rPr>
        <w:t>Челябинск</w:t>
      </w:r>
      <w:r w:rsidR="00AE0046">
        <w:rPr>
          <w:rFonts w:ascii="Times New Roman" w:hAnsi="Times New Roman" w:cs="Times New Roman"/>
          <w:color w:val="000000"/>
          <w:sz w:val="24"/>
          <w:szCs w:val="24"/>
        </w:rPr>
        <w:t>ого</w:t>
      </w:r>
      <w:r w:rsidRPr="00CE31BC">
        <w:rPr>
          <w:rFonts w:ascii="Times New Roman" w:hAnsi="Times New Roman" w:cs="Times New Roman"/>
          <w:color w:val="000000"/>
          <w:sz w:val="24"/>
          <w:szCs w:val="24"/>
        </w:rPr>
        <w:t xml:space="preserve"> областно</w:t>
      </w:r>
      <w:r w:rsidR="00AE0046">
        <w:rPr>
          <w:rFonts w:ascii="Times New Roman" w:hAnsi="Times New Roman" w:cs="Times New Roman"/>
          <w:color w:val="000000"/>
          <w:sz w:val="24"/>
          <w:szCs w:val="24"/>
        </w:rPr>
        <w:t>го</w:t>
      </w:r>
      <w:r w:rsidRPr="00CE31BC">
        <w:rPr>
          <w:rFonts w:ascii="Times New Roman" w:hAnsi="Times New Roman" w:cs="Times New Roman"/>
          <w:color w:val="000000"/>
          <w:sz w:val="24"/>
          <w:szCs w:val="24"/>
        </w:rPr>
        <w:t xml:space="preserve"> суд</w:t>
      </w:r>
      <w:r w:rsidR="00AE0046">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от 12.09.2022 № 3а-237/2022,</w:t>
      </w:r>
      <w:r>
        <w:rPr>
          <w:rFonts w:ascii="Times New Roman" w:hAnsi="Times New Roman" w:cs="Times New Roman"/>
          <w:color w:val="000000"/>
          <w:sz w:val="24"/>
          <w:szCs w:val="24"/>
        </w:rPr>
        <w:t xml:space="preserve"> </w:t>
      </w:r>
      <w:r w:rsidR="00AE0046">
        <w:rPr>
          <w:rFonts w:ascii="Times New Roman" w:hAnsi="Times New Roman" w:cs="Times New Roman"/>
          <w:color w:val="000000"/>
          <w:sz w:val="24"/>
          <w:szCs w:val="24"/>
        </w:rPr>
        <w:t xml:space="preserve">решение </w:t>
      </w:r>
      <w:r w:rsidRPr="00CE31BC">
        <w:rPr>
          <w:rFonts w:ascii="Times New Roman" w:hAnsi="Times New Roman" w:cs="Times New Roman"/>
          <w:color w:val="000000"/>
          <w:sz w:val="24"/>
          <w:szCs w:val="24"/>
        </w:rPr>
        <w:t>вступило в силу 18.10.2022</w:t>
      </w:r>
      <w:r w:rsidR="00AE0046">
        <w:rPr>
          <w:rFonts w:ascii="Times New Roman" w:hAnsi="Times New Roman" w:cs="Times New Roman"/>
          <w:color w:val="000000"/>
          <w:sz w:val="24"/>
          <w:szCs w:val="24"/>
        </w:rPr>
        <w:t>.</w:t>
      </w:r>
    </w:p>
    <w:p w:rsidR="009D3BB5" w:rsidRDefault="009D3BB5" w:rsidP="00811CC1">
      <w:pPr>
        <w:spacing w:after="0" w:line="240" w:lineRule="auto"/>
        <w:ind w:firstLine="709"/>
        <w:jc w:val="both"/>
        <w:rPr>
          <w:rFonts w:ascii="Times New Roman" w:hAnsi="Times New Roman" w:cs="Times New Roman"/>
          <w:color w:val="000000"/>
          <w:sz w:val="24"/>
          <w:szCs w:val="24"/>
        </w:rPr>
      </w:pPr>
    </w:p>
    <w:p w:rsidR="009D3BB5" w:rsidRDefault="009D3BB5" w:rsidP="00811CC1">
      <w:pPr>
        <w:spacing w:after="0" w:line="240" w:lineRule="auto"/>
        <w:ind w:firstLine="709"/>
        <w:jc w:val="both"/>
        <w:rPr>
          <w:rFonts w:ascii="Times New Roman" w:hAnsi="Times New Roman" w:cs="Times New Roman"/>
          <w:color w:val="000000"/>
          <w:sz w:val="24"/>
          <w:szCs w:val="24"/>
        </w:rPr>
      </w:pPr>
    </w:p>
    <w:p w:rsidR="009D3BB5" w:rsidRPr="00811CC1" w:rsidRDefault="009D3BB5" w:rsidP="00811CC1">
      <w:pPr>
        <w:spacing w:after="0" w:line="240" w:lineRule="auto"/>
        <w:ind w:firstLine="709"/>
        <w:jc w:val="both"/>
        <w:rPr>
          <w:rFonts w:ascii="Times New Roman" w:hAnsi="Times New Roman" w:cs="Times New Roman"/>
          <w:color w:val="000000"/>
          <w:sz w:val="24"/>
          <w:szCs w:val="24"/>
        </w:rPr>
      </w:pPr>
    </w:p>
    <w:p w:rsidR="00894A41" w:rsidRDefault="00894A41">
      <w:pPr>
        <w:rPr>
          <w:rFonts w:ascii="Times New Roman" w:eastAsia="Times New Roman" w:hAnsi="Times New Roman" w:cs="Times New Roman"/>
          <w:color w:val="000000"/>
          <w:sz w:val="24"/>
          <w:szCs w:val="24"/>
          <w:lang w:eastAsia="ru-RU"/>
        </w:rPr>
      </w:pPr>
      <w:r>
        <w:rPr>
          <w:color w:val="000000"/>
        </w:rPr>
        <w:br w:type="page"/>
      </w:r>
    </w:p>
    <w:p w:rsidR="0076427D" w:rsidRPr="00811CC1" w:rsidRDefault="0076427D" w:rsidP="00811CC1">
      <w:pPr>
        <w:pStyle w:val="ad"/>
        <w:shd w:val="clear" w:color="auto" w:fill="FFFFFF"/>
        <w:spacing w:before="0" w:beforeAutospacing="0" w:after="0" w:afterAutospacing="0"/>
        <w:ind w:firstLine="709"/>
        <w:jc w:val="both"/>
        <w:rPr>
          <w:color w:val="000000"/>
        </w:rPr>
      </w:pPr>
    </w:p>
    <w:p w:rsidR="0076427D" w:rsidRPr="00811CC1" w:rsidRDefault="0076427D"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Pr="002E6147" w:rsidRDefault="00186256" w:rsidP="00894A41">
      <w:pPr>
        <w:spacing w:after="0" w:line="240" w:lineRule="auto"/>
        <w:jc w:val="center"/>
        <w:rPr>
          <w:rFonts w:ascii="Times New Roman" w:hAnsi="Times New Roman" w:cs="Times New Roman"/>
          <w:b/>
          <w:bCs/>
          <w:sz w:val="28"/>
          <w:szCs w:val="28"/>
        </w:rPr>
      </w:pPr>
      <w:r w:rsidRPr="002E6147">
        <w:rPr>
          <w:rFonts w:ascii="Times New Roman" w:hAnsi="Times New Roman" w:cs="Times New Roman"/>
          <w:b/>
          <w:bCs/>
          <w:sz w:val="28"/>
          <w:szCs w:val="28"/>
        </w:rPr>
        <w:t>Государственная программа Алтайского края</w:t>
      </w:r>
    </w:p>
    <w:p w:rsidR="0076427D" w:rsidRDefault="00186256" w:rsidP="00894A41">
      <w:pPr>
        <w:pStyle w:val="ad"/>
        <w:shd w:val="clear" w:color="auto" w:fill="FFFFFF"/>
        <w:spacing w:before="0" w:beforeAutospacing="0" w:after="0" w:afterAutospacing="0"/>
        <w:jc w:val="center"/>
        <w:rPr>
          <w:color w:val="000000"/>
        </w:rPr>
      </w:pPr>
      <w:r w:rsidRPr="002E6147">
        <w:rPr>
          <w:b/>
          <w:bCs/>
          <w:sz w:val="28"/>
          <w:szCs w:val="28"/>
        </w:rPr>
        <w:t xml:space="preserve">«Противодействие экстремизму и идеологии терроризма </w:t>
      </w:r>
      <w:r>
        <w:rPr>
          <w:b/>
          <w:bCs/>
          <w:sz w:val="28"/>
          <w:szCs w:val="28"/>
        </w:rPr>
        <w:br/>
      </w:r>
      <w:r w:rsidRPr="002E6147">
        <w:rPr>
          <w:b/>
          <w:bCs/>
          <w:sz w:val="28"/>
          <w:szCs w:val="28"/>
        </w:rPr>
        <w:t>в Алтайском крае»</w:t>
      </w:r>
    </w:p>
    <w:sectPr w:rsidR="0076427D" w:rsidSect="007C2C21">
      <w:headerReference w:type="default" r:id="rId28"/>
      <w:pgSz w:w="11906" w:h="16838"/>
      <w:pgMar w:top="1134" w:right="1134" w:bottom="1134"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3F5" w:rsidRDefault="00BE23F5" w:rsidP="00D76E8A">
      <w:pPr>
        <w:spacing w:after="0" w:line="240" w:lineRule="auto"/>
      </w:pPr>
      <w:r>
        <w:separator/>
      </w:r>
    </w:p>
  </w:endnote>
  <w:endnote w:type="continuationSeparator" w:id="0">
    <w:p w:rsidR="00BE23F5" w:rsidRDefault="00BE23F5" w:rsidP="00D76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3F5" w:rsidRDefault="00BE23F5" w:rsidP="00D76E8A">
      <w:pPr>
        <w:spacing w:after="0" w:line="240" w:lineRule="auto"/>
      </w:pPr>
      <w:r>
        <w:separator/>
      </w:r>
    </w:p>
  </w:footnote>
  <w:footnote w:type="continuationSeparator" w:id="0">
    <w:p w:rsidR="00BE23F5" w:rsidRDefault="00BE23F5" w:rsidP="00D76E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1313"/>
      <w:docPartObj>
        <w:docPartGallery w:val="Page Numbers (Top of Page)"/>
        <w:docPartUnique/>
      </w:docPartObj>
    </w:sdtPr>
    <w:sdtEndPr/>
    <w:sdtContent>
      <w:p w:rsidR="006C7ECD" w:rsidRDefault="006C7ECD">
        <w:pPr>
          <w:pStyle w:val="a3"/>
          <w:jc w:val="center"/>
        </w:pPr>
        <w:r>
          <w:rPr>
            <w:noProof/>
          </w:rPr>
          <w:fldChar w:fldCharType="begin"/>
        </w:r>
        <w:r>
          <w:rPr>
            <w:noProof/>
          </w:rPr>
          <w:instrText xml:space="preserve"> PAGE   \* MERGEFORMAT </w:instrText>
        </w:r>
        <w:r>
          <w:rPr>
            <w:noProof/>
          </w:rPr>
          <w:fldChar w:fldCharType="separate"/>
        </w:r>
        <w:r w:rsidR="007461ED">
          <w:rPr>
            <w:noProof/>
          </w:rPr>
          <w:t>22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962AAD"/>
    <w:multiLevelType w:val="hybridMultilevel"/>
    <w:tmpl w:val="EB801CF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8A"/>
    <w:rsid w:val="00003C66"/>
    <w:rsid w:val="00005F52"/>
    <w:rsid w:val="0002464A"/>
    <w:rsid w:val="00024863"/>
    <w:rsid w:val="00025FFD"/>
    <w:rsid w:val="00041F09"/>
    <w:rsid w:val="00066F0B"/>
    <w:rsid w:val="00074D9F"/>
    <w:rsid w:val="000A325A"/>
    <w:rsid w:val="000A75A7"/>
    <w:rsid w:val="000B73D3"/>
    <w:rsid w:val="000F6879"/>
    <w:rsid w:val="000F6A07"/>
    <w:rsid w:val="00100FB2"/>
    <w:rsid w:val="00111DB6"/>
    <w:rsid w:val="00134A9E"/>
    <w:rsid w:val="00186256"/>
    <w:rsid w:val="001A0938"/>
    <w:rsid w:val="001A2F25"/>
    <w:rsid w:val="001D54AD"/>
    <w:rsid w:val="001E295A"/>
    <w:rsid w:val="00207500"/>
    <w:rsid w:val="00216FC1"/>
    <w:rsid w:val="00232677"/>
    <w:rsid w:val="002606CF"/>
    <w:rsid w:val="002653C5"/>
    <w:rsid w:val="00293E24"/>
    <w:rsid w:val="002E5A7B"/>
    <w:rsid w:val="002F7F9C"/>
    <w:rsid w:val="00306AC4"/>
    <w:rsid w:val="003223CE"/>
    <w:rsid w:val="00334B7D"/>
    <w:rsid w:val="00350461"/>
    <w:rsid w:val="003532ED"/>
    <w:rsid w:val="003937C4"/>
    <w:rsid w:val="003B1FF8"/>
    <w:rsid w:val="003B4768"/>
    <w:rsid w:val="003B6285"/>
    <w:rsid w:val="003C20E3"/>
    <w:rsid w:val="003D1FE8"/>
    <w:rsid w:val="003F067F"/>
    <w:rsid w:val="003F6E2E"/>
    <w:rsid w:val="00405A8B"/>
    <w:rsid w:val="00422CA9"/>
    <w:rsid w:val="00424935"/>
    <w:rsid w:val="00465821"/>
    <w:rsid w:val="00474F8C"/>
    <w:rsid w:val="0049421D"/>
    <w:rsid w:val="00495F84"/>
    <w:rsid w:val="004B3AA3"/>
    <w:rsid w:val="004D53CE"/>
    <w:rsid w:val="004E417D"/>
    <w:rsid w:val="004E54E2"/>
    <w:rsid w:val="00514B10"/>
    <w:rsid w:val="00550893"/>
    <w:rsid w:val="00552AFA"/>
    <w:rsid w:val="00562315"/>
    <w:rsid w:val="00573392"/>
    <w:rsid w:val="00587095"/>
    <w:rsid w:val="005E60E5"/>
    <w:rsid w:val="005F46C9"/>
    <w:rsid w:val="0060372A"/>
    <w:rsid w:val="00610292"/>
    <w:rsid w:val="00615094"/>
    <w:rsid w:val="006247BA"/>
    <w:rsid w:val="00627BEE"/>
    <w:rsid w:val="006323BF"/>
    <w:rsid w:val="00657402"/>
    <w:rsid w:val="006729D1"/>
    <w:rsid w:val="00675B41"/>
    <w:rsid w:val="00687C49"/>
    <w:rsid w:val="00692184"/>
    <w:rsid w:val="006B698D"/>
    <w:rsid w:val="006C7ECD"/>
    <w:rsid w:val="006E265A"/>
    <w:rsid w:val="006E48AD"/>
    <w:rsid w:val="00703824"/>
    <w:rsid w:val="00743885"/>
    <w:rsid w:val="0074602B"/>
    <w:rsid w:val="007461ED"/>
    <w:rsid w:val="0076427D"/>
    <w:rsid w:val="007918BA"/>
    <w:rsid w:val="00792B07"/>
    <w:rsid w:val="007A7997"/>
    <w:rsid w:val="007B00A4"/>
    <w:rsid w:val="007B216A"/>
    <w:rsid w:val="007C2C21"/>
    <w:rsid w:val="007F4C85"/>
    <w:rsid w:val="008065DA"/>
    <w:rsid w:val="00811CC1"/>
    <w:rsid w:val="00882B84"/>
    <w:rsid w:val="008850F2"/>
    <w:rsid w:val="00894A41"/>
    <w:rsid w:val="008B551D"/>
    <w:rsid w:val="008C33C4"/>
    <w:rsid w:val="008E1079"/>
    <w:rsid w:val="008E2818"/>
    <w:rsid w:val="008F1835"/>
    <w:rsid w:val="008F6D21"/>
    <w:rsid w:val="00916BAD"/>
    <w:rsid w:val="00931BDC"/>
    <w:rsid w:val="009501C9"/>
    <w:rsid w:val="00960F4D"/>
    <w:rsid w:val="00966AA4"/>
    <w:rsid w:val="00996CAB"/>
    <w:rsid w:val="009A447E"/>
    <w:rsid w:val="009D012D"/>
    <w:rsid w:val="009D3BB5"/>
    <w:rsid w:val="009F7EA2"/>
    <w:rsid w:val="00A0211B"/>
    <w:rsid w:val="00A13E6C"/>
    <w:rsid w:val="00A40DFF"/>
    <w:rsid w:val="00A62861"/>
    <w:rsid w:val="00A64864"/>
    <w:rsid w:val="00A95F1F"/>
    <w:rsid w:val="00AA49E3"/>
    <w:rsid w:val="00AB754E"/>
    <w:rsid w:val="00AE0046"/>
    <w:rsid w:val="00B16133"/>
    <w:rsid w:val="00B75AD0"/>
    <w:rsid w:val="00B83664"/>
    <w:rsid w:val="00BC2067"/>
    <w:rsid w:val="00BD251A"/>
    <w:rsid w:val="00BE23F5"/>
    <w:rsid w:val="00BE3C3B"/>
    <w:rsid w:val="00BE4499"/>
    <w:rsid w:val="00BE610F"/>
    <w:rsid w:val="00BE7154"/>
    <w:rsid w:val="00BE7FC2"/>
    <w:rsid w:val="00BF461D"/>
    <w:rsid w:val="00C34715"/>
    <w:rsid w:val="00C36F9C"/>
    <w:rsid w:val="00C42241"/>
    <w:rsid w:val="00C51361"/>
    <w:rsid w:val="00C77989"/>
    <w:rsid w:val="00C83434"/>
    <w:rsid w:val="00CB0B14"/>
    <w:rsid w:val="00CE31BC"/>
    <w:rsid w:val="00D4033C"/>
    <w:rsid w:val="00D56B38"/>
    <w:rsid w:val="00D6648E"/>
    <w:rsid w:val="00D76E8A"/>
    <w:rsid w:val="00D775FB"/>
    <w:rsid w:val="00DB1E47"/>
    <w:rsid w:val="00DD5CED"/>
    <w:rsid w:val="00DE19E6"/>
    <w:rsid w:val="00E01C67"/>
    <w:rsid w:val="00E07E20"/>
    <w:rsid w:val="00E325B1"/>
    <w:rsid w:val="00E42223"/>
    <w:rsid w:val="00E8451D"/>
    <w:rsid w:val="00EA1827"/>
    <w:rsid w:val="00EB4513"/>
    <w:rsid w:val="00ED12B8"/>
    <w:rsid w:val="00EE0EB9"/>
    <w:rsid w:val="00EE5E3D"/>
    <w:rsid w:val="00F22351"/>
    <w:rsid w:val="00F50C2A"/>
    <w:rsid w:val="00F510B6"/>
    <w:rsid w:val="00FA2772"/>
    <w:rsid w:val="00FD25FA"/>
    <w:rsid w:val="00FF6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4A488-DEE3-4123-9B81-7CDEA511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223"/>
  </w:style>
  <w:style w:type="paragraph" w:styleId="1">
    <w:name w:val="heading 1"/>
    <w:basedOn w:val="a"/>
    <w:link w:val="10"/>
    <w:uiPriority w:val="9"/>
    <w:qFormat/>
    <w:rsid w:val="009A44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E71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E71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6E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6E8A"/>
  </w:style>
  <w:style w:type="paragraph" w:styleId="a5">
    <w:name w:val="footer"/>
    <w:basedOn w:val="a"/>
    <w:link w:val="a6"/>
    <w:uiPriority w:val="99"/>
    <w:unhideWhenUsed/>
    <w:rsid w:val="00D76E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E8A"/>
  </w:style>
  <w:style w:type="paragraph" w:styleId="a7">
    <w:name w:val="Balloon Text"/>
    <w:basedOn w:val="a"/>
    <w:link w:val="a8"/>
    <w:uiPriority w:val="99"/>
    <w:semiHidden/>
    <w:unhideWhenUsed/>
    <w:rsid w:val="007438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3885"/>
    <w:rPr>
      <w:rFonts w:ascii="Tahoma" w:hAnsi="Tahoma" w:cs="Tahoma"/>
      <w:sz w:val="16"/>
      <w:szCs w:val="16"/>
    </w:rPr>
  </w:style>
  <w:style w:type="table" w:styleId="a9">
    <w:name w:val="Table Grid"/>
    <w:basedOn w:val="a1"/>
    <w:uiPriority w:val="59"/>
    <w:rsid w:val="00EE0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3F6E2E"/>
    <w:rPr>
      <w:color w:val="0000FF" w:themeColor="hyperlink"/>
      <w:u w:val="single"/>
    </w:rPr>
  </w:style>
  <w:style w:type="character" w:styleId="ab">
    <w:name w:val="FollowedHyperlink"/>
    <w:basedOn w:val="a0"/>
    <w:uiPriority w:val="99"/>
    <w:semiHidden/>
    <w:unhideWhenUsed/>
    <w:rsid w:val="003F6E2E"/>
    <w:rPr>
      <w:color w:val="800080" w:themeColor="followedHyperlink"/>
      <w:u w:val="single"/>
    </w:rPr>
  </w:style>
  <w:style w:type="character" w:styleId="ac">
    <w:name w:val="Strong"/>
    <w:basedOn w:val="a0"/>
    <w:uiPriority w:val="22"/>
    <w:qFormat/>
    <w:rsid w:val="00966AA4"/>
    <w:rPr>
      <w:b/>
      <w:bCs/>
    </w:rPr>
  </w:style>
  <w:style w:type="paragraph" w:styleId="ad">
    <w:name w:val="Normal (Web)"/>
    <w:basedOn w:val="a"/>
    <w:uiPriority w:val="99"/>
    <w:unhideWhenUsed/>
    <w:rsid w:val="00293E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A447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BE7154"/>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BE7154"/>
    <w:rPr>
      <w:rFonts w:asciiTheme="majorHAnsi" w:eastAsiaTheme="majorEastAsia" w:hAnsiTheme="majorHAnsi" w:cstheme="majorBidi"/>
      <w:b/>
      <w:bCs/>
      <w:color w:val="4F81BD" w:themeColor="accent1"/>
    </w:rPr>
  </w:style>
  <w:style w:type="table" w:customStyle="1" w:styleId="11">
    <w:name w:val="Сетка таблицы1"/>
    <w:basedOn w:val="a1"/>
    <w:next w:val="a9"/>
    <w:uiPriority w:val="39"/>
    <w:rsid w:val="000F687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49256">
      <w:bodyDiv w:val="1"/>
      <w:marLeft w:val="0"/>
      <w:marRight w:val="0"/>
      <w:marTop w:val="0"/>
      <w:marBottom w:val="0"/>
      <w:divBdr>
        <w:top w:val="none" w:sz="0" w:space="0" w:color="auto"/>
        <w:left w:val="none" w:sz="0" w:space="0" w:color="auto"/>
        <w:bottom w:val="none" w:sz="0" w:space="0" w:color="auto"/>
        <w:right w:val="none" w:sz="0" w:space="0" w:color="auto"/>
      </w:divBdr>
    </w:div>
    <w:div w:id="134372474">
      <w:bodyDiv w:val="1"/>
      <w:marLeft w:val="0"/>
      <w:marRight w:val="0"/>
      <w:marTop w:val="0"/>
      <w:marBottom w:val="0"/>
      <w:divBdr>
        <w:top w:val="none" w:sz="0" w:space="0" w:color="auto"/>
        <w:left w:val="none" w:sz="0" w:space="0" w:color="auto"/>
        <w:bottom w:val="none" w:sz="0" w:space="0" w:color="auto"/>
        <w:right w:val="none" w:sz="0" w:space="0" w:color="auto"/>
      </w:divBdr>
    </w:div>
    <w:div w:id="188447018">
      <w:bodyDiv w:val="1"/>
      <w:marLeft w:val="0"/>
      <w:marRight w:val="0"/>
      <w:marTop w:val="0"/>
      <w:marBottom w:val="0"/>
      <w:divBdr>
        <w:top w:val="none" w:sz="0" w:space="0" w:color="auto"/>
        <w:left w:val="none" w:sz="0" w:space="0" w:color="auto"/>
        <w:bottom w:val="none" w:sz="0" w:space="0" w:color="auto"/>
        <w:right w:val="none" w:sz="0" w:space="0" w:color="auto"/>
      </w:divBdr>
    </w:div>
    <w:div w:id="342706872">
      <w:bodyDiv w:val="1"/>
      <w:marLeft w:val="0"/>
      <w:marRight w:val="0"/>
      <w:marTop w:val="0"/>
      <w:marBottom w:val="0"/>
      <w:divBdr>
        <w:top w:val="none" w:sz="0" w:space="0" w:color="auto"/>
        <w:left w:val="none" w:sz="0" w:space="0" w:color="auto"/>
        <w:bottom w:val="none" w:sz="0" w:space="0" w:color="auto"/>
        <w:right w:val="none" w:sz="0" w:space="0" w:color="auto"/>
      </w:divBdr>
    </w:div>
    <w:div w:id="523252279">
      <w:bodyDiv w:val="1"/>
      <w:marLeft w:val="0"/>
      <w:marRight w:val="0"/>
      <w:marTop w:val="0"/>
      <w:marBottom w:val="0"/>
      <w:divBdr>
        <w:top w:val="none" w:sz="0" w:space="0" w:color="auto"/>
        <w:left w:val="none" w:sz="0" w:space="0" w:color="auto"/>
        <w:bottom w:val="none" w:sz="0" w:space="0" w:color="auto"/>
        <w:right w:val="none" w:sz="0" w:space="0" w:color="auto"/>
      </w:divBdr>
    </w:div>
    <w:div w:id="619187611">
      <w:bodyDiv w:val="1"/>
      <w:marLeft w:val="0"/>
      <w:marRight w:val="0"/>
      <w:marTop w:val="0"/>
      <w:marBottom w:val="0"/>
      <w:divBdr>
        <w:top w:val="none" w:sz="0" w:space="0" w:color="auto"/>
        <w:left w:val="none" w:sz="0" w:space="0" w:color="auto"/>
        <w:bottom w:val="none" w:sz="0" w:space="0" w:color="auto"/>
        <w:right w:val="none" w:sz="0" w:space="0" w:color="auto"/>
      </w:divBdr>
    </w:div>
    <w:div w:id="761488971">
      <w:bodyDiv w:val="1"/>
      <w:marLeft w:val="0"/>
      <w:marRight w:val="0"/>
      <w:marTop w:val="0"/>
      <w:marBottom w:val="0"/>
      <w:divBdr>
        <w:top w:val="none" w:sz="0" w:space="0" w:color="auto"/>
        <w:left w:val="none" w:sz="0" w:space="0" w:color="auto"/>
        <w:bottom w:val="none" w:sz="0" w:space="0" w:color="auto"/>
        <w:right w:val="none" w:sz="0" w:space="0" w:color="auto"/>
      </w:divBdr>
    </w:div>
    <w:div w:id="1009597679">
      <w:bodyDiv w:val="1"/>
      <w:marLeft w:val="0"/>
      <w:marRight w:val="0"/>
      <w:marTop w:val="0"/>
      <w:marBottom w:val="0"/>
      <w:divBdr>
        <w:top w:val="none" w:sz="0" w:space="0" w:color="auto"/>
        <w:left w:val="none" w:sz="0" w:space="0" w:color="auto"/>
        <w:bottom w:val="none" w:sz="0" w:space="0" w:color="auto"/>
        <w:right w:val="none" w:sz="0" w:space="0" w:color="auto"/>
      </w:divBdr>
    </w:div>
    <w:div w:id="1110927986">
      <w:bodyDiv w:val="1"/>
      <w:marLeft w:val="0"/>
      <w:marRight w:val="0"/>
      <w:marTop w:val="0"/>
      <w:marBottom w:val="0"/>
      <w:divBdr>
        <w:top w:val="none" w:sz="0" w:space="0" w:color="auto"/>
        <w:left w:val="none" w:sz="0" w:space="0" w:color="auto"/>
        <w:bottom w:val="none" w:sz="0" w:space="0" w:color="auto"/>
        <w:right w:val="none" w:sz="0" w:space="0" w:color="auto"/>
      </w:divBdr>
    </w:div>
    <w:div w:id="1298024257">
      <w:bodyDiv w:val="1"/>
      <w:marLeft w:val="0"/>
      <w:marRight w:val="0"/>
      <w:marTop w:val="0"/>
      <w:marBottom w:val="0"/>
      <w:divBdr>
        <w:top w:val="none" w:sz="0" w:space="0" w:color="auto"/>
        <w:left w:val="none" w:sz="0" w:space="0" w:color="auto"/>
        <w:bottom w:val="none" w:sz="0" w:space="0" w:color="auto"/>
        <w:right w:val="none" w:sz="0" w:space="0" w:color="auto"/>
      </w:divBdr>
    </w:div>
    <w:div w:id="1811091666">
      <w:bodyDiv w:val="1"/>
      <w:marLeft w:val="0"/>
      <w:marRight w:val="0"/>
      <w:marTop w:val="0"/>
      <w:marBottom w:val="0"/>
      <w:divBdr>
        <w:top w:val="none" w:sz="0" w:space="0" w:color="auto"/>
        <w:left w:val="none" w:sz="0" w:space="0" w:color="auto"/>
        <w:bottom w:val="none" w:sz="0" w:space="0" w:color="auto"/>
        <w:right w:val="none" w:sz="0" w:space="0" w:color="auto"/>
      </w:divBdr>
    </w:div>
    <w:div w:id="1841433967">
      <w:bodyDiv w:val="1"/>
      <w:marLeft w:val="0"/>
      <w:marRight w:val="0"/>
      <w:marTop w:val="0"/>
      <w:marBottom w:val="0"/>
      <w:divBdr>
        <w:top w:val="none" w:sz="0" w:space="0" w:color="auto"/>
        <w:left w:val="none" w:sz="0" w:space="0" w:color="auto"/>
        <w:bottom w:val="none" w:sz="0" w:space="0" w:color="auto"/>
        <w:right w:val="none" w:sz="0" w:space="0" w:color="auto"/>
      </w:divBdr>
    </w:div>
    <w:div w:id="2089888415">
      <w:bodyDiv w:val="1"/>
      <w:marLeft w:val="0"/>
      <w:marRight w:val="0"/>
      <w:marTop w:val="0"/>
      <w:marBottom w:val="0"/>
      <w:divBdr>
        <w:top w:val="none" w:sz="0" w:space="0" w:color="auto"/>
        <w:left w:val="none" w:sz="0" w:space="0" w:color="auto"/>
        <w:bottom w:val="none" w:sz="0" w:space="0" w:color="auto"/>
        <w:right w:val="none" w:sz="0" w:space="0" w:color="auto"/>
      </w:divBdr>
    </w:div>
    <w:div w:id="21375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culture.alregn.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stcons.ru" TargetMode="External"/><Relationship Id="rId24" Type="http://schemas.openxmlformats.org/officeDocument/2006/relationships/hyperlink" Target="https://www.rusprofile.ru/person/ivannikov-si-50422878684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ducaltai.ru" TargetMode="External"/><Relationship Id="rId28" Type="http://schemas.openxmlformats.org/officeDocument/2006/relationships/header" Target="header1.xml"/><Relationship Id="rId10" Type="http://schemas.openxmlformats.org/officeDocument/2006/relationships/hyperlink" Target="http://services.fms.gov.ru/info-service.htm?sid=300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tairegion22.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sova-center.ru/misuse/news/persecution/2016/09/d3540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FB136-A1EA-4444-AA2A-ECD644B2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17275</Words>
  <Characters>98471</Characters>
  <Application>Microsoft Office Word</Application>
  <DocSecurity>0</DocSecurity>
  <Lines>820</Lines>
  <Paragraphs>231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13. Флаг Алтайского края</vt:lpstr>
    </vt:vector>
  </TitlesOfParts>
  <Company>Grizli777</Company>
  <LinksUpToDate>false</LinksUpToDate>
  <CharactersWithSpaces>115515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DimkoV</dc:creator>
  <cp:keywords/>
  <dc:description/>
  <cp:lastModifiedBy>User</cp:lastModifiedBy>
  <cp:revision>81</cp:revision>
  <dcterms:created xsi:type="dcterms:W3CDTF">2020-12-22T08:46:00Z</dcterms:created>
  <dcterms:modified xsi:type="dcterms:W3CDTF">2023-06-30T02:45:00Z</dcterms:modified>
</cp:coreProperties>
</file>